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1F" w:rsidRDefault="00A97AE9" w:rsidP="005170A0">
      <w:pPr>
        <w:pBdr>
          <w:top w:val="single" w:sz="4" w:space="1" w:color="auto"/>
          <w:left w:val="single" w:sz="4" w:space="4" w:color="auto"/>
          <w:bottom w:val="single" w:sz="4" w:space="1" w:color="auto"/>
          <w:right w:val="single" w:sz="4" w:space="4" w:color="auto"/>
        </w:pBdr>
        <w:shd w:val="clear" w:color="auto" w:fill="FFFF66"/>
        <w:jc w:val="center"/>
        <w:rPr>
          <w:b/>
          <w:color w:val="548DD4" w:themeColor="text2" w:themeTint="99"/>
          <w:sz w:val="40"/>
        </w:rPr>
      </w:pPr>
      <w:r w:rsidRPr="009E7725">
        <w:rPr>
          <w:b/>
          <w:color w:val="548DD4" w:themeColor="text2" w:themeTint="99"/>
          <w:sz w:val="40"/>
        </w:rPr>
        <w:t>FRANÇAIS</w:t>
      </w:r>
    </w:p>
    <w:p w:rsidR="005170A0" w:rsidRPr="009E7725" w:rsidRDefault="005170A0" w:rsidP="005170A0">
      <w:pPr>
        <w:pBdr>
          <w:top w:val="single" w:sz="4" w:space="1" w:color="auto"/>
          <w:left w:val="single" w:sz="4" w:space="4" w:color="auto"/>
          <w:bottom w:val="single" w:sz="4" w:space="1" w:color="auto"/>
          <w:right w:val="single" w:sz="4" w:space="4" w:color="auto"/>
        </w:pBdr>
        <w:shd w:val="clear" w:color="auto" w:fill="FFFF99"/>
        <w:jc w:val="center"/>
        <w:rPr>
          <w:b/>
          <w:color w:val="548DD4" w:themeColor="text2" w:themeTint="99"/>
          <w:sz w:val="40"/>
        </w:rPr>
      </w:pPr>
      <w:r>
        <w:rPr>
          <w:b/>
          <w:color w:val="548DD4" w:themeColor="text2" w:themeTint="99"/>
          <w:sz w:val="40"/>
        </w:rPr>
        <w:t>Evaluations début CP</w:t>
      </w:r>
    </w:p>
    <w:p w:rsidR="00A97AE9" w:rsidRDefault="00A97AE9" w:rsidP="00A97AE9">
      <w:pPr>
        <w:jc w:val="center"/>
      </w:pPr>
    </w:p>
    <w:p w:rsidR="00A8653D" w:rsidRDefault="00A8653D" w:rsidP="00A97AE9">
      <w:pPr>
        <w:jc w:val="center"/>
      </w:pPr>
    </w:p>
    <w:p w:rsidR="00A97AE9" w:rsidRPr="009C72B8" w:rsidRDefault="00A97AE9" w:rsidP="005170A0">
      <w:pPr>
        <w:pStyle w:val="Paragraphedeliste"/>
        <w:numPr>
          <w:ilvl w:val="0"/>
          <w:numId w:val="2"/>
        </w:numPr>
        <w:rPr>
          <w:rFonts w:asciiTheme="minorHAnsi" w:hAnsiTheme="minorHAnsi"/>
          <w:b/>
          <w:color w:val="FF0000"/>
          <w:sz w:val="28"/>
          <w:u w:val="single"/>
        </w:rPr>
      </w:pPr>
      <w:r w:rsidRPr="009C72B8">
        <w:rPr>
          <w:rFonts w:asciiTheme="minorHAnsi" w:hAnsiTheme="minorHAnsi"/>
          <w:b/>
          <w:color w:val="FF0000"/>
          <w:sz w:val="28"/>
          <w:u w:val="single"/>
        </w:rPr>
        <w:t xml:space="preserve">Compétence évaluée : </w:t>
      </w:r>
      <w:r w:rsidRPr="009C72B8">
        <w:rPr>
          <w:rFonts w:asciiTheme="minorHAnsi" w:hAnsiTheme="minorHAnsi"/>
          <w:color w:val="FF0000"/>
          <w:sz w:val="28"/>
          <w:u w:val="single"/>
        </w:rPr>
        <w:t>Reconnaître des lettres</w:t>
      </w:r>
      <w:r w:rsidR="00C1670C" w:rsidRPr="009C72B8">
        <w:rPr>
          <w:rFonts w:asciiTheme="minorHAnsi" w:hAnsiTheme="minorHAnsi"/>
          <w:color w:val="FF0000"/>
          <w:sz w:val="28"/>
          <w:u w:val="single"/>
        </w:rPr>
        <w:t>.</w:t>
      </w:r>
      <w:r w:rsidR="00C1670C" w:rsidRPr="009C72B8">
        <w:rPr>
          <w:rFonts w:asciiTheme="minorHAnsi" w:hAnsiTheme="minorHAnsi"/>
          <w:b/>
          <w:color w:val="FF0000"/>
          <w:sz w:val="28"/>
          <w:u w:val="single"/>
        </w:rPr>
        <w:t xml:space="preserve"> </w:t>
      </w:r>
    </w:p>
    <w:p w:rsidR="005170A0" w:rsidRPr="005170A0" w:rsidRDefault="005170A0" w:rsidP="005170A0">
      <w:pPr>
        <w:rPr>
          <w:b/>
          <w:color w:val="FF0000"/>
          <w:sz w:val="24"/>
          <w:u w:val="single"/>
        </w:rPr>
      </w:pPr>
    </w:p>
    <w:p w:rsidR="00A97AE9" w:rsidRDefault="009E7725" w:rsidP="00A97AE9">
      <w:r w:rsidRPr="00E97C79">
        <w:rPr>
          <w:b/>
          <w:i/>
        </w:rPr>
        <w:t>Exercice</w:t>
      </w:r>
      <w:r w:rsidR="00A97AE9">
        <w:t> : 2</w:t>
      </w:r>
    </w:p>
    <w:p w:rsidR="00C1670C" w:rsidRDefault="00C1670C" w:rsidP="00A97AE9">
      <w:r w:rsidRPr="00E97C79">
        <w:rPr>
          <w:b/>
          <w:i/>
        </w:rPr>
        <w:t>Activité</w:t>
      </w:r>
      <w:r>
        <w:t xml:space="preserve"> : </w:t>
      </w:r>
      <w:r w:rsidRPr="00C1670C">
        <w:t>Entourer la lettre dictée par l’enseignant(e).</w:t>
      </w:r>
    </w:p>
    <w:p w:rsidR="00A97AE9" w:rsidRDefault="00C1670C" w:rsidP="00C1670C">
      <w:pPr>
        <w:ind w:left="993" w:hanging="993"/>
      </w:pPr>
      <w:r w:rsidRPr="00E97C79">
        <w:rPr>
          <w:b/>
          <w:i/>
        </w:rPr>
        <w:t>Consigne</w:t>
      </w:r>
      <w:r>
        <w:t xml:space="preserve"> : </w:t>
      </w:r>
      <w:r w:rsidRPr="003B1F64">
        <w:rPr>
          <w:i/>
        </w:rPr>
        <w:t>Je vais vous dicter une lettre. Cette lettre est écrite plusieurs fois et dans des écritures différentes. Entourez cette lettre dès que vous la voyez</w:t>
      </w:r>
      <w:r w:rsidR="00D51992" w:rsidRPr="003B1F64">
        <w:rPr>
          <w:i/>
        </w:rPr>
        <w:t>.</w:t>
      </w:r>
    </w:p>
    <w:p w:rsidR="00D51992" w:rsidRDefault="00D51992" w:rsidP="00C1670C">
      <w:pPr>
        <w:ind w:left="993" w:hanging="993"/>
      </w:pPr>
      <w:r w:rsidRPr="00E97C79">
        <w:rPr>
          <w:b/>
          <w:i/>
        </w:rPr>
        <w:t>Exemple</w:t>
      </w:r>
      <w:r>
        <w:t xml:space="preserve"> : </w:t>
      </w:r>
      <w:r w:rsidRPr="003B1F64">
        <w:rPr>
          <w:i/>
        </w:rPr>
        <w:t>Entourez toutes les lettres i.</w:t>
      </w:r>
    </w:p>
    <w:p w:rsidR="00D51992" w:rsidRDefault="009E7725" w:rsidP="009E7725">
      <w:pPr>
        <w:ind w:left="993" w:hanging="993"/>
        <w:jc w:val="center"/>
      </w:pPr>
      <w:r>
        <w:rPr>
          <w:noProof/>
          <w:lang w:eastAsia="fr-FR"/>
        </w:rPr>
        <w:drawing>
          <wp:inline distT="0" distB="0" distL="0" distR="0" wp14:anchorId="630D970A" wp14:editId="08CB8AF5">
            <wp:extent cx="2218414" cy="1460907"/>
            <wp:effectExtent l="19050" t="19050" r="10795" b="254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22403" cy="1463534"/>
                    </a:xfrm>
                    <a:prstGeom prst="rect">
                      <a:avLst/>
                    </a:prstGeom>
                    <a:ln>
                      <a:solidFill>
                        <a:schemeClr val="accent1"/>
                      </a:solidFill>
                    </a:ln>
                  </pic:spPr>
                </pic:pic>
              </a:graphicData>
            </a:graphic>
          </wp:inline>
        </w:drawing>
      </w:r>
    </w:p>
    <w:p w:rsidR="009E7725" w:rsidRDefault="009E7725" w:rsidP="009E7725">
      <w:pPr>
        <w:ind w:left="993" w:hanging="993"/>
      </w:pPr>
      <w:r w:rsidRPr="00E97C79">
        <w:rPr>
          <w:b/>
          <w:i/>
        </w:rPr>
        <w:t>Exercice</w:t>
      </w:r>
      <w:r>
        <w:t> : 11</w:t>
      </w:r>
    </w:p>
    <w:p w:rsidR="009E7725" w:rsidRDefault="009E7725" w:rsidP="009E7725">
      <w:pPr>
        <w:ind w:left="993" w:hanging="993"/>
        <w:rPr>
          <w:sz w:val="20"/>
        </w:rPr>
      </w:pPr>
      <w:r w:rsidRPr="00E97C79">
        <w:rPr>
          <w:b/>
          <w:i/>
        </w:rPr>
        <w:t>Activité</w:t>
      </w:r>
      <w:r>
        <w:t> :</w:t>
      </w:r>
      <w:r w:rsidRPr="009E7725">
        <w:rPr>
          <w:sz w:val="20"/>
        </w:rPr>
        <w:t xml:space="preserve"> </w:t>
      </w:r>
      <w:r>
        <w:rPr>
          <w:sz w:val="20"/>
        </w:rPr>
        <w:t>Comparer</w:t>
      </w:r>
      <w:r>
        <w:rPr>
          <w:spacing w:val="-4"/>
          <w:sz w:val="20"/>
        </w:rPr>
        <w:t xml:space="preserve"> </w:t>
      </w:r>
      <w:r>
        <w:rPr>
          <w:sz w:val="20"/>
        </w:rPr>
        <w:t>le</w:t>
      </w:r>
      <w:r>
        <w:rPr>
          <w:spacing w:val="-4"/>
          <w:sz w:val="20"/>
        </w:rPr>
        <w:t xml:space="preserve"> </w:t>
      </w:r>
      <w:r>
        <w:rPr>
          <w:sz w:val="20"/>
        </w:rPr>
        <w:t>contenu</w:t>
      </w:r>
      <w:r>
        <w:rPr>
          <w:spacing w:val="-4"/>
          <w:sz w:val="20"/>
        </w:rPr>
        <w:t xml:space="preserve"> </w:t>
      </w:r>
      <w:r>
        <w:rPr>
          <w:sz w:val="20"/>
        </w:rPr>
        <w:t>de</w:t>
      </w:r>
      <w:r>
        <w:rPr>
          <w:spacing w:val="-3"/>
          <w:sz w:val="20"/>
        </w:rPr>
        <w:t xml:space="preserve"> </w:t>
      </w:r>
      <w:r>
        <w:rPr>
          <w:sz w:val="20"/>
        </w:rPr>
        <w:t>paires</w:t>
      </w:r>
      <w:r>
        <w:rPr>
          <w:spacing w:val="-2"/>
          <w:sz w:val="20"/>
        </w:rPr>
        <w:t xml:space="preserve"> </w:t>
      </w:r>
      <w:r>
        <w:rPr>
          <w:sz w:val="20"/>
        </w:rPr>
        <w:t>de</w:t>
      </w:r>
      <w:r>
        <w:rPr>
          <w:spacing w:val="-4"/>
          <w:sz w:val="20"/>
        </w:rPr>
        <w:t xml:space="preserve"> </w:t>
      </w:r>
      <w:r>
        <w:rPr>
          <w:sz w:val="20"/>
        </w:rPr>
        <w:t>suites</w:t>
      </w:r>
      <w:r>
        <w:rPr>
          <w:spacing w:val="-2"/>
          <w:sz w:val="20"/>
        </w:rPr>
        <w:t xml:space="preserve"> </w:t>
      </w:r>
      <w:r>
        <w:rPr>
          <w:sz w:val="20"/>
        </w:rPr>
        <w:t>de</w:t>
      </w:r>
      <w:r>
        <w:rPr>
          <w:spacing w:val="-3"/>
          <w:sz w:val="20"/>
        </w:rPr>
        <w:t xml:space="preserve"> </w:t>
      </w:r>
      <w:r>
        <w:rPr>
          <w:sz w:val="20"/>
        </w:rPr>
        <w:t>lettres.</w:t>
      </w:r>
    </w:p>
    <w:p w:rsidR="009E7725" w:rsidRDefault="009E7725" w:rsidP="009E7725">
      <w:pPr>
        <w:ind w:left="993" w:hanging="993"/>
      </w:pPr>
      <w:r w:rsidRPr="00E97C79">
        <w:rPr>
          <w:b/>
          <w:i/>
        </w:rPr>
        <w:t>Consigne</w:t>
      </w:r>
      <w:r>
        <w:t> :</w:t>
      </w:r>
      <w:r w:rsidRPr="009E7725">
        <w:t xml:space="preserve"> </w:t>
      </w:r>
      <w:r w:rsidRPr="003B1F64">
        <w:rPr>
          <w:i/>
        </w:rPr>
        <w:t>Cherchez les groupes de lettres qui sont les mêmes. Entourez-les. Barrez les groupes de lettres qui ne sont pas les mêmes.</w:t>
      </w:r>
    </w:p>
    <w:p w:rsidR="003B1F64" w:rsidRDefault="003B1F64" w:rsidP="009E7725">
      <w:pPr>
        <w:ind w:left="993" w:hanging="993"/>
        <w:rPr>
          <w:noProof/>
          <w:lang w:eastAsia="fr-FR"/>
        </w:rPr>
      </w:pPr>
      <w:r w:rsidRPr="00E97C79">
        <w:rPr>
          <w:b/>
          <w:i/>
        </w:rPr>
        <w:t>Exemple</w:t>
      </w:r>
      <w:r>
        <w:t xml:space="preserve"> : </w:t>
      </w:r>
      <w:r w:rsidRPr="003B1F64">
        <w:t>Dans ce les lettres</w:t>
      </w:r>
      <w:r>
        <w:t xml:space="preserve"> sont les mêmes et dans le même ordre.</w:t>
      </w:r>
    </w:p>
    <w:p w:rsidR="003B1F64" w:rsidRDefault="003B1F64" w:rsidP="003B1F64">
      <w:pPr>
        <w:ind w:left="993" w:hanging="993"/>
        <w:jc w:val="center"/>
      </w:pPr>
      <w:r>
        <w:rPr>
          <w:noProof/>
          <w:lang w:eastAsia="fr-FR"/>
        </w:rPr>
        <w:drawing>
          <wp:inline distT="0" distB="0" distL="0" distR="0" wp14:anchorId="4F3EE4FC" wp14:editId="3AE36F4A">
            <wp:extent cx="3943847" cy="64283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42790" cy="642658"/>
                    </a:xfrm>
                    <a:prstGeom prst="rect">
                      <a:avLst/>
                    </a:prstGeom>
                  </pic:spPr>
                </pic:pic>
              </a:graphicData>
            </a:graphic>
          </wp:inline>
        </w:drawing>
      </w:r>
    </w:p>
    <w:tbl>
      <w:tblPr>
        <w:tblStyle w:val="Grilledutableau"/>
        <w:tblW w:w="0" w:type="auto"/>
        <w:jc w:val="center"/>
        <w:tblLook w:val="04A0" w:firstRow="1" w:lastRow="0" w:firstColumn="1" w:lastColumn="0" w:noHBand="0" w:noVBand="1"/>
      </w:tblPr>
      <w:tblGrid>
        <w:gridCol w:w="10606"/>
      </w:tblGrid>
      <w:tr w:rsidR="00A72367" w:rsidTr="00E97C79">
        <w:trPr>
          <w:jc w:val="center"/>
        </w:trPr>
        <w:tc>
          <w:tcPr>
            <w:tcW w:w="10606" w:type="dxa"/>
            <w:shd w:val="clear" w:color="auto" w:fill="E36C0A" w:themeFill="accent6" w:themeFillShade="BF"/>
          </w:tcPr>
          <w:p w:rsidR="00A72367" w:rsidRPr="00A72367" w:rsidRDefault="00A72367" w:rsidP="00A72367">
            <w:pPr>
              <w:jc w:val="center"/>
              <w:rPr>
                <w:b/>
              </w:rPr>
            </w:pPr>
            <w:r w:rsidRPr="00E97C79">
              <w:rPr>
                <w:b/>
                <w:color w:val="FFFFFF" w:themeColor="background1"/>
                <w:sz w:val="32"/>
              </w:rPr>
              <w:t>Fiche ressource pour l'accompagnement des élèves</w:t>
            </w:r>
          </w:p>
        </w:tc>
      </w:tr>
      <w:tr w:rsidR="00A72367" w:rsidTr="009C72B8">
        <w:trPr>
          <w:jc w:val="center"/>
        </w:trPr>
        <w:tc>
          <w:tcPr>
            <w:tcW w:w="10606" w:type="dxa"/>
            <w:tcBorders>
              <w:bottom w:val="nil"/>
            </w:tcBorders>
          </w:tcPr>
          <w:p w:rsidR="00A72367" w:rsidRDefault="00A72367" w:rsidP="003B1F64">
            <w:pPr>
              <w:jc w:val="center"/>
              <w:rPr>
                <w:b/>
                <w:color w:val="0E869E"/>
                <w:w w:val="90"/>
                <w:sz w:val="32"/>
                <w:szCs w:val="32"/>
              </w:rPr>
            </w:pPr>
            <w:r w:rsidRPr="00E97C79">
              <w:rPr>
                <w:b/>
                <w:color w:val="0E869E"/>
                <w:w w:val="90"/>
                <w:sz w:val="32"/>
                <w:szCs w:val="32"/>
              </w:rPr>
              <w:t>Connaissance des lettres et maîtrise de</w:t>
            </w:r>
            <w:r w:rsidRPr="00E97C79">
              <w:rPr>
                <w:b/>
                <w:color w:val="0E869E"/>
                <w:spacing w:val="1"/>
                <w:w w:val="90"/>
                <w:sz w:val="32"/>
                <w:szCs w:val="32"/>
              </w:rPr>
              <w:t xml:space="preserve"> </w:t>
            </w:r>
            <w:r w:rsidRPr="00E97C79">
              <w:rPr>
                <w:b/>
                <w:color w:val="0E869E"/>
                <w:w w:val="90"/>
                <w:sz w:val="32"/>
                <w:szCs w:val="32"/>
              </w:rPr>
              <w:t>quelques</w:t>
            </w:r>
            <w:r w:rsidRPr="00E97C79">
              <w:rPr>
                <w:b/>
                <w:color w:val="0E869E"/>
                <w:spacing w:val="8"/>
                <w:w w:val="90"/>
                <w:sz w:val="32"/>
                <w:szCs w:val="32"/>
              </w:rPr>
              <w:t xml:space="preserve"> </w:t>
            </w:r>
            <w:r w:rsidRPr="00E97C79">
              <w:rPr>
                <w:b/>
                <w:color w:val="0E869E"/>
                <w:w w:val="90"/>
                <w:sz w:val="32"/>
                <w:szCs w:val="32"/>
              </w:rPr>
              <w:t>relations</w:t>
            </w:r>
            <w:r w:rsidRPr="00E97C79">
              <w:rPr>
                <w:b/>
                <w:color w:val="0E869E"/>
                <w:spacing w:val="9"/>
                <w:w w:val="90"/>
                <w:sz w:val="32"/>
                <w:szCs w:val="32"/>
              </w:rPr>
              <w:t xml:space="preserve"> </w:t>
            </w:r>
            <w:r w:rsidRPr="00E97C79">
              <w:rPr>
                <w:b/>
                <w:color w:val="0E869E"/>
                <w:w w:val="90"/>
                <w:sz w:val="32"/>
                <w:szCs w:val="32"/>
              </w:rPr>
              <w:t>entre</w:t>
            </w:r>
            <w:r w:rsidRPr="00E97C79">
              <w:rPr>
                <w:b/>
                <w:color w:val="0E869E"/>
                <w:spacing w:val="9"/>
                <w:w w:val="90"/>
                <w:sz w:val="32"/>
                <w:szCs w:val="32"/>
              </w:rPr>
              <w:t xml:space="preserve"> </w:t>
            </w:r>
            <w:r w:rsidRPr="00E97C79">
              <w:rPr>
                <w:b/>
                <w:color w:val="0E869E"/>
                <w:w w:val="90"/>
                <w:sz w:val="32"/>
                <w:szCs w:val="32"/>
              </w:rPr>
              <w:t>les</w:t>
            </w:r>
            <w:r w:rsidRPr="00E97C79">
              <w:rPr>
                <w:b/>
                <w:color w:val="0E869E"/>
                <w:spacing w:val="9"/>
                <w:w w:val="90"/>
                <w:sz w:val="32"/>
                <w:szCs w:val="32"/>
              </w:rPr>
              <w:t xml:space="preserve"> </w:t>
            </w:r>
            <w:r w:rsidRPr="00E97C79">
              <w:rPr>
                <w:b/>
                <w:color w:val="0E869E"/>
                <w:w w:val="90"/>
                <w:sz w:val="32"/>
                <w:szCs w:val="32"/>
              </w:rPr>
              <w:t>unités</w:t>
            </w:r>
            <w:r w:rsidRPr="00E97C79">
              <w:rPr>
                <w:b/>
                <w:color w:val="0E869E"/>
                <w:spacing w:val="9"/>
                <w:w w:val="90"/>
                <w:sz w:val="32"/>
                <w:szCs w:val="32"/>
              </w:rPr>
              <w:t xml:space="preserve"> </w:t>
            </w:r>
            <w:r w:rsidRPr="00E97C79">
              <w:rPr>
                <w:b/>
                <w:color w:val="0E869E"/>
                <w:w w:val="90"/>
                <w:sz w:val="32"/>
                <w:szCs w:val="32"/>
              </w:rPr>
              <w:t>de</w:t>
            </w:r>
            <w:r w:rsidRPr="00E97C79">
              <w:rPr>
                <w:b/>
                <w:color w:val="0E869E"/>
                <w:spacing w:val="8"/>
                <w:w w:val="90"/>
                <w:sz w:val="32"/>
                <w:szCs w:val="32"/>
              </w:rPr>
              <w:t xml:space="preserve"> </w:t>
            </w:r>
            <w:r w:rsidRPr="00E97C79">
              <w:rPr>
                <w:b/>
                <w:color w:val="0E869E"/>
                <w:w w:val="90"/>
                <w:sz w:val="32"/>
                <w:szCs w:val="32"/>
              </w:rPr>
              <w:t>base</w:t>
            </w:r>
            <w:r w:rsidRPr="00E97C79">
              <w:rPr>
                <w:b/>
                <w:color w:val="0E869E"/>
                <w:spacing w:val="1"/>
                <w:w w:val="90"/>
                <w:sz w:val="32"/>
                <w:szCs w:val="32"/>
              </w:rPr>
              <w:t xml:space="preserve"> </w:t>
            </w:r>
            <w:r w:rsidRPr="00E97C79">
              <w:rPr>
                <w:b/>
                <w:color w:val="0E869E"/>
                <w:w w:val="90"/>
                <w:sz w:val="32"/>
                <w:szCs w:val="32"/>
              </w:rPr>
              <w:t>de</w:t>
            </w:r>
            <w:r w:rsidRPr="00E97C79">
              <w:rPr>
                <w:b/>
                <w:color w:val="0E869E"/>
                <w:spacing w:val="-17"/>
                <w:w w:val="90"/>
                <w:sz w:val="32"/>
                <w:szCs w:val="32"/>
              </w:rPr>
              <w:t xml:space="preserve"> </w:t>
            </w:r>
            <w:r w:rsidRPr="00E97C79">
              <w:rPr>
                <w:b/>
                <w:color w:val="0E869E"/>
                <w:w w:val="90"/>
                <w:sz w:val="32"/>
                <w:szCs w:val="32"/>
              </w:rPr>
              <w:t>l’écrit</w:t>
            </w:r>
            <w:r w:rsidRPr="00E97C79">
              <w:rPr>
                <w:b/>
                <w:color w:val="0E869E"/>
                <w:spacing w:val="-16"/>
                <w:w w:val="90"/>
                <w:sz w:val="32"/>
                <w:szCs w:val="32"/>
              </w:rPr>
              <w:t xml:space="preserve"> </w:t>
            </w:r>
            <w:r w:rsidRPr="00E97C79">
              <w:rPr>
                <w:b/>
                <w:color w:val="0E869E"/>
                <w:w w:val="90"/>
                <w:sz w:val="32"/>
                <w:szCs w:val="32"/>
              </w:rPr>
              <w:t>(graphème)</w:t>
            </w:r>
            <w:r w:rsidRPr="00E97C79">
              <w:rPr>
                <w:b/>
                <w:color w:val="0E869E"/>
                <w:spacing w:val="-16"/>
                <w:w w:val="90"/>
                <w:sz w:val="32"/>
                <w:szCs w:val="32"/>
              </w:rPr>
              <w:t xml:space="preserve"> </w:t>
            </w:r>
            <w:r w:rsidRPr="00E97C79">
              <w:rPr>
                <w:b/>
                <w:color w:val="0E869E"/>
                <w:w w:val="90"/>
                <w:sz w:val="32"/>
                <w:szCs w:val="32"/>
              </w:rPr>
              <w:t>et</w:t>
            </w:r>
            <w:r w:rsidRPr="00E97C79">
              <w:rPr>
                <w:b/>
                <w:color w:val="0E869E"/>
                <w:spacing w:val="-17"/>
                <w:w w:val="90"/>
                <w:sz w:val="32"/>
                <w:szCs w:val="32"/>
              </w:rPr>
              <w:t xml:space="preserve"> </w:t>
            </w:r>
            <w:r w:rsidRPr="00E97C79">
              <w:rPr>
                <w:b/>
                <w:color w:val="0E869E"/>
                <w:w w:val="90"/>
                <w:sz w:val="32"/>
                <w:szCs w:val="32"/>
              </w:rPr>
              <w:t>de</w:t>
            </w:r>
            <w:r w:rsidRPr="00E97C79">
              <w:rPr>
                <w:b/>
                <w:color w:val="0E869E"/>
                <w:spacing w:val="-16"/>
                <w:w w:val="90"/>
                <w:sz w:val="32"/>
                <w:szCs w:val="32"/>
              </w:rPr>
              <w:t xml:space="preserve"> </w:t>
            </w:r>
            <w:r w:rsidRPr="00E97C79">
              <w:rPr>
                <w:b/>
                <w:color w:val="0E869E"/>
                <w:w w:val="90"/>
                <w:sz w:val="32"/>
                <w:szCs w:val="32"/>
              </w:rPr>
              <w:t>l’oral</w:t>
            </w:r>
            <w:r w:rsidRPr="00E97C79">
              <w:rPr>
                <w:b/>
                <w:color w:val="0E869E"/>
                <w:spacing w:val="-16"/>
                <w:w w:val="90"/>
                <w:sz w:val="32"/>
                <w:szCs w:val="32"/>
              </w:rPr>
              <w:t xml:space="preserve"> </w:t>
            </w:r>
            <w:r w:rsidRPr="00E97C79">
              <w:rPr>
                <w:b/>
                <w:color w:val="0E869E"/>
                <w:w w:val="90"/>
                <w:sz w:val="32"/>
                <w:szCs w:val="32"/>
              </w:rPr>
              <w:t>(phonème)</w:t>
            </w:r>
          </w:p>
          <w:p w:rsidR="009C72B8" w:rsidRPr="00E97C79" w:rsidRDefault="009C72B8" w:rsidP="003B1F64">
            <w:pPr>
              <w:jc w:val="center"/>
              <w:rPr>
                <w:sz w:val="32"/>
                <w:szCs w:val="32"/>
              </w:rPr>
            </w:pPr>
          </w:p>
        </w:tc>
      </w:tr>
      <w:tr w:rsidR="00A72367" w:rsidTr="009C72B8">
        <w:trPr>
          <w:jc w:val="center"/>
        </w:trPr>
        <w:tc>
          <w:tcPr>
            <w:tcW w:w="10606" w:type="dxa"/>
            <w:tcBorders>
              <w:top w:val="nil"/>
              <w:left w:val="nil"/>
              <w:bottom w:val="nil"/>
              <w:right w:val="nil"/>
            </w:tcBorders>
            <w:shd w:val="clear" w:color="auto" w:fill="F2DBDB" w:themeFill="accent2" w:themeFillTint="33"/>
          </w:tcPr>
          <w:p w:rsidR="00A72367" w:rsidRPr="006A4DDE" w:rsidRDefault="00A72367" w:rsidP="00A72367">
            <w:pPr>
              <w:widowControl w:val="0"/>
              <w:autoSpaceDE w:val="0"/>
              <w:autoSpaceDN w:val="0"/>
              <w:spacing w:line="217" w:lineRule="exact"/>
              <w:ind w:left="397"/>
              <w:rPr>
                <w:rFonts w:eastAsia="Tahoma" w:cs="Tahoma"/>
                <w:b/>
              </w:rPr>
            </w:pPr>
            <w:r w:rsidRPr="006A4DDE">
              <w:rPr>
                <w:rFonts w:eastAsia="Tahoma" w:cs="Tahoma"/>
                <w:b/>
                <w:color w:val="F2685D"/>
                <w:w w:val="90"/>
              </w:rPr>
              <w:t>POURQUOI</w:t>
            </w:r>
            <w:r w:rsidRPr="006A4DDE">
              <w:rPr>
                <w:rFonts w:eastAsia="Tahoma" w:cs="Tahoma"/>
                <w:b/>
                <w:color w:val="F2685D"/>
                <w:spacing w:val="-4"/>
                <w:w w:val="90"/>
              </w:rPr>
              <w:t xml:space="preserve"> </w:t>
            </w:r>
            <w:r w:rsidRPr="006A4DDE">
              <w:rPr>
                <w:rFonts w:eastAsia="Tahoma" w:cs="Tahoma"/>
                <w:b/>
                <w:color w:val="F2685D"/>
                <w:w w:val="90"/>
              </w:rPr>
              <w:t>CE</w:t>
            </w:r>
            <w:r w:rsidRPr="006A4DDE">
              <w:rPr>
                <w:rFonts w:eastAsia="Tahoma" w:cs="Tahoma"/>
                <w:b/>
                <w:color w:val="F2685D"/>
                <w:spacing w:val="-4"/>
                <w:w w:val="90"/>
              </w:rPr>
              <w:t xml:space="preserve"> </w:t>
            </w:r>
            <w:r w:rsidRPr="006A4DDE">
              <w:rPr>
                <w:rFonts w:eastAsia="Tahoma" w:cs="Tahoma"/>
                <w:b/>
                <w:color w:val="F2685D"/>
                <w:w w:val="90"/>
              </w:rPr>
              <w:t>TEST</w:t>
            </w:r>
            <w:r w:rsidRPr="006A4DDE">
              <w:rPr>
                <w:rFonts w:eastAsia="Tahoma" w:cs="Tahoma"/>
                <w:b/>
                <w:color w:val="F2685D"/>
                <w:spacing w:val="-5"/>
                <w:w w:val="90"/>
              </w:rPr>
              <w:t xml:space="preserve"> </w:t>
            </w:r>
            <w:r w:rsidRPr="006A4DDE">
              <w:rPr>
                <w:rFonts w:eastAsia="Tahoma" w:cs="Tahoma"/>
                <w:b/>
                <w:color w:val="F2685D"/>
                <w:w w:val="90"/>
              </w:rPr>
              <w:t>?</w:t>
            </w:r>
          </w:p>
          <w:p w:rsidR="00A72367" w:rsidRPr="006A4DDE" w:rsidRDefault="00A72367" w:rsidP="00A72367">
            <w:pPr>
              <w:widowControl w:val="0"/>
              <w:autoSpaceDE w:val="0"/>
              <w:autoSpaceDN w:val="0"/>
              <w:ind w:left="396" w:right="192"/>
              <w:rPr>
                <w:rFonts w:eastAsia="Tahoma" w:cs="Tahoma"/>
              </w:rPr>
            </w:pPr>
            <w:r w:rsidRPr="006A4DDE">
              <w:rPr>
                <w:rFonts w:eastAsia="Tahoma" w:cs="Tahoma"/>
                <w:color w:val="231F20"/>
              </w:rPr>
              <w:t>Pour</w:t>
            </w:r>
            <w:r w:rsidRPr="006A4DDE">
              <w:rPr>
                <w:rFonts w:eastAsia="Tahoma" w:cs="Tahoma"/>
                <w:color w:val="231F20"/>
                <w:spacing w:val="2"/>
              </w:rPr>
              <w:t xml:space="preserve"> </w:t>
            </w:r>
            <w:r w:rsidRPr="006A4DDE">
              <w:rPr>
                <w:rFonts w:eastAsia="Tahoma" w:cs="Tahoma"/>
                <w:color w:val="231F20"/>
              </w:rPr>
              <w:t>pouvoir</w:t>
            </w:r>
            <w:r w:rsidRPr="006A4DDE">
              <w:rPr>
                <w:rFonts w:eastAsia="Tahoma" w:cs="Tahoma"/>
                <w:color w:val="231F20"/>
                <w:spacing w:val="2"/>
              </w:rPr>
              <w:t xml:space="preserve"> </w:t>
            </w:r>
            <w:r w:rsidRPr="006A4DDE">
              <w:rPr>
                <w:rFonts w:eastAsia="Tahoma" w:cs="Tahoma"/>
                <w:color w:val="231F20"/>
              </w:rPr>
              <w:t>lire</w:t>
            </w:r>
            <w:r w:rsidRPr="006A4DDE">
              <w:rPr>
                <w:rFonts w:eastAsia="Tahoma" w:cs="Tahoma"/>
                <w:color w:val="231F20"/>
                <w:spacing w:val="3"/>
              </w:rPr>
              <w:t xml:space="preserve"> </w:t>
            </w:r>
            <w:r w:rsidRPr="006A4DDE">
              <w:rPr>
                <w:rFonts w:eastAsia="Tahoma" w:cs="Tahoma"/>
                <w:color w:val="231F20"/>
              </w:rPr>
              <w:t>dans</w:t>
            </w:r>
            <w:r w:rsidRPr="006A4DDE">
              <w:rPr>
                <w:rFonts w:eastAsia="Tahoma" w:cs="Tahoma"/>
                <w:color w:val="231F20"/>
                <w:spacing w:val="2"/>
              </w:rPr>
              <w:t xml:space="preserve"> </w:t>
            </w:r>
            <w:r w:rsidRPr="006A4DDE">
              <w:rPr>
                <w:rFonts w:eastAsia="Tahoma" w:cs="Tahoma"/>
                <w:color w:val="231F20"/>
              </w:rPr>
              <w:t>une</w:t>
            </w:r>
            <w:r w:rsidRPr="006A4DDE">
              <w:rPr>
                <w:rFonts w:eastAsia="Tahoma" w:cs="Tahoma"/>
                <w:color w:val="231F20"/>
                <w:spacing w:val="3"/>
              </w:rPr>
              <w:t xml:space="preserve"> </w:t>
            </w:r>
            <w:r w:rsidRPr="006A4DDE">
              <w:rPr>
                <w:rFonts w:eastAsia="Tahoma" w:cs="Tahoma"/>
                <w:color w:val="231F20"/>
              </w:rPr>
              <w:t>écriture</w:t>
            </w:r>
            <w:r w:rsidRPr="006A4DDE">
              <w:rPr>
                <w:rFonts w:eastAsia="Tahoma" w:cs="Tahoma"/>
                <w:color w:val="231F20"/>
                <w:spacing w:val="2"/>
              </w:rPr>
              <w:t xml:space="preserve"> </w:t>
            </w:r>
            <w:r w:rsidRPr="006A4DDE">
              <w:rPr>
                <w:rFonts w:eastAsia="Tahoma" w:cs="Tahoma"/>
                <w:color w:val="231F20"/>
              </w:rPr>
              <w:t>alphabétique,</w:t>
            </w:r>
            <w:r w:rsidRPr="006A4DDE">
              <w:rPr>
                <w:rFonts w:eastAsia="Tahoma" w:cs="Tahoma"/>
                <w:color w:val="231F20"/>
                <w:spacing w:val="3"/>
              </w:rPr>
              <w:t xml:space="preserve"> </w:t>
            </w:r>
            <w:r w:rsidRPr="006A4DDE">
              <w:rPr>
                <w:rFonts w:eastAsia="Tahoma" w:cs="Tahoma"/>
                <w:color w:val="231F20"/>
              </w:rPr>
              <w:t>l’élève</w:t>
            </w:r>
            <w:r w:rsidRPr="006A4DDE">
              <w:rPr>
                <w:rFonts w:eastAsia="Tahoma" w:cs="Tahoma"/>
                <w:color w:val="231F20"/>
                <w:spacing w:val="2"/>
              </w:rPr>
              <w:t xml:space="preserve"> </w:t>
            </w:r>
            <w:r w:rsidRPr="006A4DDE">
              <w:rPr>
                <w:rFonts w:eastAsia="Tahoma" w:cs="Tahoma"/>
                <w:color w:val="231F20"/>
              </w:rPr>
              <w:t>doit</w:t>
            </w:r>
            <w:r w:rsidRPr="006A4DDE">
              <w:rPr>
                <w:rFonts w:eastAsia="Tahoma" w:cs="Tahoma"/>
                <w:color w:val="231F20"/>
                <w:spacing w:val="3"/>
              </w:rPr>
              <w:t xml:space="preserve"> </w:t>
            </w:r>
            <w:r w:rsidRPr="006A4DDE">
              <w:rPr>
                <w:rFonts w:eastAsia="Tahoma" w:cs="Tahoma"/>
                <w:color w:val="231F20"/>
              </w:rPr>
              <w:t>apprendre</w:t>
            </w:r>
            <w:r w:rsidRPr="006A4DDE">
              <w:rPr>
                <w:rFonts w:eastAsia="Tahoma" w:cs="Tahoma"/>
                <w:color w:val="231F20"/>
                <w:spacing w:val="2"/>
              </w:rPr>
              <w:t xml:space="preserve"> </w:t>
            </w:r>
            <w:r w:rsidRPr="006A4DDE">
              <w:rPr>
                <w:rFonts w:eastAsia="Tahoma" w:cs="Tahoma"/>
                <w:color w:val="231F20"/>
              </w:rPr>
              <w:t>à</w:t>
            </w:r>
            <w:r w:rsidRPr="006A4DDE">
              <w:rPr>
                <w:rFonts w:eastAsia="Tahoma" w:cs="Tahoma"/>
                <w:color w:val="231F20"/>
                <w:spacing w:val="3"/>
              </w:rPr>
              <w:t xml:space="preserve"> </w:t>
            </w:r>
            <w:r w:rsidRPr="006A4DDE">
              <w:rPr>
                <w:rFonts w:eastAsia="Tahoma" w:cs="Tahoma"/>
                <w:color w:val="231F20"/>
              </w:rPr>
              <w:t>discriminer</w:t>
            </w:r>
            <w:r w:rsidRPr="006A4DDE">
              <w:rPr>
                <w:rFonts w:eastAsia="Tahoma" w:cs="Tahoma"/>
                <w:color w:val="231F20"/>
                <w:spacing w:val="2"/>
              </w:rPr>
              <w:t xml:space="preserve"> </w:t>
            </w:r>
            <w:r w:rsidRPr="006A4DDE">
              <w:rPr>
                <w:rFonts w:eastAsia="Tahoma" w:cs="Tahoma"/>
                <w:color w:val="231F20"/>
              </w:rPr>
              <w:t>les</w:t>
            </w:r>
            <w:r w:rsidRPr="006A4DDE">
              <w:rPr>
                <w:rFonts w:eastAsia="Tahoma" w:cs="Tahoma"/>
                <w:color w:val="231F20"/>
                <w:spacing w:val="3"/>
              </w:rPr>
              <w:t xml:space="preserve"> </w:t>
            </w:r>
            <w:r w:rsidRPr="006A4DDE">
              <w:rPr>
                <w:rFonts w:eastAsia="Tahoma" w:cs="Tahoma"/>
                <w:color w:val="231F20"/>
              </w:rPr>
              <w:t>lettres</w:t>
            </w:r>
            <w:r w:rsidRPr="006A4DDE">
              <w:rPr>
                <w:rFonts w:eastAsia="Tahoma" w:cs="Tahoma"/>
                <w:color w:val="231F20"/>
                <w:spacing w:val="-54"/>
              </w:rPr>
              <w:t xml:space="preserve"> </w:t>
            </w:r>
            <w:r w:rsidRPr="006A4DDE">
              <w:rPr>
                <w:rFonts w:eastAsia="Tahoma" w:cs="Tahoma"/>
                <w:color w:val="231F20"/>
              </w:rPr>
              <w:t>qui se ressemblent mais qui transcrivent pourtant des phonèmes différents. Il doit également</w:t>
            </w:r>
            <w:r w:rsidRPr="006A4DDE">
              <w:rPr>
                <w:rFonts w:eastAsia="Tahoma" w:cs="Tahoma"/>
                <w:color w:val="231F20"/>
                <w:spacing w:val="1"/>
              </w:rPr>
              <w:t xml:space="preserve"> </w:t>
            </w:r>
            <w:r w:rsidRPr="006A4DDE">
              <w:rPr>
                <w:rFonts w:eastAsia="Tahoma" w:cs="Tahoma"/>
                <w:color w:val="231F20"/>
              </w:rPr>
              <w:t>reconnaître</w:t>
            </w:r>
            <w:r w:rsidRPr="006A4DDE">
              <w:rPr>
                <w:rFonts w:eastAsia="Tahoma" w:cs="Tahoma"/>
                <w:color w:val="231F20"/>
                <w:spacing w:val="2"/>
              </w:rPr>
              <w:t xml:space="preserve"> </w:t>
            </w:r>
            <w:r w:rsidRPr="006A4DDE">
              <w:rPr>
                <w:rFonts w:eastAsia="Tahoma" w:cs="Tahoma"/>
                <w:color w:val="231F20"/>
              </w:rPr>
              <w:t>les</w:t>
            </w:r>
            <w:r w:rsidRPr="006A4DDE">
              <w:rPr>
                <w:rFonts w:eastAsia="Tahoma" w:cs="Tahoma"/>
                <w:color w:val="231F20"/>
                <w:spacing w:val="3"/>
              </w:rPr>
              <w:t xml:space="preserve"> </w:t>
            </w:r>
            <w:r w:rsidRPr="006A4DDE">
              <w:rPr>
                <w:rFonts w:eastAsia="Tahoma" w:cs="Tahoma"/>
                <w:color w:val="231F20"/>
              </w:rPr>
              <w:t>lettres</w:t>
            </w:r>
            <w:r w:rsidRPr="006A4DDE">
              <w:rPr>
                <w:rFonts w:eastAsia="Tahoma" w:cs="Tahoma"/>
                <w:color w:val="231F20"/>
                <w:spacing w:val="2"/>
              </w:rPr>
              <w:t xml:space="preserve"> </w:t>
            </w:r>
            <w:r w:rsidRPr="006A4DDE">
              <w:rPr>
                <w:rFonts w:eastAsia="Tahoma" w:cs="Tahoma"/>
                <w:color w:val="231F20"/>
              </w:rPr>
              <w:t>sous</w:t>
            </w:r>
            <w:r w:rsidRPr="006A4DDE">
              <w:rPr>
                <w:rFonts w:eastAsia="Tahoma" w:cs="Tahoma"/>
                <w:color w:val="231F20"/>
                <w:spacing w:val="3"/>
              </w:rPr>
              <w:t xml:space="preserve"> </w:t>
            </w:r>
            <w:r w:rsidRPr="006A4DDE">
              <w:rPr>
                <w:rFonts w:eastAsia="Tahoma" w:cs="Tahoma"/>
                <w:color w:val="231F20"/>
              </w:rPr>
              <w:t>leurs</w:t>
            </w:r>
            <w:r w:rsidRPr="006A4DDE">
              <w:rPr>
                <w:rFonts w:eastAsia="Tahoma" w:cs="Tahoma"/>
                <w:color w:val="231F20"/>
                <w:spacing w:val="3"/>
              </w:rPr>
              <w:t xml:space="preserve"> </w:t>
            </w:r>
            <w:r w:rsidRPr="006A4DDE">
              <w:rPr>
                <w:rFonts w:eastAsia="Tahoma" w:cs="Tahoma"/>
                <w:color w:val="231F20"/>
              </w:rPr>
              <w:t>différentes</w:t>
            </w:r>
            <w:r w:rsidRPr="006A4DDE">
              <w:rPr>
                <w:rFonts w:eastAsia="Tahoma" w:cs="Tahoma"/>
                <w:color w:val="231F20"/>
                <w:spacing w:val="2"/>
              </w:rPr>
              <w:t xml:space="preserve"> </w:t>
            </w:r>
            <w:r w:rsidRPr="006A4DDE">
              <w:rPr>
                <w:rFonts w:eastAsia="Tahoma" w:cs="Tahoma"/>
                <w:color w:val="231F20"/>
              </w:rPr>
              <w:t>formes</w:t>
            </w:r>
            <w:r w:rsidRPr="006A4DDE">
              <w:rPr>
                <w:rFonts w:eastAsia="Tahoma" w:cs="Tahoma"/>
                <w:color w:val="231F20"/>
                <w:spacing w:val="3"/>
              </w:rPr>
              <w:t xml:space="preserve"> </w:t>
            </w:r>
            <w:r w:rsidRPr="006A4DDE">
              <w:rPr>
                <w:rFonts w:eastAsia="Tahoma" w:cs="Tahoma"/>
                <w:color w:val="231F20"/>
              </w:rPr>
              <w:t>(majuscules,</w:t>
            </w:r>
            <w:r w:rsidRPr="006A4DDE">
              <w:rPr>
                <w:rFonts w:eastAsia="Tahoma" w:cs="Tahoma"/>
                <w:color w:val="231F20"/>
                <w:spacing w:val="2"/>
              </w:rPr>
              <w:t xml:space="preserve"> </w:t>
            </w:r>
            <w:r w:rsidRPr="006A4DDE">
              <w:rPr>
                <w:rFonts w:eastAsia="Tahoma" w:cs="Tahoma"/>
                <w:color w:val="231F20"/>
              </w:rPr>
              <w:t>minuscules,</w:t>
            </w:r>
            <w:r w:rsidRPr="006A4DDE">
              <w:rPr>
                <w:rFonts w:eastAsia="Tahoma" w:cs="Tahoma"/>
                <w:color w:val="231F20"/>
                <w:spacing w:val="3"/>
              </w:rPr>
              <w:t xml:space="preserve"> </w:t>
            </w:r>
            <w:r w:rsidRPr="006A4DDE">
              <w:rPr>
                <w:rFonts w:eastAsia="Tahoma" w:cs="Tahoma"/>
                <w:color w:val="231F20"/>
              </w:rPr>
              <w:t>cursive,</w:t>
            </w:r>
            <w:r w:rsidRPr="006A4DDE">
              <w:rPr>
                <w:rFonts w:eastAsia="Tahoma" w:cs="Tahoma"/>
                <w:color w:val="231F20"/>
                <w:spacing w:val="3"/>
              </w:rPr>
              <w:t xml:space="preserve"> </w:t>
            </w:r>
            <w:r w:rsidRPr="006A4DDE">
              <w:rPr>
                <w:rFonts w:eastAsia="Tahoma" w:cs="Tahoma"/>
                <w:color w:val="231F20"/>
              </w:rPr>
              <w:t>script),</w:t>
            </w:r>
            <w:r w:rsidRPr="006A4DDE">
              <w:rPr>
                <w:rFonts w:eastAsia="Tahoma" w:cs="Tahoma"/>
                <w:color w:val="231F20"/>
                <w:spacing w:val="1"/>
              </w:rPr>
              <w:t xml:space="preserve"> </w:t>
            </w:r>
            <w:r w:rsidRPr="006A4DDE">
              <w:rPr>
                <w:rFonts w:eastAsia="Tahoma" w:cs="Tahoma"/>
                <w:color w:val="231F20"/>
              </w:rPr>
              <w:t>qu’elles</w:t>
            </w:r>
            <w:r w:rsidRPr="006A4DDE">
              <w:rPr>
                <w:rFonts w:eastAsia="Tahoma" w:cs="Tahoma"/>
                <w:color w:val="231F20"/>
                <w:spacing w:val="-5"/>
              </w:rPr>
              <w:t xml:space="preserve"> </w:t>
            </w:r>
            <w:r w:rsidRPr="006A4DDE">
              <w:rPr>
                <w:rFonts w:eastAsia="Tahoma" w:cs="Tahoma"/>
                <w:color w:val="231F20"/>
              </w:rPr>
              <w:t>soient</w:t>
            </w:r>
            <w:r w:rsidRPr="006A4DDE">
              <w:rPr>
                <w:rFonts w:eastAsia="Tahoma" w:cs="Tahoma"/>
                <w:color w:val="231F20"/>
                <w:spacing w:val="-4"/>
              </w:rPr>
              <w:t xml:space="preserve"> </w:t>
            </w:r>
            <w:r w:rsidRPr="006A4DDE">
              <w:rPr>
                <w:rFonts w:eastAsia="Tahoma" w:cs="Tahoma"/>
                <w:color w:val="231F20"/>
              </w:rPr>
              <w:t>présentées</w:t>
            </w:r>
            <w:r w:rsidRPr="006A4DDE">
              <w:rPr>
                <w:rFonts w:eastAsia="Tahoma" w:cs="Tahoma"/>
                <w:color w:val="231F20"/>
                <w:spacing w:val="-4"/>
              </w:rPr>
              <w:t xml:space="preserve"> </w:t>
            </w:r>
            <w:r w:rsidRPr="006A4DDE">
              <w:rPr>
                <w:rFonts w:eastAsia="Tahoma" w:cs="Tahoma"/>
                <w:color w:val="231F20"/>
              </w:rPr>
              <w:t>isolément</w:t>
            </w:r>
            <w:r w:rsidRPr="006A4DDE">
              <w:rPr>
                <w:rFonts w:eastAsia="Tahoma" w:cs="Tahoma"/>
                <w:color w:val="231F20"/>
                <w:spacing w:val="-5"/>
              </w:rPr>
              <w:t xml:space="preserve"> </w:t>
            </w:r>
            <w:r w:rsidRPr="006A4DDE">
              <w:rPr>
                <w:rFonts w:eastAsia="Tahoma" w:cs="Tahoma"/>
                <w:color w:val="231F20"/>
              </w:rPr>
              <w:t>ou</w:t>
            </w:r>
            <w:r w:rsidRPr="006A4DDE">
              <w:rPr>
                <w:rFonts w:eastAsia="Tahoma" w:cs="Tahoma"/>
                <w:color w:val="231F20"/>
                <w:spacing w:val="-4"/>
              </w:rPr>
              <w:t xml:space="preserve"> </w:t>
            </w:r>
            <w:r w:rsidRPr="006A4DDE">
              <w:rPr>
                <w:rFonts w:eastAsia="Tahoma" w:cs="Tahoma"/>
                <w:color w:val="231F20"/>
              </w:rPr>
              <w:t>intégrées</w:t>
            </w:r>
            <w:r w:rsidRPr="006A4DDE">
              <w:rPr>
                <w:rFonts w:eastAsia="Tahoma" w:cs="Tahoma"/>
                <w:color w:val="231F20"/>
                <w:spacing w:val="-4"/>
              </w:rPr>
              <w:t xml:space="preserve"> </w:t>
            </w:r>
            <w:r w:rsidRPr="006A4DDE">
              <w:rPr>
                <w:rFonts w:eastAsia="Tahoma" w:cs="Tahoma"/>
                <w:color w:val="231F20"/>
              </w:rPr>
              <w:t>dans</w:t>
            </w:r>
            <w:r w:rsidRPr="006A4DDE">
              <w:rPr>
                <w:rFonts w:eastAsia="Tahoma" w:cs="Tahoma"/>
                <w:color w:val="231F20"/>
                <w:spacing w:val="-5"/>
              </w:rPr>
              <w:t xml:space="preserve"> </w:t>
            </w:r>
            <w:r w:rsidRPr="006A4DDE">
              <w:rPr>
                <w:rFonts w:eastAsia="Tahoma" w:cs="Tahoma"/>
                <w:color w:val="231F20"/>
              </w:rPr>
              <w:t>des</w:t>
            </w:r>
            <w:r w:rsidRPr="006A4DDE">
              <w:rPr>
                <w:rFonts w:eastAsia="Tahoma" w:cs="Tahoma"/>
                <w:color w:val="231F20"/>
                <w:spacing w:val="-4"/>
              </w:rPr>
              <w:t xml:space="preserve"> </w:t>
            </w:r>
            <w:r w:rsidRPr="006A4DDE">
              <w:rPr>
                <w:rFonts w:eastAsia="Tahoma" w:cs="Tahoma"/>
                <w:color w:val="231F20"/>
              </w:rPr>
              <w:t>mots.</w:t>
            </w:r>
            <w:r w:rsidRPr="006A4DDE">
              <w:rPr>
                <w:rFonts w:eastAsia="Tahoma" w:cs="Tahoma"/>
                <w:color w:val="231F20"/>
                <w:spacing w:val="-4"/>
              </w:rPr>
              <w:t xml:space="preserve"> </w:t>
            </w:r>
            <w:r w:rsidRPr="006A4DDE">
              <w:rPr>
                <w:rFonts w:eastAsia="Tahoma" w:cs="Tahoma"/>
                <w:color w:val="231F20"/>
              </w:rPr>
              <w:t>Il</w:t>
            </w:r>
            <w:r w:rsidRPr="006A4DDE">
              <w:rPr>
                <w:rFonts w:eastAsia="Tahoma" w:cs="Tahoma"/>
                <w:color w:val="231F20"/>
                <w:spacing w:val="-5"/>
              </w:rPr>
              <w:t xml:space="preserve"> </w:t>
            </w:r>
            <w:r w:rsidRPr="006A4DDE">
              <w:rPr>
                <w:rFonts w:eastAsia="Tahoma" w:cs="Tahoma"/>
                <w:color w:val="231F20"/>
              </w:rPr>
              <w:t>est</w:t>
            </w:r>
            <w:r w:rsidRPr="006A4DDE">
              <w:rPr>
                <w:rFonts w:eastAsia="Tahoma" w:cs="Tahoma"/>
                <w:color w:val="231F20"/>
                <w:spacing w:val="-4"/>
              </w:rPr>
              <w:t xml:space="preserve"> </w:t>
            </w:r>
            <w:r w:rsidRPr="006A4DDE">
              <w:rPr>
                <w:rFonts w:eastAsia="Tahoma" w:cs="Tahoma"/>
                <w:color w:val="231F20"/>
              </w:rPr>
              <w:t>maintenant</w:t>
            </w:r>
            <w:r w:rsidRPr="006A4DDE">
              <w:rPr>
                <w:rFonts w:eastAsia="Tahoma" w:cs="Tahoma"/>
                <w:color w:val="231F20"/>
                <w:spacing w:val="-4"/>
              </w:rPr>
              <w:t xml:space="preserve"> </w:t>
            </w:r>
            <w:r w:rsidRPr="006A4DDE">
              <w:rPr>
                <w:rFonts w:eastAsia="Tahoma" w:cs="Tahoma"/>
                <w:color w:val="231F20"/>
              </w:rPr>
              <w:t>acquis</w:t>
            </w:r>
          </w:p>
          <w:p w:rsidR="00A72367" w:rsidRPr="00517793" w:rsidRDefault="00A72367" w:rsidP="00A72367">
            <w:pPr>
              <w:widowControl w:val="0"/>
              <w:autoSpaceDE w:val="0"/>
              <w:autoSpaceDN w:val="0"/>
              <w:spacing w:line="237" w:lineRule="auto"/>
              <w:ind w:left="396" w:right="192"/>
              <w:rPr>
                <w:rFonts w:eastAsia="Tahoma" w:cs="Tahoma"/>
                <w:sz w:val="18"/>
              </w:rPr>
            </w:pPr>
            <w:r w:rsidRPr="006A4DDE">
              <w:rPr>
                <w:rFonts w:eastAsia="Tahoma" w:cs="Tahoma"/>
                <w:color w:val="231F20"/>
              </w:rPr>
              <w:t>que des exercices d’analyse phonémique audiovisuels (phonème-lettre/graphème) facilitent le</w:t>
            </w:r>
            <w:r w:rsidRPr="006A4DDE">
              <w:rPr>
                <w:rFonts w:eastAsia="Tahoma" w:cs="Tahoma"/>
                <w:color w:val="231F20"/>
                <w:spacing w:val="1"/>
              </w:rPr>
              <w:t xml:space="preserve"> </w:t>
            </w:r>
            <w:r w:rsidRPr="006A4DDE">
              <w:rPr>
                <w:rFonts w:eastAsia="Tahoma" w:cs="Tahoma"/>
                <w:color w:val="231F20"/>
              </w:rPr>
              <w:lastRenderedPageBreak/>
              <w:t>développement</w:t>
            </w:r>
            <w:r w:rsidRPr="006A4DDE">
              <w:rPr>
                <w:rFonts w:eastAsia="Tahoma" w:cs="Tahoma"/>
                <w:color w:val="231F20"/>
                <w:spacing w:val="-5"/>
              </w:rPr>
              <w:t xml:space="preserve"> </w:t>
            </w:r>
            <w:r w:rsidRPr="006A4DDE">
              <w:rPr>
                <w:rFonts w:eastAsia="Tahoma" w:cs="Tahoma"/>
                <w:color w:val="231F20"/>
              </w:rPr>
              <w:t>de</w:t>
            </w:r>
            <w:r w:rsidRPr="006A4DDE">
              <w:rPr>
                <w:rFonts w:eastAsia="Tahoma" w:cs="Tahoma"/>
                <w:color w:val="231F20"/>
                <w:spacing w:val="-4"/>
              </w:rPr>
              <w:t xml:space="preserve"> </w:t>
            </w:r>
            <w:r w:rsidRPr="006A4DDE">
              <w:rPr>
                <w:rFonts w:eastAsia="Tahoma" w:cs="Tahoma"/>
                <w:color w:val="231F20"/>
              </w:rPr>
              <w:t>la</w:t>
            </w:r>
            <w:r w:rsidRPr="006A4DDE">
              <w:rPr>
                <w:rFonts w:eastAsia="Tahoma" w:cs="Tahoma"/>
                <w:color w:val="231F20"/>
                <w:spacing w:val="-5"/>
              </w:rPr>
              <w:t xml:space="preserve"> </w:t>
            </w:r>
            <w:r w:rsidRPr="006A4DDE">
              <w:rPr>
                <w:rFonts w:eastAsia="Tahoma" w:cs="Tahoma"/>
                <w:color w:val="231F20"/>
              </w:rPr>
              <w:t>capacité</w:t>
            </w:r>
            <w:r w:rsidRPr="006A4DDE">
              <w:rPr>
                <w:rFonts w:eastAsia="Tahoma" w:cs="Tahoma"/>
                <w:color w:val="231F20"/>
                <w:spacing w:val="-4"/>
              </w:rPr>
              <w:t xml:space="preserve"> </w:t>
            </w:r>
            <w:r w:rsidRPr="006A4DDE">
              <w:rPr>
                <w:rFonts w:eastAsia="Tahoma" w:cs="Tahoma"/>
                <w:color w:val="231F20"/>
              </w:rPr>
              <w:t>d’analyse</w:t>
            </w:r>
            <w:r w:rsidRPr="006A4DDE">
              <w:rPr>
                <w:rFonts w:eastAsia="Tahoma" w:cs="Tahoma"/>
                <w:color w:val="231F20"/>
                <w:spacing w:val="-5"/>
              </w:rPr>
              <w:t xml:space="preserve"> </w:t>
            </w:r>
            <w:r w:rsidRPr="006A4DDE">
              <w:rPr>
                <w:rFonts w:eastAsia="Tahoma" w:cs="Tahoma"/>
                <w:color w:val="231F20"/>
              </w:rPr>
              <w:t>phonémique.</w:t>
            </w:r>
            <w:r w:rsidRPr="006A4DDE">
              <w:rPr>
                <w:rFonts w:eastAsia="Tahoma" w:cs="Tahoma"/>
                <w:color w:val="231F20"/>
                <w:spacing w:val="-4"/>
              </w:rPr>
              <w:t xml:space="preserve"> </w:t>
            </w:r>
            <w:r w:rsidRPr="006A4DDE">
              <w:rPr>
                <w:rFonts w:eastAsia="Tahoma" w:cs="Tahoma"/>
                <w:color w:val="231F20"/>
              </w:rPr>
              <w:t>Ce</w:t>
            </w:r>
            <w:r w:rsidRPr="006A4DDE">
              <w:rPr>
                <w:rFonts w:eastAsia="Tahoma" w:cs="Tahoma"/>
                <w:color w:val="231F20"/>
                <w:spacing w:val="-5"/>
              </w:rPr>
              <w:t xml:space="preserve"> </w:t>
            </w:r>
            <w:r w:rsidRPr="006A4DDE">
              <w:rPr>
                <w:rFonts w:eastAsia="Tahoma" w:cs="Tahoma"/>
                <w:color w:val="231F20"/>
              </w:rPr>
              <w:t>type</w:t>
            </w:r>
            <w:r w:rsidRPr="006A4DDE">
              <w:rPr>
                <w:rFonts w:eastAsia="Tahoma" w:cs="Tahoma"/>
                <w:color w:val="231F20"/>
                <w:spacing w:val="-4"/>
              </w:rPr>
              <w:t xml:space="preserve"> </w:t>
            </w:r>
            <w:r w:rsidRPr="006A4DDE">
              <w:rPr>
                <w:rFonts w:eastAsia="Tahoma" w:cs="Tahoma"/>
                <w:color w:val="231F20"/>
              </w:rPr>
              <w:t>d’exercice</w:t>
            </w:r>
            <w:r w:rsidRPr="006A4DDE">
              <w:rPr>
                <w:rFonts w:eastAsia="Tahoma" w:cs="Tahoma"/>
                <w:color w:val="231F20"/>
                <w:spacing w:val="-5"/>
              </w:rPr>
              <w:t xml:space="preserve"> </w:t>
            </w:r>
            <w:r w:rsidRPr="006A4DDE">
              <w:rPr>
                <w:rFonts w:eastAsia="Tahoma" w:cs="Tahoma"/>
                <w:color w:val="231F20"/>
              </w:rPr>
              <w:t>aide</w:t>
            </w:r>
            <w:r w:rsidRPr="006A4DDE">
              <w:rPr>
                <w:rFonts w:eastAsia="Tahoma" w:cs="Tahoma"/>
                <w:color w:val="231F20"/>
                <w:spacing w:val="-4"/>
              </w:rPr>
              <w:t xml:space="preserve"> </w:t>
            </w:r>
            <w:r w:rsidRPr="006A4DDE">
              <w:rPr>
                <w:rFonts w:eastAsia="Tahoma" w:cs="Tahoma"/>
                <w:color w:val="231F20"/>
              </w:rPr>
              <w:t>à</w:t>
            </w:r>
            <w:r w:rsidRPr="006A4DDE">
              <w:rPr>
                <w:rFonts w:eastAsia="Tahoma" w:cs="Tahoma"/>
                <w:color w:val="231F20"/>
                <w:spacing w:val="-5"/>
              </w:rPr>
              <w:t xml:space="preserve"> </w:t>
            </w:r>
            <w:r w:rsidRPr="006A4DDE">
              <w:rPr>
                <w:rFonts w:eastAsia="Tahoma" w:cs="Tahoma"/>
                <w:color w:val="231F20"/>
              </w:rPr>
              <w:t>la</w:t>
            </w:r>
            <w:r w:rsidRPr="006A4DDE">
              <w:rPr>
                <w:rFonts w:eastAsia="Tahoma" w:cs="Tahoma"/>
                <w:color w:val="231F20"/>
                <w:spacing w:val="-4"/>
              </w:rPr>
              <w:t xml:space="preserve"> </w:t>
            </w:r>
            <w:r w:rsidRPr="006A4DDE">
              <w:rPr>
                <w:rFonts w:eastAsia="Tahoma" w:cs="Tahoma"/>
                <w:color w:val="231F20"/>
              </w:rPr>
              <w:t>compréhension</w:t>
            </w:r>
            <w:r w:rsidRPr="006A4DDE">
              <w:rPr>
                <w:rFonts w:eastAsia="Tahoma" w:cs="Tahoma"/>
                <w:color w:val="231F20"/>
                <w:spacing w:val="-53"/>
              </w:rPr>
              <w:t xml:space="preserve"> </w:t>
            </w:r>
            <w:r w:rsidRPr="006A4DDE">
              <w:rPr>
                <w:rFonts w:eastAsia="Tahoma" w:cs="Tahoma"/>
                <w:color w:val="231F20"/>
              </w:rPr>
              <w:t>du</w:t>
            </w:r>
            <w:r w:rsidRPr="006A4DDE">
              <w:rPr>
                <w:rFonts w:eastAsia="Tahoma" w:cs="Tahoma"/>
                <w:color w:val="231F20"/>
                <w:spacing w:val="-12"/>
              </w:rPr>
              <w:t xml:space="preserve"> </w:t>
            </w:r>
            <w:r w:rsidRPr="006A4DDE">
              <w:rPr>
                <w:rFonts w:eastAsia="Tahoma" w:cs="Tahoma"/>
                <w:color w:val="231F20"/>
              </w:rPr>
              <w:t>principe</w:t>
            </w:r>
            <w:r w:rsidRPr="006A4DDE">
              <w:rPr>
                <w:rFonts w:eastAsia="Tahoma" w:cs="Tahoma"/>
                <w:color w:val="231F20"/>
                <w:spacing w:val="-12"/>
              </w:rPr>
              <w:t xml:space="preserve"> </w:t>
            </w:r>
            <w:r w:rsidRPr="006A4DDE">
              <w:rPr>
                <w:rFonts w:eastAsia="Tahoma" w:cs="Tahoma"/>
                <w:color w:val="231F20"/>
              </w:rPr>
              <w:t>alphabétique.</w:t>
            </w:r>
          </w:p>
        </w:tc>
      </w:tr>
      <w:tr w:rsidR="00A72367" w:rsidTr="009C72B8">
        <w:trPr>
          <w:jc w:val="center"/>
        </w:trPr>
        <w:tc>
          <w:tcPr>
            <w:tcW w:w="10606" w:type="dxa"/>
            <w:tcBorders>
              <w:top w:val="nil"/>
              <w:left w:val="nil"/>
              <w:bottom w:val="nil"/>
              <w:right w:val="nil"/>
            </w:tcBorders>
          </w:tcPr>
          <w:p w:rsidR="009C72B8" w:rsidRDefault="009C72B8" w:rsidP="00A72367">
            <w:pPr>
              <w:widowControl w:val="0"/>
              <w:autoSpaceDE w:val="0"/>
              <w:autoSpaceDN w:val="0"/>
              <w:spacing w:before="110" w:line="237" w:lineRule="auto"/>
              <w:ind w:left="-38"/>
              <w:outlineLvl w:val="0"/>
              <w:rPr>
                <w:rFonts w:eastAsia="Tahoma" w:cs="Tahoma"/>
                <w:b/>
                <w:bCs/>
                <w:color w:val="F2685D"/>
                <w:w w:val="90"/>
                <w:sz w:val="28"/>
                <w:szCs w:val="32"/>
              </w:rPr>
            </w:pPr>
          </w:p>
          <w:p w:rsidR="00A72367" w:rsidRPr="00517793" w:rsidRDefault="00A72367" w:rsidP="00A72367">
            <w:pPr>
              <w:widowControl w:val="0"/>
              <w:autoSpaceDE w:val="0"/>
              <w:autoSpaceDN w:val="0"/>
              <w:spacing w:before="110" w:line="237" w:lineRule="auto"/>
              <w:ind w:left="-38"/>
              <w:outlineLvl w:val="0"/>
              <w:rPr>
                <w:rFonts w:eastAsia="Tahoma" w:cs="Tahoma"/>
                <w:b/>
                <w:bCs/>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tc>
      </w:tr>
      <w:tr w:rsidR="00A72367" w:rsidTr="009C72B8">
        <w:trPr>
          <w:jc w:val="center"/>
        </w:trPr>
        <w:tc>
          <w:tcPr>
            <w:tcW w:w="10606" w:type="dxa"/>
            <w:tcBorders>
              <w:top w:val="nil"/>
              <w:left w:val="nil"/>
              <w:bottom w:val="nil"/>
              <w:right w:val="nil"/>
            </w:tcBorders>
          </w:tcPr>
          <w:p w:rsidR="00A72367" w:rsidRPr="00A72367" w:rsidRDefault="00A72367" w:rsidP="00A72367">
            <w:pPr>
              <w:widowControl w:val="0"/>
              <w:autoSpaceDE w:val="0"/>
              <w:autoSpaceDN w:val="0"/>
              <w:spacing w:before="70"/>
              <w:ind w:left="955" w:hanging="425"/>
              <w:outlineLvl w:val="1"/>
              <w:rPr>
                <w:rFonts w:eastAsia="Tahoma" w:cs="Tahoma"/>
                <w:b/>
                <w:bCs/>
                <w:color w:val="4F81BD" w:themeColor="accent1"/>
                <w:sz w:val="24"/>
                <w:szCs w:val="24"/>
              </w:rPr>
            </w:pPr>
            <w:r w:rsidRPr="00A72367">
              <w:rPr>
                <w:rFonts w:eastAsia="Tahoma" w:cs="Tahoma"/>
                <w:b/>
                <w:bCs/>
                <w:color w:val="4F81BD" w:themeColor="accent1"/>
                <w:w w:val="90"/>
                <w:sz w:val="24"/>
                <w:szCs w:val="24"/>
              </w:rPr>
              <w:t>Connaissance</w:t>
            </w:r>
            <w:r w:rsidRPr="00A72367">
              <w:rPr>
                <w:rFonts w:eastAsia="Tahoma" w:cs="Tahoma"/>
                <w:b/>
                <w:bCs/>
                <w:color w:val="4F81BD" w:themeColor="accent1"/>
                <w:spacing w:val="4"/>
                <w:w w:val="90"/>
                <w:sz w:val="24"/>
                <w:szCs w:val="24"/>
              </w:rPr>
              <w:t xml:space="preserve"> </w:t>
            </w:r>
            <w:r w:rsidRPr="00A72367">
              <w:rPr>
                <w:rFonts w:eastAsia="Tahoma" w:cs="Tahoma"/>
                <w:b/>
                <w:bCs/>
                <w:color w:val="4F81BD" w:themeColor="accent1"/>
                <w:w w:val="90"/>
                <w:sz w:val="24"/>
                <w:szCs w:val="24"/>
              </w:rPr>
              <w:t>des</w:t>
            </w:r>
            <w:r w:rsidRPr="00A72367">
              <w:rPr>
                <w:rFonts w:eastAsia="Tahoma" w:cs="Tahoma"/>
                <w:b/>
                <w:bCs/>
                <w:color w:val="4F81BD" w:themeColor="accent1"/>
                <w:spacing w:val="5"/>
                <w:w w:val="90"/>
                <w:sz w:val="24"/>
                <w:szCs w:val="24"/>
              </w:rPr>
              <w:t xml:space="preserve"> </w:t>
            </w:r>
            <w:r w:rsidRPr="00A72367">
              <w:rPr>
                <w:rFonts w:eastAsia="Tahoma" w:cs="Tahoma"/>
                <w:b/>
                <w:bCs/>
                <w:color w:val="4F81BD" w:themeColor="accent1"/>
                <w:w w:val="90"/>
                <w:sz w:val="24"/>
                <w:szCs w:val="24"/>
              </w:rPr>
              <w:t>lettres</w:t>
            </w:r>
          </w:p>
          <w:p w:rsidR="00A72367" w:rsidRPr="00A72367" w:rsidRDefault="00A72367" w:rsidP="00A72367">
            <w:pPr>
              <w:widowControl w:val="0"/>
              <w:numPr>
                <w:ilvl w:val="0"/>
                <w:numId w:val="1"/>
              </w:numPr>
              <w:tabs>
                <w:tab w:val="left" w:pos="1238"/>
              </w:tabs>
              <w:autoSpaceDE w:val="0"/>
              <w:autoSpaceDN w:val="0"/>
              <w:spacing w:before="67"/>
              <w:ind w:left="1238"/>
              <w:rPr>
                <w:rFonts w:eastAsia="Tahoma" w:cs="Tahoma"/>
                <w:sz w:val="20"/>
              </w:rPr>
            </w:pPr>
            <w:r w:rsidRPr="00A72367">
              <w:rPr>
                <w:rFonts w:eastAsia="Tahoma" w:cs="Tahoma"/>
                <w:color w:val="231F20"/>
                <w:sz w:val="20"/>
              </w:rPr>
              <w:t>L’élève</w:t>
            </w:r>
            <w:r w:rsidRPr="00A72367">
              <w:rPr>
                <w:rFonts w:eastAsia="Tahoma" w:cs="Tahoma"/>
                <w:color w:val="231F20"/>
                <w:spacing w:val="-3"/>
                <w:sz w:val="20"/>
              </w:rPr>
              <w:t xml:space="preserve"> </w:t>
            </w:r>
            <w:r w:rsidRPr="00A72367">
              <w:rPr>
                <w:rFonts w:eastAsia="Tahoma" w:cs="Tahoma"/>
                <w:color w:val="231F20"/>
                <w:sz w:val="20"/>
              </w:rPr>
              <w:t>ne</w:t>
            </w:r>
            <w:r w:rsidRPr="00A72367">
              <w:rPr>
                <w:rFonts w:eastAsia="Tahoma" w:cs="Tahoma"/>
                <w:color w:val="231F20"/>
                <w:spacing w:val="-3"/>
                <w:sz w:val="20"/>
              </w:rPr>
              <w:t xml:space="preserve"> </w:t>
            </w:r>
            <w:r w:rsidRPr="00A72367">
              <w:rPr>
                <w:rFonts w:eastAsia="Tahoma" w:cs="Tahoma"/>
                <w:color w:val="231F20"/>
                <w:sz w:val="20"/>
              </w:rPr>
              <w:t>retrouve</w:t>
            </w:r>
            <w:r w:rsidRPr="00A72367">
              <w:rPr>
                <w:rFonts w:eastAsia="Tahoma" w:cs="Tahoma"/>
                <w:color w:val="231F20"/>
                <w:spacing w:val="-3"/>
                <w:sz w:val="20"/>
              </w:rPr>
              <w:t xml:space="preserve"> </w:t>
            </w:r>
            <w:r w:rsidRPr="00A72367">
              <w:rPr>
                <w:rFonts w:eastAsia="Tahoma" w:cs="Tahoma"/>
                <w:color w:val="231F20"/>
                <w:sz w:val="20"/>
              </w:rPr>
              <w:t>pas</w:t>
            </w:r>
            <w:r w:rsidRPr="00A72367">
              <w:rPr>
                <w:rFonts w:eastAsia="Tahoma" w:cs="Tahoma"/>
                <w:color w:val="231F20"/>
                <w:spacing w:val="-3"/>
                <w:sz w:val="20"/>
              </w:rPr>
              <w:t xml:space="preserve"> </w:t>
            </w:r>
            <w:r w:rsidRPr="00A72367">
              <w:rPr>
                <w:rFonts w:eastAsia="Tahoma" w:cs="Tahoma"/>
                <w:color w:val="231F20"/>
                <w:sz w:val="20"/>
              </w:rPr>
              <w:t>la</w:t>
            </w:r>
            <w:r w:rsidRPr="00A72367">
              <w:rPr>
                <w:rFonts w:eastAsia="Tahoma" w:cs="Tahoma"/>
                <w:color w:val="231F20"/>
                <w:spacing w:val="-3"/>
                <w:sz w:val="20"/>
              </w:rPr>
              <w:t xml:space="preserve"> </w:t>
            </w:r>
            <w:r w:rsidRPr="00A72367">
              <w:rPr>
                <w:rFonts w:eastAsia="Tahoma" w:cs="Tahoma"/>
                <w:color w:val="231F20"/>
                <w:sz w:val="20"/>
              </w:rPr>
              <w:t>lettre</w:t>
            </w:r>
            <w:r w:rsidRPr="00A72367">
              <w:rPr>
                <w:rFonts w:eastAsia="Tahoma" w:cs="Tahoma"/>
                <w:color w:val="231F20"/>
                <w:spacing w:val="-3"/>
                <w:sz w:val="20"/>
              </w:rPr>
              <w:t xml:space="preserve"> </w:t>
            </w:r>
            <w:r w:rsidRPr="00A72367">
              <w:rPr>
                <w:rFonts w:eastAsia="Tahoma" w:cs="Tahoma"/>
                <w:color w:val="231F20"/>
                <w:sz w:val="20"/>
              </w:rPr>
              <w:t>parmi</w:t>
            </w:r>
            <w:r w:rsidRPr="00A72367">
              <w:rPr>
                <w:rFonts w:eastAsia="Tahoma" w:cs="Tahoma"/>
                <w:color w:val="231F20"/>
                <w:spacing w:val="-3"/>
                <w:sz w:val="20"/>
              </w:rPr>
              <w:t xml:space="preserve"> </w:t>
            </w:r>
            <w:r w:rsidRPr="00A72367">
              <w:rPr>
                <w:rFonts w:eastAsia="Tahoma" w:cs="Tahoma"/>
                <w:color w:val="231F20"/>
                <w:sz w:val="20"/>
              </w:rPr>
              <w:t>d’autres</w:t>
            </w:r>
            <w:r w:rsidRPr="00A72367">
              <w:rPr>
                <w:rFonts w:eastAsia="Tahoma" w:cs="Tahoma"/>
                <w:color w:val="231F20"/>
                <w:spacing w:val="-3"/>
                <w:sz w:val="20"/>
              </w:rPr>
              <w:t xml:space="preserve"> </w:t>
            </w:r>
            <w:r w:rsidRPr="00A72367">
              <w:rPr>
                <w:rFonts w:eastAsia="Tahoma" w:cs="Tahoma"/>
                <w:color w:val="231F20"/>
                <w:sz w:val="20"/>
              </w:rPr>
              <w:t>signes.</w:t>
            </w:r>
          </w:p>
          <w:p w:rsidR="00A72367" w:rsidRPr="00517793" w:rsidRDefault="00A72367" w:rsidP="00517793">
            <w:pPr>
              <w:widowControl w:val="0"/>
              <w:numPr>
                <w:ilvl w:val="0"/>
                <w:numId w:val="1"/>
              </w:numPr>
              <w:tabs>
                <w:tab w:val="left" w:pos="1238"/>
              </w:tabs>
              <w:autoSpaceDE w:val="0"/>
              <w:autoSpaceDN w:val="0"/>
              <w:spacing w:before="67"/>
              <w:ind w:left="1238"/>
              <w:rPr>
                <w:rFonts w:eastAsia="Tahoma" w:cs="Tahoma"/>
                <w:sz w:val="20"/>
              </w:rPr>
            </w:pPr>
            <w:r w:rsidRPr="00A72367">
              <w:rPr>
                <w:rFonts w:eastAsia="Tahoma" w:cs="Tahoma"/>
                <w:color w:val="231F20"/>
                <w:sz w:val="20"/>
              </w:rPr>
              <w:t>L’élève</w:t>
            </w:r>
            <w:r w:rsidRPr="00A72367">
              <w:rPr>
                <w:rFonts w:eastAsia="Tahoma" w:cs="Tahoma"/>
                <w:color w:val="231F20"/>
                <w:spacing w:val="-5"/>
                <w:sz w:val="20"/>
              </w:rPr>
              <w:t xml:space="preserve"> </w:t>
            </w:r>
            <w:r w:rsidRPr="00A72367">
              <w:rPr>
                <w:rFonts w:eastAsia="Tahoma" w:cs="Tahoma"/>
                <w:color w:val="231F20"/>
                <w:sz w:val="20"/>
              </w:rPr>
              <w:t>ne</w:t>
            </w:r>
            <w:r w:rsidRPr="00A72367">
              <w:rPr>
                <w:rFonts w:eastAsia="Tahoma" w:cs="Tahoma"/>
                <w:color w:val="231F20"/>
                <w:spacing w:val="-4"/>
                <w:sz w:val="20"/>
              </w:rPr>
              <w:t xml:space="preserve"> </w:t>
            </w:r>
            <w:r w:rsidRPr="00A72367">
              <w:rPr>
                <w:rFonts w:eastAsia="Tahoma" w:cs="Tahoma"/>
                <w:color w:val="231F20"/>
                <w:sz w:val="20"/>
              </w:rPr>
              <w:t>reconnaît</w:t>
            </w:r>
            <w:r w:rsidRPr="00A72367">
              <w:rPr>
                <w:rFonts w:eastAsia="Tahoma" w:cs="Tahoma"/>
                <w:color w:val="231F20"/>
                <w:spacing w:val="-5"/>
                <w:sz w:val="20"/>
              </w:rPr>
              <w:t xml:space="preserve"> </w:t>
            </w:r>
            <w:r w:rsidRPr="00A72367">
              <w:rPr>
                <w:rFonts w:eastAsia="Tahoma" w:cs="Tahoma"/>
                <w:color w:val="231F20"/>
                <w:sz w:val="20"/>
              </w:rPr>
              <w:t>pas</w:t>
            </w:r>
            <w:r w:rsidRPr="00A72367">
              <w:rPr>
                <w:rFonts w:eastAsia="Tahoma" w:cs="Tahoma"/>
                <w:color w:val="231F20"/>
                <w:spacing w:val="-4"/>
                <w:sz w:val="20"/>
              </w:rPr>
              <w:t xml:space="preserve"> </w:t>
            </w:r>
            <w:r w:rsidRPr="00A72367">
              <w:rPr>
                <w:rFonts w:eastAsia="Tahoma" w:cs="Tahoma"/>
                <w:color w:val="231F20"/>
                <w:sz w:val="20"/>
              </w:rPr>
              <w:t>une</w:t>
            </w:r>
            <w:r w:rsidRPr="00A72367">
              <w:rPr>
                <w:rFonts w:eastAsia="Tahoma" w:cs="Tahoma"/>
                <w:color w:val="231F20"/>
                <w:spacing w:val="-4"/>
                <w:sz w:val="20"/>
              </w:rPr>
              <w:t xml:space="preserve"> </w:t>
            </w:r>
            <w:r w:rsidRPr="00A72367">
              <w:rPr>
                <w:rFonts w:eastAsia="Tahoma" w:cs="Tahoma"/>
                <w:color w:val="231F20"/>
                <w:sz w:val="20"/>
              </w:rPr>
              <w:t>lettre</w:t>
            </w:r>
            <w:r w:rsidRPr="00A72367">
              <w:rPr>
                <w:rFonts w:eastAsia="Tahoma" w:cs="Tahoma"/>
                <w:color w:val="231F20"/>
                <w:spacing w:val="-5"/>
                <w:sz w:val="20"/>
              </w:rPr>
              <w:t xml:space="preserve"> </w:t>
            </w:r>
            <w:r w:rsidRPr="00A72367">
              <w:rPr>
                <w:rFonts w:eastAsia="Tahoma" w:cs="Tahoma"/>
                <w:color w:val="231F20"/>
                <w:sz w:val="20"/>
              </w:rPr>
              <w:t>dans</w:t>
            </w:r>
            <w:r w:rsidRPr="00A72367">
              <w:rPr>
                <w:rFonts w:eastAsia="Tahoma" w:cs="Tahoma"/>
                <w:color w:val="231F20"/>
                <w:spacing w:val="-4"/>
                <w:sz w:val="20"/>
              </w:rPr>
              <w:t xml:space="preserve"> </w:t>
            </w:r>
            <w:r w:rsidRPr="00A72367">
              <w:rPr>
                <w:rFonts w:eastAsia="Tahoma" w:cs="Tahoma"/>
                <w:color w:val="231F20"/>
                <w:sz w:val="20"/>
              </w:rPr>
              <w:t>ses</w:t>
            </w:r>
            <w:r w:rsidRPr="00A72367">
              <w:rPr>
                <w:rFonts w:eastAsia="Tahoma" w:cs="Tahoma"/>
                <w:color w:val="231F20"/>
                <w:spacing w:val="-4"/>
                <w:sz w:val="20"/>
              </w:rPr>
              <w:t xml:space="preserve"> </w:t>
            </w:r>
            <w:r w:rsidRPr="00A72367">
              <w:rPr>
                <w:rFonts w:eastAsia="Tahoma" w:cs="Tahoma"/>
                <w:color w:val="231F20"/>
                <w:sz w:val="20"/>
              </w:rPr>
              <w:t>différentes</w:t>
            </w:r>
            <w:r w:rsidRPr="00A72367">
              <w:rPr>
                <w:rFonts w:eastAsia="Tahoma" w:cs="Tahoma"/>
                <w:color w:val="231F20"/>
                <w:spacing w:val="-5"/>
                <w:sz w:val="20"/>
              </w:rPr>
              <w:t xml:space="preserve"> </w:t>
            </w:r>
            <w:r w:rsidRPr="00A72367">
              <w:rPr>
                <w:rFonts w:eastAsia="Tahoma" w:cs="Tahoma"/>
                <w:color w:val="231F20"/>
                <w:sz w:val="20"/>
              </w:rPr>
              <w:t>graphies.</w:t>
            </w:r>
          </w:p>
          <w:p w:rsidR="00517793" w:rsidRPr="00A72367" w:rsidRDefault="00517793" w:rsidP="00517793">
            <w:pPr>
              <w:widowControl w:val="0"/>
              <w:tabs>
                <w:tab w:val="left" w:pos="1238"/>
              </w:tabs>
              <w:autoSpaceDE w:val="0"/>
              <w:autoSpaceDN w:val="0"/>
              <w:spacing w:before="67"/>
              <w:ind w:left="1067"/>
              <w:rPr>
                <w:rFonts w:eastAsia="Tahoma" w:cs="Tahoma"/>
                <w:sz w:val="20"/>
              </w:rPr>
            </w:pPr>
          </w:p>
          <w:p w:rsidR="00A72367" w:rsidRPr="00517793" w:rsidRDefault="00A72367" w:rsidP="00517793">
            <w:pPr>
              <w:widowControl w:val="0"/>
              <w:autoSpaceDE w:val="0"/>
              <w:autoSpaceDN w:val="0"/>
              <w:spacing w:before="70"/>
              <w:ind w:left="955" w:hanging="425"/>
              <w:outlineLvl w:val="1"/>
              <w:rPr>
                <w:b/>
                <w:color w:val="4F81BD" w:themeColor="accent1"/>
                <w:sz w:val="24"/>
              </w:rPr>
            </w:pPr>
            <w:r w:rsidRPr="00517793">
              <w:rPr>
                <w:b/>
                <w:color w:val="4F81BD" w:themeColor="accent1"/>
                <w:w w:val="90"/>
                <w:sz w:val="24"/>
              </w:rPr>
              <w:t>Association lettre-son</w:t>
            </w:r>
            <w:r w:rsidRPr="00517793">
              <w:rPr>
                <w:b/>
                <w:color w:val="4F81BD" w:themeColor="accent1"/>
                <w:spacing w:val="1"/>
                <w:w w:val="90"/>
                <w:sz w:val="24"/>
              </w:rPr>
              <w:t xml:space="preserve"> </w:t>
            </w:r>
            <w:r w:rsidRPr="00517793">
              <w:rPr>
                <w:b/>
                <w:color w:val="4F81BD" w:themeColor="accent1"/>
                <w:w w:val="90"/>
                <w:sz w:val="24"/>
              </w:rPr>
              <w:t>(graphème-phonème)</w:t>
            </w:r>
          </w:p>
          <w:p w:rsidR="00517793" w:rsidRDefault="00A72367" w:rsidP="00517793">
            <w:pPr>
              <w:widowControl w:val="0"/>
              <w:numPr>
                <w:ilvl w:val="0"/>
                <w:numId w:val="1"/>
              </w:numPr>
              <w:tabs>
                <w:tab w:val="left" w:pos="1238"/>
              </w:tabs>
              <w:autoSpaceDE w:val="0"/>
              <w:autoSpaceDN w:val="0"/>
              <w:spacing w:before="67"/>
              <w:ind w:left="1238"/>
            </w:pPr>
            <w:r w:rsidRPr="00517793">
              <w:rPr>
                <w:color w:val="231F20"/>
              </w:rPr>
              <w:t>L’élève</w:t>
            </w:r>
            <w:r w:rsidRPr="00517793">
              <w:rPr>
                <w:color w:val="231F20"/>
                <w:spacing w:val="-5"/>
              </w:rPr>
              <w:t xml:space="preserve"> </w:t>
            </w:r>
            <w:r w:rsidRPr="00517793">
              <w:rPr>
                <w:color w:val="231F20"/>
              </w:rPr>
              <w:t>n’associe</w:t>
            </w:r>
            <w:r w:rsidRPr="00517793">
              <w:rPr>
                <w:color w:val="231F20"/>
                <w:spacing w:val="-5"/>
              </w:rPr>
              <w:t xml:space="preserve"> </w:t>
            </w:r>
            <w:r w:rsidRPr="00517793">
              <w:rPr>
                <w:color w:val="231F20"/>
              </w:rPr>
              <w:t>pas</w:t>
            </w:r>
            <w:r w:rsidRPr="00517793">
              <w:rPr>
                <w:color w:val="231F20"/>
                <w:spacing w:val="-5"/>
              </w:rPr>
              <w:t xml:space="preserve"> </w:t>
            </w:r>
            <w:r w:rsidRPr="00517793">
              <w:rPr>
                <w:color w:val="231F20"/>
              </w:rPr>
              <w:t>le</w:t>
            </w:r>
            <w:r w:rsidRPr="00517793">
              <w:rPr>
                <w:color w:val="231F20"/>
                <w:spacing w:val="-4"/>
              </w:rPr>
              <w:t xml:space="preserve"> </w:t>
            </w:r>
            <w:r w:rsidRPr="00517793">
              <w:rPr>
                <w:color w:val="231F20"/>
              </w:rPr>
              <w:t>phonème</w:t>
            </w:r>
            <w:r w:rsidRPr="00517793">
              <w:rPr>
                <w:color w:val="231F20"/>
                <w:spacing w:val="-5"/>
              </w:rPr>
              <w:t xml:space="preserve"> </w:t>
            </w:r>
            <w:r w:rsidRPr="00517793">
              <w:rPr>
                <w:color w:val="231F20"/>
              </w:rPr>
              <w:t>à</w:t>
            </w:r>
            <w:r w:rsidRPr="00517793">
              <w:rPr>
                <w:color w:val="231F20"/>
                <w:spacing w:val="-5"/>
              </w:rPr>
              <w:t xml:space="preserve"> </w:t>
            </w:r>
            <w:r w:rsidRPr="00517793">
              <w:rPr>
                <w:color w:val="231F20"/>
              </w:rPr>
              <w:t>sa</w:t>
            </w:r>
            <w:r w:rsidRPr="00517793">
              <w:rPr>
                <w:color w:val="231F20"/>
                <w:spacing w:val="-4"/>
              </w:rPr>
              <w:t xml:space="preserve"> </w:t>
            </w:r>
            <w:r w:rsidRPr="00517793">
              <w:rPr>
                <w:color w:val="231F20"/>
              </w:rPr>
              <w:t>représentation</w:t>
            </w:r>
            <w:r w:rsidRPr="00517793">
              <w:rPr>
                <w:color w:val="231F20"/>
                <w:spacing w:val="-5"/>
              </w:rPr>
              <w:t xml:space="preserve"> </w:t>
            </w:r>
            <w:r w:rsidRPr="00517793">
              <w:rPr>
                <w:color w:val="231F20"/>
              </w:rPr>
              <w:t>graphique</w:t>
            </w:r>
            <w:r w:rsidRPr="00517793">
              <w:rPr>
                <w:color w:val="231F20"/>
                <w:spacing w:val="-5"/>
              </w:rPr>
              <w:t xml:space="preserve"> </w:t>
            </w:r>
            <w:r w:rsidRPr="00517793">
              <w:rPr>
                <w:color w:val="231F20"/>
              </w:rPr>
              <w:t>:</w:t>
            </w:r>
          </w:p>
          <w:p w:rsidR="00517793" w:rsidRDefault="00A72367" w:rsidP="00517793">
            <w:pPr>
              <w:widowControl w:val="0"/>
              <w:numPr>
                <w:ilvl w:val="0"/>
                <w:numId w:val="1"/>
              </w:numPr>
              <w:tabs>
                <w:tab w:val="left" w:pos="1238"/>
              </w:tabs>
              <w:autoSpaceDE w:val="0"/>
              <w:autoSpaceDN w:val="0"/>
              <w:spacing w:before="67"/>
              <w:ind w:left="1238"/>
            </w:pPr>
            <w:r w:rsidRPr="00517793">
              <w:rPr>
                <w:color w:val="231F20"/>
                <w:sz w:val="20"/>
              </w:rPr>
              <w:t>la</w:t>
            </w:r>
            <w:r w:rsidRPr="00517793">
              <w:rPr>
                <w:color w:val="231F20"/>
                <w:spacing w:val="-12"/>
                <w:sz w:val="20"/>
              </w:rPr>
              <w:t xml:space="preserve"> </w:t>
            </w:r>
            <w:r w:rsidRPr="00517793">
              <w:rPr>
                <w:color w:val="231F20"/>
                <w:sz w:val="20"/>
              </w:rPr>
              <w:t>confusion</w:t>
            </w:r>
            <w:r w:rsidRPr="00517793">
              <w:rPr>
                <w:color w:val="231F20"/>
                <w:spacing w:val="-12"/>
                <w:sz w:val="20"/>
              </w:rPr>
              <w:t xml:space="preserve"> </w:t>
            </w:r>
            <w:r w:rsidRPr="00517793">
              <w:rPr>
                <w:color w:val="231F20"/>
                <w:sz w:val="20"/>
              </w:rPr>
              <w:t>peut</w:t>
            </w:r>
            <w:r w:rsidRPr="00517793">
              <w:rPr>
                <w:color w:val="231F20"/>
                <w:spacing w:val="-11"/>
                <w:sz w:val="20"/>
              </w:rPr>
              <w:t xml:space="preserve"> </w:t>
            </w:r>
            <w:r w:rsidRPr="00517793">
              <w:rPr>
                <w:color w:val="231F20"/>
                <w:sz w:val="20"/>
              </w:rPr>
              <w:t>être</w:t>
            </w:r>
            <w:r w:rsidRPr="00517793">
              <w:rPr>
                <w:color w:val="231F20"/>
                <w:spacing w:val="-12"/>
                <w:sz w:val="20"/>
              </w:rPr>
              <w:t xml:space="preserve"> </w:t>
            </w:r>
            <w:r w:rsidRPr="00517793">
              <w:rPr>
                <w:color w:val="231F20"/>
                <w:sz w:val="20"/>
              </w:rPr>
              <w:t>sonore</w:t>
            </w:r>
            <w:r w:rsidRPr="00517793">
              <w:rPr>
                <w:color w:val="231F20"/>
                <w:spacing w:val="-12"/>
                <w:sz w:val="20"/>
              </w:rPr>
              <w:t xml:space="preserve"> </w:t>
            </w:r>
            <w:r w:rsidRPr="00517793">
              <w:rPr>
                <w:color w:val="231F20"/>
                <w:sz w:val="20"/>
              </w:rPr>
              <w:t>:</w:t>
            </w:r>
            <w:r w:rsidRPr="00517793">
              <w:rPr>
                <w:color w:val="231F20"/>
                <w:spacing w:val="-11"/>
                <w:sz w:val="20"/>
              </w:rPr>
              <w:t xml:space="preserve"> </w:t>
            </w:r>
            <w:r w:rsidRPr="00517793">
              <w:rPr>
                <w:color w:val="231F20"/>
                <w:sz w:val="20"/>
              </w:rPr>
              <w:t>/p/-/t/</w:t>
            </w:r>
            <w:r w:rsidRPr="00517793">
              <w:rPr>
                <w:color w:val="231F20"/>
                <w:spacing w:val="-12"/>
                <w:sz w:val="20"/>
              </w:rPr>
              <w:t xml:space="preserve"> </w:t>
            </w:r>
            <w:r w:rsidRPr="00517793">
              <w:rPr>
                <w:color w:val="231F20"/>
                <w:sz w:val="20"/>
              </w:rPr>
              <w:t>;</w:t>
            </w:r>
          </w:p>
          <w:p w:rsidR="00517793" w:rsidRDefault="00A72367" w:rsidP="00517793">
            <w:pPr>
              <w:widowControl w:val="0"/>
              <w:numPr>
                <w:ilvl w:val="0"/>
                <w:numId w:val="1"/>
              </w:numPr>
              <w:tabs>
                <w:tab w:val="left" w:pos="1238"/>
              </w:tabs>
              <w:autoSpaceDE w:val="0"/>
              <w:autoSpaceDN w:val="0"/>
              <w:spacing w:before="67"/>
              <w:ind w:left="1238"/>
            </w:pPr>
            <w:r w:rsidRPr="00517793">
              <w:rPr>
                <w:color w:val="231F20"/>
                <w:sz w:val="20"/>
              </w:rPr>
              <w:t>elle</w:t>
            </w:r>
            <w:r w:rsidRPr="00517793">
              <w:rPr>
                <w:color w:val="231F20"/>
                <w:spacing w:val="-8"/>
                <w:sz w:val="20"/>
              </w:rPr>
              <w:t xml:space="preserve"> </w:t>
            </w:r>
            <w:r w:rsidRPr="00517793">
              <w:rPr>
                <w:color w:val="231F20"/>
                <w:sz w:val="20"/>
              </w:rPr>
              <w:t>peut</w:t>
            </w:r>
            <w:r w:rsidRPr="00517793">
              <w:rPr>
                <w:color w:val="231F20"/>
                <w:spacing w:val="-8"/>
                <w:sz w:val="20"/>
              </w:rPr>
              <w:t xml:space="preserve"> </w:t>
            </w:r>
            <w:r w:rsidRPr="00517793">
              <w:rPr>
                <w:color w:val="231F20"/>
                <w:sz w:val="20"/>
              </w:rPr>
              <w:t>aussi</w:t>
            </w:r>
            <w:r w:rsidRPr="00517793">
              <w:rPr>
                <w:color w:val="231F20"/>
                <w:spacing w:val="-7"/>
                <w:sz w:val="20"/>
              </w:rPr>
              <w:t xml:space="preserve"> </w:t>
            </w:r>
            <w:r w:rsidRPr="00517793">
              <w:rPr>
                <w:color w:val="231F20"/>
                <w:sz w:val="20"/>
              </w:rPr>
              <w:t>être</w:t>
            </w:r>
            <w:r w:rsidRPr="00517793">
              <w:rPr>
                <w:color w:val="231F20"/>
                <w:spacing w:val="-8"/>
                <w:sz w:val="20"/>
              </w:rPr>
              <w:t xml:space="preserve"> </w:t>
            </w:r>
            <w:r w:rsidRPr="00517793">
              <w:rPr>
                <w:color w:val="231F20"/>
                <w:sz w:val="20"/>
              </w:rPr>
              <w:t>visuelle</w:t>
            </w:r>
            <w:r w:rsidRPr="00517793">
              <w:rPr>
                <w:color w:val="231F20"/>
                <w:spacing w:val="-8"/>
                <w:sz w:val="20"/>
              </w:rPr>
              <w:t xml:space="preserve"> </w:t>
            </w:r>
            <w:r w:rsidRPr="00517793">
              <w:rPr>
                <w:color w:val="231F20"/>
                <w:sz w:val="20"/>
              </w:rPr>
              <w:t>:</w:t>
            </w:r>
            <w:r w:rsidRPr="00517793">
              <w:rPr>
                <w:color w:val="231F20"/>
                <w:spacing w:val="-7"/>
                <w:sz w:val="20"/>
              </w:rPr>
              <w:t xml:space="preserve"> </w:t>
            </w:r>
            <w:r w:rsidRPr="00517793">
              <w:rPr>
                <w:color w:val="231F20"/>
                <w:sz w:val="20"/>
              </w:rPr>
              <w:t>/p/-/q/</w:t>
            </w:r>
            <w:r w:rsidRPr="00517793">
              <w:rPr>
                <w:color w:val="231F20"/>
                <w:spacing w:val="-8"/>
                <w:sz w:val="20"/>
              </w:rPr>
              <w:t xml:space="preserve"> </w:t>
            </w:r>
            <w:r w:rsidRPr="00517793">
              <w:rPr>
                <w:color w:val="231F20"/>
                <w:sz w:val="20"/>
              </w:rPr>
              <w:t>;</w:t>
            </w:r>
          </w:p>
          <w:p w:rsidR="00A72367" w:rsidRPr="00517793" w:rsidRDefault="00A72367" w:rsidP="00517793">
            <w:pPr>
              <w:widowControl w:val="0"/>
              <w:numPr>
                <w:ilvl w:val="0"/>
                <w:numId w:val="1"/>
              </w:numPr>
              <w:tabs>
                <w:tab w:val="left" w:pos="1238"/>
              </w:tabs>
              <w:autoSpaceDE w:val="0"/>
              <w:autoSpaceDN w:val="0"/>
              <w:spacing w:before="67"/>
              <w:ind w:left="1238"/>
            </w:pPr>
            <w:r w:rsidRPr="00517793">
              <w:rPr>
                <w:color w:val="231F20"/>
                <w:w w:val="95"/>
                <w:sz w:val="20"/>
              </w:rPr>
              <w:t>voire</w:t>
            </w:r>
            <w:r w:rsidRPr="00517793">
              <w:rPr>
                <w:color w:val="231F20"/>
                <w:spacing w:val="3"/>
                <w:w w:val="95"/>
                <w:sz w:val="20"/>
              </w:rPr>
              <w:t xml:space="preserve"> </w:t>
            </w:r>
            <w:r w:rsidRPr="00517793">
              <w:rPr>
                <w:color w:val="231F20"/>
                <w:w w:val="95"/>
                <w:sz w:val="20"/>
              </w:rPr>
              <w:t>les</w:t>
            </w:r>
            <w:r w:rsidRPr="00517793">
              <w:rPr>
                <w:color w:val="231F20"/>
                <w:spacing w:val="4"/>
                <w:w w:val="95"/>
                <w:sz w:val="20"/>
              </w:rPr>
              <w:t xml:space="preserve"> </w:t>
            </w:r>
            <w:r w:rsidRPr="00517793">
              <w:rPr>
                <w:color w:val="231F20"/>
                <w:w w:val="95"/>
                <w:sz w:val="20"/>
              </w:rPr>
              <w:t>deux</w:t>
            </w:r>
            <w:r w:rsidRPr="00517793">
              <w:rPr>
                <w:color w:val="231F20"/>
                <w:spacing w:val="4"/>
                <w:w w:val="95"/>
                <w:sz w:val="20"/>
              </w:rPr>
              <w:t xml:space="preserve"> </w:t>
            </w:r>
            <w:r w:rsidRPr="00517793">
              <w:rPr>
                <w:color w:val="231F20"/>
                <w:w w:val="95"/>
                <w:sz w:val="20"/>
              </w:rPr>
              <w:t>:</w:t>
            </w:r>
            <w:r w:rsidRPr="00517793">
              <w:rPr>
                <w:color w:val="231F20"/>
                <w:spacing w:val="3"/>
                <w:w w:val="95"/>
                <w:sz w:val="20"/>
              </w:rPr>
              <w:t xml:space="preserve"> </w:t>
            </w:r>
            <w:r w:rsidRPr="00517793">
              <w:rPr>
                <w:color w:val="231F20"/>
                <w:w w:val="95"/>
                <w:sz w:val="20"/>
              </w:rPr>
              <w:t>/b/-/d/,</w:t>
            </w:r>
            <w:r w:rsidRPr="00517793">
              <w:rPr>
                <w:color w:val="231F20"/>
                <w:spacing w:val="4"/>
                <w:w w:val="95"/>
                <w:sz w:val="20"/>
              </w:rPr>
              <w:t xml:space="preserve"> </w:t>
            </w:r>
            <w:r w:rsidRPr="00517793">
              <w:rPr>
                <w:color w:val="231F20"/>
                <w:w w:val="95"/>
                <w:sz w:val="20"/>
              </w:rPr>
              <w:t>/p/-/b/.</w:t>
            </w:r>
          </w:p>
          <w:p w:rsidR="00517793" w:rsidRPr="00517793" w:rsidRDefault="00517793" w:rsidP="00517793">
            <w:pPr>
              <w:widowControl w:val="0"/>
              <w:tabs>
                <w:tab w:val="left" w:pos="1238"/>
              </w:tabs>
              <w:autoSpaceDE w:val="0"/>
              <w:autoSpaceDN w:val="0"/>
              <w:spacing w:before="67"/>
              <w:ind w:left="1067"/>
            </w:pPr>
          </w:p>
          <w:p w:rsidR="00517793" w:rsidRPr="00517793" w:rsidRDefault="00517793" w:rsidP="00517793">
            <w:pPr>
              <w:widowControl w:val="0"/>
              <w:autoSpaceDE w:val="0"/>
              <w:autoSpaceDN w:val="0"/>
              <w:spacing w:before="70"/>
              <w:ind w:left="955" w:hanging="425"/>
              <w:outlineLvl w:val="1"/>
              <w:rPr>
                <w:b/>
                <w:sz w:val="24"/>
                <w:szCs w:val="24"/>
              </w:rPr>
            </w:pPr>
            <w:r w:rsidRPr="00517793">
              <w:rPr>
                <w:b/>
                <w:color w:val="0E869E"/>
                <w:w w:val="90"/>
                <w:sz w:val="24"/>
                <w:szCs w:val="24"/>
              </w:rPr>
              <w:t>Repérage</w:t>
            </w:r>
            <w:r w:rsidRPr="00517793">
              <w:rPr>
                <w:b/>
                <w:color w:val="0E869E"/>
                <w:spacing w:val="2"/>
                <w:w w:val="90"/>
                <w:sz w:val="24"/>
                <w:szCs w:val="24"/>
              </w:rPr>
              <w:t xml:space="preserve"> </w:t>
            </w:r>
            <w:r w:rsidRPr="00517793">
              <w:rPr>
                <w:b/>
                <w:color w:val="0E869E"/>
                <w:w w:val="90"/>
                <w:sz w:val="24"/>
                <w:szCs w:val="24"/>
              </w:rPr>
              <w:t>dans</w:t>
            </w:r>
            <w:r w:rsidRPr="00517793">
              <w:rPr>
                <w:b/>
                <w:color w:val="0E869E"/>
                <w:spacing w:val="2"/>
                <w:w w:val="90"/>
                <w:sz w:val="24"/>
                <w:szCs w:val="24"/>
              </w:rPr>
              <w:t xml:space="preserve"> </w:t>
            </w:r>
            <w:r w:rsidRPr="00517793">
              <w:rPr>
                <w:b/>
                <w:color w:val="0E869E"/>
                <w:w w:val="90"/>
                <w:sz w:val="24"/>
                <w:szCs w:val="24"/>
              </w:rPr>
              <w:t>l’espace</w:t>
            </w:r>
          </w:p>
          <w:p w:rsidR="00517793" w:rsidRDefault="00517793" w:rsidP="00517793">
            <w:pPr>
              <w:widowControl w:val="0"/>
              <w:numPr>
                <w:ilvl w:val="0"/>
                <w:numId w:val="1"/>
              </w:numPr>
              <w:tabs>
                <w:tab w:val="left" w:pos="1238"/>
              </w:tabs>
              <w:autoSpaceDE w:val="0"/>
              <w:autoSpaceDN w:val="0"/>
              <w:spacing w:before="67"/>
              <w:ind w:left="1238"/>
              <w:rPr>
                <w:sz w:val="20"/>
              </w:rPr>
            </w:pPr>
            <w:r w:rsidRPr="00517793">
              <w:rPr>
                <w:color w:val="231F20"/>
                <w:sz w:val="20"/>
              </w:rPr>
              <w:t>L’élève</w:t>
            </w:r>
            <w:r w:rsidRPr="00517793">
              <w:rPr>
                <w:color w:val="231F20"/>
                <w:spacing w:val="-6"/>
                <w:sz w:val="20"/>
              </w:rPr>
              <w:t xml:space="preserve"> </w:t>
            </w:r>
            <w:r w:rsidRPr="00517793">
              <w:rPr>
                <w:color w:val="231F20"/>
                <w:sz w:val="20"/>
              </w:rPr>
              <w:t>ne</w:t>
            </w:r>
            <w:r w:rsidRPr="00517793">
              <w:rPr>
                <w:color w:val="231F20"/>
                <w:spacing w:val="-5"/>
                <w:sz w:val="20"/>
              </w:rPr>
              <w:t xml:space="preserve"> </w:t>
            </w:r>
            <w:r w:rsidRPr="00517793">
              <w:rPr>
                <w:color w:val="231F20"/>
                <w:sz w:val="20"/>
              </w:rPr>
              <w:t>prend</w:t>
            </w:r>
            <w:r w:rsidRPr="00517793">
              <w:rPr>
                <w:color w:val="231F20"/>
                <w:spacing w:val="-5"/>
                <w:sz w:val="20"/>
              </w:rPr>
              <w:t xml:space="preserve"> </w:t>
            </w:r>
            <w:r w:rsidRPr="00517793">
              <w:rPr>
                <w:color w:val="231F20"/>
                <w:sz w:val="20"/>
              </w:rPr>
              <w:t>pas</w:t>
            </w:r>
            <w:r w:rsidRPr="00517793">
              <w:rPr>
                <w:color w:val="231F20"/>
                <w:spacing w:val="-5"/>
                <w:sz w:val="20"/>
              </w:rPr>
              <w:t xml:space="preserve"> </w:t>
            </w:r>
            <w:r w:rsidRPr="00517793">
              <w:rPr>
                <w:color w:val="231F20"/>
                <w:sz w:val="20"/>
              </w:rPr>
              <w:t>en</w:t>
            </w:r>
            <w:r w:rsidRPr="00517793">
              <w:rPr>
                <w:color w:val="231F20"/>
                <w:spacing w:val="-5"/>
                <w:sz w:val="20"/>
              </w:rPr>
              <w:t xml:space="preserve"> </w:t>
            </w:r>
            <w:r w:rsidRPr="00517793">
              <w:rPr>
                <w:color w:val="231F20"/>
                <w:sz w:val="20"/>
              </w:rPr>
              <w:t>compte</w:t>
            </w:r>
            <w:r w:rsidRPr="00517793">
              <w:rPr>
                <w:color w:val="231F20"/>
                <w:spacing w:val="-5"/>
                <w:sz w:val="20"/>
              </w:rPr>
              <w:t xml:space="preserve"> </w:t>
            </w:r>
            <w:r w:rsidRPr="00517793">
              <w:rPr>
                <w:color w:val="231F20"/>
                <w:sz w:val="20"/>
              </w:rPr>
              <w:t>la</w:t>
            </w:r>
            <w:r w:rsidRPr="00517793">
              <w:rPr>
                <w:color w:val="231F20"/>
                <w:spacing w:val="-6"/>
                <w:sz w:val="20"/>
              </w:rPr>
              <w:t xml:space="preserve"> </w:t>
            </w:r>
            <w:r w:rsidRPr="00517793">
              <w:rPr>
                <w:color w:val="231F20"/>
                <w:sz w:val="20"/>
              </w:rPr>
              <w:t>spécificité</w:t>
            </w:r>
            <w:r w:rsidRPr="00517793">
              <w:rPr>
                <w:color w:val="231F20"/>
                <w:spacing w:val="-5"/>
                <w:sz w:val="20"/>
              </w:rPr>
              <w:t xml:space="preserve"> </w:t>
            </w:r>
            <w:r w:rsidRPr="00517793">
              <w:rPr>
                <w:color w:val="231F20"/>
                <w:sz w:val="20"/>
              </w:rPr>
              <w:t>du</w:t>
            </w:r>
            <w:r w:rsidRPr="00517793">
              <w:rPr>
                <w:color w:val="231F20"/>
                <w:spacing w:val="-5"/>
                <w:sz w:val="20"/>
              </w:rPr>
              <w:t xml:space="preserve"> </w:t>
            </w:r>
            <w:r w:rsidRPr="00517793">
              <w:rPr>
                <w:color w:val="231F20"/>
                <w:sz w:val="20"/>
              </w:rPr>
              <w:t>traitement</w:t>
            </w:r>
            <w:r w:rsidRPr="00517793">
              <w:rPr>
                <w:color w:val="231F20"/>
                <w:spacing w:val="-5"/>
                <w:sz w:val="20"/>
              </w:rPr>
              <w:t xml:space="preserve"> </w:t>
            </w:r>
            <w:r w:rsidRPr="00517793">
              <w:rPr>
                <w:color w:val="231F20"/>
                <w:sz w:val="20"/>
              </w:rPr>
              <w:t>visuel</w:t>
            </w:r>
            <w:r w:rsidRPr="00517793">
              <w:rPr>
                <w:color w:val="231F20"/>
                <w:spacing w:val="-5"/>
                <w:sz w:val="20"/>
              </w:rPr>
              <w:t xml:space="preserve"> </w:t>
            </w:r>
            <w:r w:rsidRPr="00517793">
              <w:rPr>
                <w:color w:val="231F20"/>
                <w:sz w:val="20"/>
              </w:rPr>
              <w:t>de</w:t>
            </w:r>
            <w:r w:rsidRPr="00517793">
              <w:rPr>
                <w:color w:val="231F20"/>
                <w:spacing w:val="-5"/>
                <w:sz w:val="20"/>
              </w:rPr>
              <w:t xml:space="preserve"> </w:t>
            </w:r>
            <w:r w:rsidRPr="00517793">
              <w:rPr>
                <w:color w:val="231F20"/>
                <w:sz w:val="20"/>
              </w:rPr>
              <w:t>l’écrit</w:t>
            </w:r>
            <w:r w:rsidRPr="00517793">
              <w:rPr>
                <w:color w:val="231F20"/>
                <w:spacing w:val="-6"/>
                <w:sz w:val="20"/>
              </w:rPr>
              <w:t xml:space="preserve"> </w:t>
            </w:r>
            <w:r w:rsidRPr="00517793">
              <w:rPr>
                <w:color w:val="231F20"/>
                <w:sz w:val="20"/>
              </w:rPr>
              <w:t>(de</w:t>
            </w:r>
            <w:r w:rsidRPr="00517793">
              <w:rPr>
                <w:color w:val="231F20"/>
                <w:spacing w:val="-5"/>
                <w:sz w:val="20"/>
              </w:rPr>
              <w:t xml:space="preserve"> </w:t>
            </w:r>
            <w:r w:rsidRPr="00517793">
              <w:rPr>
                <w:color w:val="231F20"/>
                <w:sz w:val="20"/>
              </w:rPr>
              <w:t>gauche</w:t>
            </w:r>
            <w:r w:rsidRPr="00517793">
              <w:rPr>
                <w:color w:val="231F20"/>
                <w:spacing w:val="-5"/>
                <w:sz w:val="20"/>
              </w:rPr>
              <w:t xml:space="preserve"> </w:t>
            </w:r>
            <w:r w:rsidRPr="00517793">
              <w:rPr>
                <w:color w:val="231F20"/>
                <w:sz w:val="20"/>
              </w:rPr>
              <w:t>à</w:t>
            </w:r>
            <w:r w:rsidRPr="00517793">
              <w:rPr>
                <w:color w:val="231F20"/>
                <w:spacing w:val="-59"/>
                <w:sz w:val="20"/>
              </w:rPr>
              <w:t xml:space="preserve"> </w:t>
            </w:r>
            <w:r w:rsidRPr="00517793">
              <w:rPr>
                <w:color w:val="231F20"/>
                <w:w w:val="105"/>
                <w:sz w:val="20"/>
              </w:rPr>
              <w:t>droite,</w:t>
            </w:r>
            <w:r w:rsidRPr="00517793">
              <w:rPr>
                <w:color w:val="231F20"/>
                <w:spacing w:val="-17"/>
                <w:w w:val="105"/>
                <w:sz w:val="20"/>
              </w:rPr>
              <w:t xml:space="preserve"> </w:t>
            </w:r>
            <w:r w:rsidRPr="00517793">
              <w:rPr>
                <w:color w:val="231F20"/>
                <w:w w:val="105"/>
                <w:sz w:val="20"/>
              </w:rPr>
              <w:t>etc.).</w:t>
            </w:r>
          </w:p>
          <w:p w:rsidR="00517793" w:rsidRPr="00517793" w:rsidRDefault="00517793" w:rsidP="00517793">
            <w:pPr>
              <w:widowControl w:val="0"/>
              <w:numPr>
                <w:ilvl w:val="0"/>
                <w:numId w:val="1"/>
              </w:numPr>
              <w:tabs>
                <w:tab w:val="left" w:pos="1238"/>
              </w:tabs>
              <w:autoSpaceDE w:val="0"/>
              <w:autoSpaceDN w:val="0"/>
              <w:spacing w:before="67"/>
              <w:ind w:left="1238"/>
              <w:rPr>
                <w:sz w:val="20"/>
              </w:rPr>
            </w:pPr>
            <w:r w:rsidRPr="00517793">
              <w:rPr>
                <w:color w:val="231F20"/>
                <w:sz w:val="20"/>
              </w:rPr>
              <w:t>L’élève</w:t>
            </w:r>
            <w:r w:rsidRPr="00517793">
              <w:rPr>
                <w:color w:val="231F20"/>
                <w:spacing w:val="-4"/>
                <w:sz w:val="20"/>
              </w:rPr>
              <w:t xml:space="preserve"> </w:t>
            </w:r>
            <w:r w:rsidRPr="00517793">
              <w:rPr>
                <w:color w:val="231F20"/>
                <w:sz w:val="20"/>
              </w:rPr>
              <w:t>n’arrive</w:t>
            </w:r>
            <w:r w:rsidRPr="00517793">
              <w:rPr>
                <w:color w:val="231F20"/>
                <w:spacing w:val="-4"/>
                <w:sz w:val="20"/>
              </w:rPr>
              <w:t xml:space="preserve"> </w:t>
            </w:r>
            <w:r w:rsidRPr="00517793">
              <w:rPr>
                <w:color w:val="231F20"/>
                <w:sz w:val="20"/>
              </w:rPr>
              <w:t>pas</w:t>
            </w:r>
            <w:r w:rsidRPr="00517793">
              <w:rPr>
                <w:color w:val="231F20"/>
                <w:spacing w:val="-4"/>
                <w:sz w:val="20"/>
              </w:rPr>
              <w:t xml:space="preserve"> </w:t>
            </w:r>
            <w:r w:rsidRPr="00517793">
              <w:rPr>
                <w:color w:val="231F20"/>
                <w:sz w:val="20"/>
              </w:rPr>
              <w:t>à</w:t>
            </w:r>
            <w:r w:rsidRPr="00517793">
              <w:rPr>
                <w:color w:val="231F20"/>
                <w:spacing w:val="-4"/>
                <w:sz w:val="20"/>
              </w:rPr>
              <w:t xml:space="preserve"> </w:t>
            </w:r>
            <w:r w:rsidRPr="00517793">
              <w:rPr>
                <w:color w:val="231F20"/>
                <w:sz w:val="20"/>
              </w:rPr>
              <w:t>bien</w:t>
            </w:r>
            <w:r w:rsidRPr="00517793">
              <w:rPr>
                <w:color w:val="231F20"/>
                <w:spacing w:val="-4"/>
                <w:sz w:val="20"/>
              </w:rPr>
              <w:t xml:space="preserve"> </w:t>
            </w:r>
            <w:r w:rsidRPr="00517793">
              <w:rPr>
                <w:color w:val="231F20"/>
                <w:sz w:val="20"/>
              </w:rPr>
              <w:t>repérer</w:t>
            </w:r>
            <w:r w:rsidRPr="00517793">
              <w:rPr>
                <w:color w:val="231F20"/>
                <w:spacing w:val="-4"/>
                <w:sz w:val="20"/>
              </w:rPr>
              <w:t xml:space="preserve"> </w:t>
            </w:r>
            <w:r w:rsidRPr="00517793">
              <w:rPr>
                <w:color w:val="231F20"/>
                <w:sz w:val="20"/>
              </w:rPr>
              <w:t>la</w:t>
            </w:r>
            <w:r w:rsidRPr="00517793">
              <w:rPr>
                <w:color w:val="231F20"/>
                <w:spacing w:val="-4"/>
                <w:sz w:val="20"/>
              </w:rPr>
              <w:t xml:space="preserve"> </w:t>
            </w:r>
            <w:r w:rsidRPr="00517793">
              <w:rPr>
                <w:color w:val="231F20"/>
                <w:sz w:val="20"/>
              </w:rPr>
              <w:t>place</w:t>
            </w:r>
            <w:r w:rsidRPr="00517793">
              <w:rPr>
                <w:color w:val="231F20"/>
                <w:spacing w:val="-4"/>
                <w:sz w:val="20"/>
              </w:rPr>
              <w:t xml:space="preserve"> </w:t>
            </w:r>
            <w:r w:rsidRPr="00517793">
              <w:rPr>
                <w:color w:val="231F20"/>
                <w:sz w:val="20"/>
              </w:rPr>
              <w:t>d’une</w:t>
            </w:r>
            <w:r w:rsidRPr="00517793">
              <w:rPr>
                <w:color w:val="231F20"/>
                <w:spacing w:val="-4"/>
                <w:sz w:val="20"/>
              </w:rPr>
              <w:t xml:space="preserve"> </w:t>
            </w:r>
            <w:r w:rsidRPr="00517793">
              <w:rPr>
                <w:color w:val="231F20"/>
                <w:sz w:val="20"/>
              </w:rPr>
              <w:t>lettre</w:t>
            </w:r>
            <w:r w:rsidRPr="00517793">
              <w:rPr>
                <w:color w:val="231F20"/>
                <w:spacing w:val="-4"/>
                <w:sz w:val="20"/>
              </w:rPr>
              <w:t xml:space="preserve"> </w:t>
            </w:r>
            <w:r w:rsidRPr="00517793">
              <w:rPr>
                <w:color w:val="231F20"/>
                <w:sz w:val="20"/>
              </w:rPr>
              <w:t>dans</w:t>
            </w:r>
            <w:r w:rsidRPr="00517793">
              <w:rPr>
                <w:color w:val="231F20"/>
                <w:spacing w:val="-4"/>
                <w:sz w:val="20"/>
              </w:rPr>
              <w:t xml:space="preserve"> </w:t>
            </w:r>
            <w:r w:rsidRPr="00517793">
              <w:rPr>
                <w:color w:val="231F20"/>
                <w:sz w:val="20"/>
              </w:rPr>
              <w:t>un</w:t>
            </w:r>
            <w:r w:rsidRPr="00517793">
              <w:rPr>
                <w:color w:val="231F20"/>
                <w:spacing w:val="-4"/>
                <w:sz w:val="20"/>
              </w:rPr>
              <w:t xml:space="preserve"> </w:t>
            </w:r>
            <w:r w:rsidRPr="00517793">
              <w:rPr>
                <w:color w:val="231F20"/>
                <w:sz w:val="20"/>
              </w:rPr>
              <w:t>mot.</w:t>
            </w:r>
          </w:p>
          <w:p w:rsidR="00517793" w:rsidRPr="00517793" w:rsidRDefault="00517793" w:rsidP="00517793">
            <w:pPr>
              <w:widowControl w:val="0"/>
              <w:tabs>
                <w:tab w:val="left" w:pos="1238"/>
              </w:tabs>
              <w:autoSpaceDE w:val="0"/>
              <w:autoSpaceDN w:val="0"/>
              <w:spacing w:before="67"/>
            </w:pPr>
          </w:p>
        </w:tc>
      </w:tr>
      <w:tr w:rsidR="00A72367" w:rsidTr="009C72B8">
        <w:trPr>
          <w:jc w:val="center"/>
        </w:trPr>
        <w:tc>
          <w:tcPr>
            <w:tcW w:w="10606" w:type="dxa"/>
            <w:tcBorders>
              <w:top w:val="nil"/>
              <w:left w:val="nil"/>
              <w:bottom w:val="nil"/>
              <w:right w:val="nil"/>
            </w:tcBorders>
          </w:tcPr>
          <w:p w:rsidR="00A72367" w:rsidRPr="00F8158B" w:rsidRDefault="00F8158B" w:rsidP="00A72367">
            <w:pPr>
              <w:rPr>
                <w:b/>
              </w:rPr>
            </w:pPr>
            <w:r w:rsidRPr="00F8158B">
              <w:rPr>
                <w:b/>
                <w:color w:val="F2685D"/>
                <w:w w:val="90"/>
                <w:sz w:val="28"/>
              </w:rPr>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tc>
      </w:tr>
      <w:tr w:rsidR="00A72367" w:rsidTr="009C72B8">
        <w:trPr>
          <w:jc w:val="center"/>
        </w:trPr>
        <w:tc>
          <w:tcPr>
            <w:tcW w:w="10606" w:type="dxa"/>
            <w:tcBorders>
              <w:top w:val="nil"/>
              <w:left w:val="nil"/>
              <w:bottom w:val="nil"/>
              <w:right w:val="nil"/>
            </w:tcBorders>
          </w:tcPr>
          <w:p w:rsidR="00F8158B" w:rsidRPr="00F8158B" w:rsidRDefault="00F8158B" w:rsidP="00F8158B">
            <w:pPr>
              <w:widowControl w:val="0"/>
              <w:autoSpaceDE w:val="0"/>
              <w:autoSpaceDN w:val="0"/>
              <w:spacing w:before="70"/>
              <w:ind w:left="955" w:hanging="425"/>
              <w:outlineLvl w:val="1"/>
              <w:rPr>
                <w:rFonts w:eastAsia="Tahoma" w:cs="Tahoma"/>
                <w:b/>
                <w:bCs/>
                <w:sz w:val="24"/>
                <w:szCs w:val="24"/>
              </w:rPr>
            </w:pPr>
            <w:r w:rsidRPr="00F8158B">
              <w:rPr>
                <w:rFonts w:eastAsia="Tahoma" w:cs="Tahoma"/>
                <w:b/>
                <w:bCs/>
                <w:color w:val="0E869E"/>
                <w:w w:val="90"/>
                <w:sz w:val="24"/>
                <w:szCs w:val="24"/>
              </w:rPr>
              <w:t>Connaître</w:t>
            </w:r>
            <w:r w:rsidRPr="00F8158B">
              <w:rPr>
                <w:rFonts w:eastAsia="Tahoma" w:cs="Tahoma"/>
                <w:b/>
                <w:bCs/>
                <w:color w:val="0E869E"/>
                <w:spacing w:val="13"/>
                <w:w w:val="90"/>
                <w:sz w:val="24"/>
                <w:szCs w:val="24"/>
              </w:rPr>
              <w:t xml:space="preserve"> </w:t>
            </w:r>
            <w:r w:rsidRPr="00F8158B">
              <w:rPr>
                <w:rFonts w:eastAsia="Tahoma" w:cs="Tahoma"/>
                <w:b/>
                <w:bCs/>
                <w:color w:val="0E869E"/>
                <w:w w:val="90"/>
                <w:sz w:val="24"/>
                <w:szCs w:val="24"/>
              </w:rPr>
              <w:t>les</w:t>
            </w:r>
            <w:r w:rsidRPr="00F8158B">
              <w:rPr>
                <w:rFonts w:eastAsia="Tahoma" w:cs="Tahoma"/>
                <w:b/>
                <w:bCs/>
                <w:color w:val="0E869E"/>
                <w:spacing w:val="13"/>
                <w:w w:val="90"/>
                <w:sz w:val="24"/>
                <w:szCs w:val="24"/>
              </w:rPr>
              <w:t xml:space="preserve"> </w:t>
            </w:r>
            <w:r w:rsidRPr="00F8158B">
              <w:rPr>
                <w:rFonts w:eastAsia="Tahoma" w:cs="Tahoma"/>
                <w:b/>
                <w:bCs/>
                <w:color w:val="0E869E"/>
                <w:w w:val="90"/>
                <w:sz w:val="24"/>
                <w:szCs w:val="24"/>
              </w:rPr>
              <w:t>correspondances</w:t>
            </w:r>
            <w:r w:rsidRPr="00F8158B">
              <w:rPr>
                <w:rFonts w:eastAsia="Tahoma" w:cs="Tahoma"/>
                <w:b/>
                <w:bCs/>
                <w:color w:val="0E869E"/>
                <w:spacing w:val="14"/>
                <w:w w:val="90"/>
                <w:sz w:val="24"/>
                <w:szCs w:val="24"/>
              </w:rPr>
              <w:t xml:space="preserve"> </w:t>
            </w:r>
            <w:r w:rsidRPr="00F8158B">
              <w:rPr>
                <w:rFonts w:eastAsia="Tahoma" w:cs="Tahoma"/>
                <w:b/>
                <w:bCs/>
                <w:color w:val="0E869E"/>
                <w:w w:val="90"/>
                <w:sz w:val="24"/>
                <w:szCs w:val="24"/>
              </w:rPr>
              <w:t>entre</w:t>
            </w:r>
            <w:r w:rsidRPr="00F8158B">
              <w:rPr>
                <w:rFonts w:eastAsia="Tahoma" w:cs="Tahoma"/>
                <w:b/>
                <w:bCs/>
                <w:color w:val="0E869E"/>
                <w:spacing w:val="13"/>
                <w:w w:val="90"/>
                <w:sz w:val="24"/>
                <w:szCs w:val="24"/>
              </w:rPr>
              <w:t xml:space="preserve"> </w:t>
            </w:r>
            <w:r w:rsidRPr="00F8158B">
              <w:rPr>
                <w:rFonts w:eastAsia="Tahoma" w:cs="Tahoma"/>
                <w:b/>
                <w:bCs/>
                <w:color w:val="0E869E"/>
                <w:w w:val="90"/>
                <w:sz w:val="24"/>
                <w:szCs w:val="24"/>
              </w:rPr>
              <w:t>les</w:t>
            </w:r>
            <w:r w:rsidRPr="00F8158B">
              <w:rPr>
                <w:rFonts w:eastAsia="Tahoma" w:cs="Tahoma"/>
                <w:b/>
                <w:bCs/>
                <w:color w:val="0E869E"/>
                <w:spacing w:val="13"/>
                <w:w w:val="90"/>
                <w:sz w:val="24"/>
                <w:szCs w:val="24"/>
              </w:rPr>
              <w:t xml:space="preserve"> </w:t>
            </w:r>
            <w:r w:rsidRPr="00F8158B">
              <w:rPr>
                <w:rFonts w:eastAsia="Tahoma" w:cs="Tahoma"/>
                <w:b/>
                <w:bCs/>
                <w:color w:val="0E869E"/>
                <w:w w:val="90"/>
                <w:sz w:val="24"/>
                <w:szCs w:val="24"/>
              </w:rPr>
              <w:t>différentes</w:t>
            </w:r>
            <w:r w:rsidRPr="00F8158B">
              <w:rPr>
                <w:rFonts w:eastAsia="Tahoma" w:cs="Tahoma"/>
                <w:b/>
                <w:bCs/>
                <w:color w:val="0E869E"/>
                <w:spacing w:val="14"/>
                <w:w w:val="90"/>
                <w:sz w:val="24"/>
                <w:szCs w:val="24"/>
              </w:rPr>
              <w:t xml:space="preserve"> </w:t>
            </w:r>
            <w:r w:rsidRPr="00F8158B">
              <w:rPr>
                <w:rFonts w:eastAsia="Tahoma" w:cs="Tahoma"/>
                <w:b/>
                <w:bCs/>
                <w:color w:val="0E869E"/>
                <w:w w:val="90"/>
                <w:sz w:val="24"/>
                <w:szCs w:val="24"/>
              </w:rPr>
              <w:t>manières</w:t>
            </w:r>
            <w:r w:rsidRPr="00F8158B">
              <w:rPr>
                <w:rFonts w:eastAsia="Tahoma" w:cs="Tahoma"/>
                <w:b/>
                <w:bCs/>
                <w:color w:val="0E869E"/>
                <w:spacing w:val="13"/>
                <w:w w:val="90"/>
                <w:sz w:val="24"/>
                <w:szCs w:val="24"/>
              </w:rPr>
              <w:t xml:space="preserve"> </w:t>
            </w:r>
            <w:r w:rsidRPr="00F8158B">
              <w:rPr>
                <w:rFonts w:eastAsia="Tahoma" w:cs="Tahoma"/>
                <w:b/>
                <w:bCs/>
                <w:color w:val="0E869E"/>
                <w:w w:val="90"/>
                <w:sz w:val="24"/>
                <w:szCs w:val="24"/>
              </w:rPr>
              <w:t>d’écrire</w:t>
            </w:r>
            <w:r w:rsidRPr="00F8158B">
              <w:rPr>
                <w:rFonts w:eastAsia="Tahoma" w:cs="Tahoma"/>
                <w:b/>
                <w:bCs/>
                <w:color w:val="0E869E"/>
                <w:spacing w:val="13"/>
                <w:w w:val="90"/>
                <w:sz w:val="24"/>
                <w:szCs w:val="24"/>
              </w:rPr>
              <w:t xml:space="preserve"> </w:t>
            </w:r>
            <w:r w:rsidRPr="00F8158B">
              <w:rPr>
                <w:rFonts w:eastAsia="Tahoma" w:cs="Tahoma"/>
                <w:b/>
                <w:bCs/>
                <w:color w:val="0E869E"/>
                <w:w w:val="90"/>
                <w:sz w:val="24"/>
                <w:szCs w:val="24"/>
              </w:rPr>
              <w:t>les</w:t>
            </w:r>
            <w:r w:rsidRPr="00F8158B">
              <w:rPr>
                <w:rFonts w:eastAsia="Tahoma" w:cs="Tahoma"/>
                <w:b/>
                <w:bCs/>
                <w:color w:val="0E869E"/>
                <w:spacing w:val="-60"/>
                <w:w w:val="90"/>
                <w:sz w:val="24"/>
                <w:szCs w:val="24"/>
              </w:rPr>
              <w:t xml:space="preserve"> </w:t>
            </w:r>
            <w:r w:rsidRPr="00F8158B">
              <w:rPr>
                <w:rFonts w:eastAsia="Tahoma" w:cs="Tahoma"/>
                <w:b/>
                <w:bCs/>
                <w:color w:val="0E869E"/>
                <w:sz w:val="24"/>
                <w:szCs w:val="24"/>
              </w:rPr>
              <w:t>lettres</w:t>
            </w:r>
            <w:r w:rsidRPr="00F8158B">
              <w:rPr>
                <w:rFonts w:eastAsia="Tahoma" w:cs="Tahoma"/>
                <w:b/>
                <w:bCs/>
                <w:color w:val="0E869E"/>
                <w:spacing w:val="-17"/>
                <w:sz w:val="24"/>
                <w:szCs w:val="24"/>
              </w:rPr>
              <w:t xml:space="preserve"> </w:t>
            </w:r>
            <w:r w:rsidRPr="00F8158B">
              <w:rPr>
                <w:rFonts w:eastAsia="Tahoma" w:cs="Tahoma"/>
                <w:b/>
                <w:bCs/>
                <w:color w:val="0E869E"/>
                <w:sz w:val="24"/>
                <w:szCs w:val="24"/>
              </w:rPr>
              <w:t>de</w:t>
            </w:r>
            <w:r w:rsidRPr="00F8158B">
              <w:rPr>
                <w:rFonts w:eastAsia="Tahoma" w:cs="Tahoma"/>
                <w:b/>
                <w:bCs/>
                <w:color w:val="0E869E"/>
                <w:spacing w:val="-17"/>
                <w:sz w:val="24"/>
                <w:szCs w:val="24"/>
              </w:rPr>
              <w:t xml:space="preserve"> </w:t>
            </w:r>
            <w:r w:rsidRPr="00F8158B">
              <w:rPr>
                <w:rFonts w:eastAsia="Tahoma" w:cs="Tahoma"/>
                <w:b/>
                <w:bCs/>
                <w:color w:val="0E869E"/>
                <w:sz w:val="24"/>
                <w:szCs w:val="24"/>
              </w:rPr>
              <w:t>l’alphabet</w:t>
            </w:r>
          </w:p>
          <w:p w:rsidR="00F8158B" w:rsidRDefault="00F8158B" w:rsidP="00F8158B">
            <w:pPr>
              <w:widowControl w:val="0"/>
              <w:numPr>
                <w:ilvl w:val="0"/>
                <w:numId w:val="1"/>
              </w:numPr>
              <w:tabs>
                <w:tab w:val="left" w:pos="1238"/>
              </w:tabs>
              <w:autoSpaceDE w:val="0"/>
              <w:autoSpaceDN w:val="0"/>
              <w:spacing w:before="67"/>
              <w:ind w:left="1238"/>
              <w:rPr>
                <w:rFonts w:eastAsia="Tahoma" w:cs="Tahoma"/>
                <w:sz w:val="20"/>
              </w:rPr>
            </w:pPr>
            <w:r w:rsidRPr="00F8158B">
              <w:rPr>
                <w:rFonts w:eastAsia="Tahoma" w:cs="Tahoma"/>
                <w:color w:val="231F20"/>
                <w:sz w:val="20"/>
              </w:rPr>
              <w:t>Mettre</w:t>
            </w:r>
            <w:r w:rsidRPr="00F8158B">
              <w:rPr>
                <w:rFonts w:eastAsia="Tahoma" w:cs="Tahoma"/>
                <w:color w:val="231F20"/>
                <w:spacing w:val="5"/>
                <w:sz w:val="20"/>
              </w:rPr>
              <w:t xml:space="preserve"> </w:t>
            </w:r>
            <w:r w:rsidRPr="00F8158B">
              <w:rPr>
                <w:rFonts w:eastAsia="Tahoma" w:cs="Tahoma"/>
                <w:color w:val="231F20"/>
                <w:sz w:val="20"/>
              </w:rPr>
              <w:t>ensemble</w:t>
            </w:r>
            <w:r w:rsidRPr="00F8158B">
              <w:rPr>
                <w:rFonts w:eastAsia="Tahoma" w:cs="Tahoma"/>
                <w:color w:val="231F20"/>
                <w:spacing w:val="6"/>
                <w:sz w:val="20"/>
              </w:rPr>
              <w:t xml:space="preserve"> </w:t>
            </w:r>
            <w:r w:rsidRPr="00F8158B">
              <w:rPr>
                <w:rFonts w:eastAsia="Tahoma" w:cs="Tahoma"/>
                <w:color w:val="231F20"/>
                <w:sz w:val="20"/>
              </w:rPr>
              <w:t>des</w:t>
            </w:r>
            <w:r w:rsidRPr="00F8158B">
              <w:rPr>
                <w:rFonts w:eastAsia="Tahoma" w:cs="Tahoma"/>
                <w:color w:val="231F20"/>
                <w:spacing w:val="6"/>
                <w:sz w:val="20"/>
              </w:rPr>
              <w:t xml:space="preserve"> </w:t>
            </w:r>
            <w:r w:rsidRPr="00F8158B">
              <w:rPr>
                <w:rFonts w:eastAsia="Tahoma" w:cs="Tahoma"/>
                <w:color w:val="231F20"/>
                <w:sz w:val="20"/>
              </w:rPr>
              <w:t>lettres</w:t>
            </w:r>
            <w:r w:rsidRPr="00F8158B">
              <w:rPr>
                <w:rFonts w:eastAsia="Tahoma" w:cs="Tahoma"/>
                <w:color w:val="231F20"/>
                <w:spacing w:val="5"/>
                <w:sz w:val="20"/>
              </w:rPr>
              <w:t xml:space="preserve"> </w:t>
            </w:r>
            <w:r w:rsidRPr="00F8158B">
              <w:rPr>
                <w:rFonts w:eastAsia="Tahoma" w:cs="Tahoma"/>
                <w:color w:val="231F20"/>
                <w:sz w:val="20"/>
              </w:rPr>
              <w:t>identiques</w:t>
            </w:r>
            <w:r w:rsidRPr="00F8158B">
              <w:rPr>
                <w:rFonts w:eastAsia="Tahoma" w:cs="Tahoma"/>
                <w:color w:val="231F20"/>
                <w:spacing w:val="6"/>
                <w:sz w:val="20"/>
              </w:rPr>
              <w:t xml:space="preserve"> </w:t>
            </w:r>
            <w:r w:rsidRPr="00F8158B">
              <w:rPr>
                <w:rFonts w:eastAsia="Tahoma" w:cs="Tahoma"/>
                <w:color w:val="231F20"/>
                <w:sz w:val="20"/>
              </w:rPr>
              <w:t>(correspondance</w:t>
            </w:r>
            <w:r w:rsidRPr="00F8158B">
              <w:rPr>
                <w:rFonts w:eastAsia="Tahoma" w:cs="Tahoma"/>
                <w:color w:val="231F20"/>
                <w:spacing w:val="6"/>
                <w:sz w:val="20"/>
              </w:rPr>
              <w:t xml:space="preserve"> </w:t>
            </w:r>
            <w:r w:rsidRPr="00F8158B">
              <w:rPr>
                <w:rFonts w:eastAsia="Tahoma" w:cs="Tahoma"/>
                <w:color w:val="231F20"/>
                <w:sz w:val="20"/>
              </w:rPr>
              <w:t>entre</w:t>
            </w:r>
            <w:r w:rsidRPr="00F8158B">
              <w:rPr>
                <w:rFonts w:eastAsia="Tahoma" w:cs="Tahoma"/>
                <w:color w:val="231F20"/>
                <w:spacing w:val="6"/>
                <w:sz w:val="20"/>
              </w:rPr>
              <w:t xml:space="preserve"> </w:t>
            </w:r>
            <w:r w:rsidRPr="00F8158B">
              <w:rPr>
                <w:rFonts w:eastAsia="Tahoma" w:cs="Tahoma"/>
                <w:color w:val="231F20"/>
                <w:sz w:val="20"/>
              </w:rPr>
              <w:t>les</w:t>
            </w:r>
            <w:r w:rsidRPr="00F8158B">
              <w:rPr>
                <w:rFonts w:eastAsia="Tahoma" w:cs="Tahoma"/>
                <w:color w:val="231F20"/>
                <w:spacing w:val="5"/>
                <w:sz w:val="20"/>
              </w:rPr>
              <w:t xml:space="preserve"> </w:t>
            </w:r>
            <w:r w:rsidRPr="00F8158B">
              <w:rPr>
                <w:rFonts w:eastAsia="Tahoma" w:cs="Tahoma"/>
                <w:color w:val="231F20"/>
                <w:sz w:val="20"/>
              </w:rPr>
              <w:t>différentes</w:t>
            </w:r>
            <w:r w:rsidRPr="00F8158B">
              <w:rPr>
                <w:rFonts w:eastAsia="Tahoma" w:cs="Tahoma"/>
                <w:color w:val="231F20"/>
                <w:spacing w:val="6"/>
                <w:sz w:val="20"/>
              </w:rPr>
              <w:t xml:space="preserve"> </w:t>
            </w:r>
            <w:r w:rsidRPr="00F8158B">
              <w:rPr>
                <w:rFonts w:eastAsia="Tahoma" w:cs="Tahoma"/>
                <w:color w:val="231F20"/>
                <w:sz w:val="20"/>
              </w:rPr>
              <w:t>manières</w:t>
            </w:r>
            <w:r w:rsidRPr="00F8158B">
              <w:rPr>
                <w:rFonts w:eastAsia="Tahoma" w:cs="Tahoma"/>
                <w:color w:val="231F20"/>
                <w:spacing w:val="-59"/>
                <w:sz w:val="20"/>
              </w:rPr>
              <w:t xml:space="preserve"> </w:t>
            </w:r>
            <w:r w:rsidRPr="00F8158B">
              <w:rPr>
                <w:rFonts w:eastAsia="Tahoma" w:cs="Tahoma"/>
                <w:color w:val="231F20"/>
                <w:sz w:val="20"/>
              </w:rPr>
              <w:t>d’écrire</w:t>
            </w:r>
            <w:r w:rsidRPr="00F8158B">
              <w:rPr>
                <w:rFonts w:eastAsia="Tahoma" w:cs="Tahoma"/>
                <w:color w:val="231F20"/>
                <w:spacing w:val="-7"/>
                <w:sz w:val="20"/>
              </w:rPr>
              <w:t xml:space="preserve"> </w:t>
            </w:r>
            <w:r w:rsidRPr="00F8158B">
              <w:rPr>
                <w:rFonts w:eastAsia="Tahoma" w:cs="Tahoma"/>
                <w:color w:val="231F20"/>
                <w:sz w:val="20"/>
              </w:rPr>
              <w:t>chaque</w:t>
            </w:r>
            <w:r w:rsidRPr="00F8158B">
              <w:rPr>
                <w:rFonts w:eastAsia="Tahoma" w:cs="Tahoma"/>
                <w:color w:val="231F20"/>
                <w:spacing w:val="-6"/>
                <w:sz w:val="20"/>
              </w:rPr>
              <w:t xml:space="preserve"> </w:t>
            </w:r>
            <w:r w:rsidRPr="00F8158B">
              <w:rPr>
                <w:rFonts w:eastAsia="Tahoma" w:cs="Tahoma"/>
                <w:color w:val="231F20"/>
                <w:sz w:val="20"/>
              </w:rPr>
              <w:t>lettre</w:t>
            </w:r>
            <w:r w:rsidRPr="00F8158B">
              <w:rPr>
                <w:rFonts w:eastAsia="Tahoma" w:cs="Tahoma"/>
                <w:color w:val="231F20"/>
                <w:spacing w:val="-6"/>
                <w:sz w:val="20"/>
              </w:rPr>
              <w:t xml:space="preserve"> </w:t>
            </w:r>
            <w:r w:rsidRPr="00F8158B">
              <w:rPr>
                <w:rFonts w:eastAsia="Tahoma" w:cs="Tahoma"/>
                <w:color w:val="231F20"/>
                <w:sz w:val="20"/>
              </w:rPr>
              <w:t>de</w:t>
            </w:r>
            <w:r w:rsidRPr="00F8158B">
              <w:rPr>
                <w:rFonts w:eastAsia="Tahoma" w:cs="Tahoma"/>
                <w:color w:val="231F20"/>
                <w:spacing w:val="-6"/>
                <w:sz w:val="20"/>
              </w:rPr>
              <w:t xml:space="preserve"> </w:t>
            </w:r>
            <w:r w:rsidRPr="00F8158B">
              <w:rPr>
                <w:rFonts w:eastAsia="Tahoma" w:cs="Tahoma"/>
                <w:color w:val="231F20"/>
                <w:sz w:val="20"/>
              </w:rPr>
              <w:t>l’alphabet),</w:t>
            </w:r>
            <w:r w:rsidRPr="00F8158B">
              <w:rPr>
                <w:rFonts w:eastAsia="Tahoma" w:cs="Tahoma"/>
                <w:color w:val="231F20"/>
                <w:spacing w:val="-6"/>
                <w:sz w:val="20"/>
              </w:rPr>
              <w:t xml:space="preserve"> </w:t>
            </w:r>
            <w:r w:rsidRPr="00F8158B">
              <w:rPr>
                <w:rFonts w:eastAsia="Tahoma" w:cs="Tahoma"/>
                <w:color w:val="231F20"/>
                <w:sz w:val="20"/>
              </w:rPr>
              <w:t>à</w:t>
            </w:r>
            <w:r w:rsidRPr="00F8158B">
              <w:rPr>
                <w:rFonts w:eastAsia="Tahoma" w:cs="Tahoma"/>
                <w:color w:val="231F20"/>
                <w:spacing w:val="-6"/>
                <w:sz w:val="20"/>
              </w:rPr>
              <w:t xml:space="preserve"> </w:t>
            </w:r>
            <w:r w:rsidRPr="00F8158B">
              <w:rPr>
                <w:rFonts w:eastAsia="Tahoma" w:cs="Tahoma"/>
                <w:color w:val="231F20"/>
                <w:sz w:val="20"/>
              </w:rPr>
              <w:t>l’aide</w:t>
            </w:r>
            <w:r w:rsidRPr="00F8158B">
              <w:rPr>
                <w:rFonts w:eastAsia="Tahoma" w:cs="Tahoma"/>
                <w:color w:val="231F20"/>
                <w:spacing w:val="-6"/>
                <w:sz w:val="20"/>
              </w:rPr>
              <w:t xml:space="preserve"> </w:t>
            </w:r>
            <w:r w:rsidRPr="00F8158B">
              <w:rPr>
                <w:rFonts w:eastAsia="Tahoma" w:cs="Tahoma"/>
                <w:color w:val="231F20"/>
                <w:sz w:val="20"/>
              </w:rPr>
              <w:t>de</w:t>
            </w:r>
            <w:r w:rsidRPr="00F8158B">
              <w:rPr>
                <w:rFonts w:eastAsia="Tahoma" w:cs="Tahoma"/>
                <w:color w:val="231F20"/>
                <w:spacing w:val="-6"/>
                <w:sz w:val="20"/>
              </w:rPr>
              <w:t xml:space="preserve"> </w:t>
            </w:r>
            <w:r w:rsidRPr="00F8158B">
              <w:rPr>
                <w:rFonts w:eastAsia="Tahoma" w:cs="Tahoma"/>
                <w:color w:val="231F20"/>
                <w:sz w:val="20"/>
              </w:rPr>
              <w:t>cartes</w:t>
            </w:r>
            <w:r w:rsidRPr="00F8158B">
              <w:rPr>
                <w:rFonts w:eastAsia="Tahoma" w:cs="Tahoma"/>
                <w:color w:val="231F20"/>
                <w:spacing w:val="-7"/>
                <w:sz w:val="20"/>
              </w:rPr>
              <w:t xml:space="preserve"> </w:t>
            </w:r>
            <w:r w:rsidRPr="00F8158B">
              <w:rPr>
                <w:rFonts w:eastAsia="Tahoma" w:cs="Tahoma"/>
                <w:color w:val="231F20"/>
                <w:sz w:val="20"/>
              </w:rPr>
              <w:t>portant</w:t>
            </w:r>
            <w:r w:rsidRPr="00F8158B">
              <w:rPr>
                <w:rFonts w:eastAsia="Tahoma" w:cs="Tahoma"/>
                <w:color w:val="231F20"/>
                <w:spacing w:val="-6"/>
                <w:sz w:val="20"/>
              </w:rPr>
              <w:t xml:space="preserve"> </w:t>
            </w:r>
            <w:r w:rsidRPr="00F8158B">
              <w:rPr>
                <w:rFonts w:eastAsia="Tahoma" w:cs="Tahoma"/>
                <w:color w:val="231F20"/>
                <w:sz w:val="20"/>
              </w:rPr>
              <w:t>différentes</w:t>
            </w:r>
            <w:r w:rsidRPr="00F8158B">
              <w:rPr>
                <w:rFonts w:eastAsia="Tahoma" w:cs="Tahoma"/>
                <w:color w:val="231F20"/>
                <w:spacing w:val="-6"/>
                <w:sz w:val="20"/>
              </w:rPr>
              <w:t xml:space="preserve"> </w:t>
            </w:r>
            <w:r w:rsidRPr="00F8158B">
              <w:rPr>
                <w:rFonts w:eastAsia="Tahoma" w:cs="Tahoma"/>
                <w:color w:val="231F20"/>
                <w:sz w:val="20"/>
              </w:rPr>
              <w:t>graphies.</w:t>
            </w:r>
          </w:p>
          <w:p w:rsidR="00A72367" w:rsidRPr="00F8158B" w:rsidRDefault="00F8158B" w:rsidP="00F8158B">
            <w:pPr>
              <w:widowControl w:val="0"/>
              <w:numPr>
                <w:ilvl w:val="0"/>
                <w:numId w:val="1"/>
              </w:numPr>
              <w:tabs>
                <w:tab w:val="left" w:pos="1238"/>
              </w:tabs>
              <w:autoSpaceDE w:val="0"/>
              <w:autoSpaceDN w:val="0"/>
              <w:spacing w:before="67"/>
              <w:ind w:left="1238"/>
              <w:rPr>
                <w:rFonts w:eastAsia="Tahoma" w:cs="Tahoma"/>
                <w:sz w:val="20"/>
              </w:rPr>
            </w:pPr>
            <w:r w:rsidRPr="00F8158B">
              <w:rPr>
                <w:rFonts w:eastAsia="Tahoma" w:cs="Tahoma"/>
                <w:color w:val="231F20"/>
                <w:sz w:val="20"/>
              </w:rPr>
              <w:t>Écrire de différentes façons les</w:t>
            </w:r>
            <w:r w:rsidRPr="00F8158B">
              <w:rPr>
                <w:rFonts w:eastAsia="Tahoma" w:cs="Tahoma"/>
                <w:color w:val="231F20"/>
                <w:spacing w:val="1"/>
                <w:sz w:val="20"/>
              </w:rPr>
              <w:t xml:space="preserve"> </w:t>
            </w:r>
            <w:r w:rsidRPr="00F8158B">
              <w:rPr>
                <w:rFonts w:eastAsia="Tahoma" w:cs="Tahoma"/>
                <w:color w:val="231F20"/>
                <w:sz w:val="20"/>
              </w:rPr>
              <w:t>lettres les plus fréquentes,</w:t>
            </w:r>
            <w:r w:rsidRPr="00F8158B">
              <w:rPr>
                <w:rFonts w:eastAsia="Tahoma" w:cs="Tahoma"/>
                <w:color w:val="231F20"/>
                <w:spacing w:val="1"/>
                <w:sz w:val="20"/>
              </w:rPr>
              <w:t xml:space="preserve"> </w:t>
            </w:r>
            <w:r w:rsidRPr="00F8158B">
              <w:rPr>
                <w:rFonts w:eastAsia="Tahoma" w:cs="Tahoma"/>
                <w:color w:val="231F20"/>
                <w:sz w:val="20"/>
              </w:rPr>
              <w:t>par exemple : à partir</w:t>
            </w:r>
            <w:r w:rsidRPr="00F8158B">
              <w:rPr>
                <w:rFonts w:eastAsia="Tahoma" w:cs="Tahoma"/>
                <w:color w:val="231F20"/>
                <w:spacing w:val="1"/>
                <w:sz w:val="20"/>
              </w:rPr>
              <w:t xml:space="preserve"> </w:t>
            </w:r>
            <w:r w:rsidRPr="00F8158B">
              <w:rPr>
                <w:rFonts w:eastAsia="Tahoma" w:cs="Tahoma"/>
                <w:color w:val="231F20"/>
                <w:sz w:val="20"/>
              </w:rPr>
              <w:t>d’une</w:t>
            </w:r>
            <w:r w:rsidR="00A8653D">
              <w:rPr>
                <w:rFonts w:eastAsia="Tahoma" w:cs="Tahoma"/>
                <w:color w:val="231F20"/>
                <w:sz w:val="20"/>
              </w:rPr>
              <w:t xml:space="preserve"> </w:t>
            </w:r>
            <w:r w:rsidRPr="00F8158B">
              <w:rPr>
                <w:rFonts w:eastAsia="Tahoma" w:cs="Tahoma"/>
                <w:color w:val="231F20"/>
                <w:spacing w:val="-60"/>
                <w:sz w:val="20"/>
              </w:rPr>
              <w:t xml:space="preserve"> </w:t>
            </w:r>
            <w:r w:rsidRPr="00F8158B">
              <w:rPr>
                <w:rFonts w:eastAsia="Tahoma" w:cs="Tahoma"/>
                <w:color w:val="231F20"/>
                <w:sz w:val="20"/>
              </w:rPr>
              <w:t>graphie</w:t>
            </w:r>
            <w:r w:rsidRPr="00F8158B">
              <w:rPr>
                <w:rFonts w:eastAsia="Tahoma" w:cs="Tahoma"/>
                <w:color w:val="231F20"/>
                <w:spacing w:val="-12"/>
                <w:sz w:val="20"/>
              </w:rPr>
              <w:t xml:space="preserve"> </w:t>
            </w:r>
            <w:r w:rsidRPr="00F8158B">
              <w:rPr>
                <w:rFonts w:eastAsia="Tahoma" w:cs="Tahoma"/>
                <w:color w:val="231F20"/>
                <w:sz w:val="20"/>
              </w:rPr>
              <w:t>donnée,</w:t>
            </w:r>
            <w:r w:rsidRPr="00F8158B">
              <w:rPr>
                <w:rFonts w:eastAsia="Tahoma" w:cs="Tahoma"/>
                <w:color w:val="231F20"/>
                <w:spacing w:val="-11"/>
                <w:sz w:val="20"/>
              </w:rPr>
              <w:t xml:space="preserve"> </w:t>
            </w:r>
            <w:r w:rsidRPr="00F8158B">
              <w:rPr>
                <w:rFonts w:eastAsia="Tahoma" w:cs="Tahoma"/>
                <w:color w:val="231F20"/>
                <w:sz w:val="20"/>
              </w:rPr>
              <w:t>produire</w:t>
            </w:r>
            <w:r w:rsidRPr="00F8158B">
              <w:rPr>
                <w:rFonts w:eastAsia="Tahoma" w:cs="Tahoma"/>
                <w:color w:val="231F20"/>
                <w:spacing w:val="-11"/>
                <w:sz w:val="20"/>
              </w:rPr>
              <w:t xml:space="preserve"> </w:t>
            </w:r>
            <w:r w:rsidRPr="00F8158B">
              <w:rPr>
                <w:rFonts w:eastAsia="Tahoma" w:cs="Tahoma"/>
                <w:color w:val="231F20"/>
                <w:sz w:val="20"/>
              </w:rPr>
              <w:t>la</w:t>
            </w:r>
            <w:r w:rsidRPr="00F8158B">
              <w:rPr>
                <w:rFonts w:eastAsia="Tahoma" w:cs="Tahoma"/>
                <w:color w:val="231F20"/>
                <w:spacing w:val="-11"/>
                <w:sz w:val="20"/>
              </w:rPr>
              <w:t xml:space="preserve"> </w:t>
            </w:r>
            <w:r w:rsidRPr="00F8158B">
              <w:rPr>
                <w:rFonts w:eastAsia="Tahoma" w:cs="Tahoma"/>
                <w:color w:val="231F20"/>
                <w:sz w:val="20"/>
              </w:rPr>
              <w:t>même</w:t>
            </w:r>
            <w:r w:rsidRPr="00F8158B">
              <w:rPr>
                <w:rFonts w:eastAsia="Tahoma" w:cs="Tahoma"/>
                <w:color w:val="231F20"/>
                <w:spacing w:val="-12"/>
                <w:sz w:val="20"/>
              </w:rPr>
              <w:t xml:space="preserve"> </w:t>
            </w:r>
            <w:r w:rsidRPr="00F8158B">
              <w:rPr>
                <w:rFonts w:eastAsia="Tahoma" w:cs="Tahoma"/>
                <w:color w:val="231F20"/>
                <w:sz w:val="20"/>
              </w:rPr>
              <w:t>lettre</w:t>
            </w:r>
            <w:r w:rsidRPr="00F8158B">
              <w:rPr>
                <w:rFonts w:eastAsia="Tahoma" w:cs="Tahoma"/>
                <w:color w:val="231F20"/>
                <w:spacing w:val="-11"/>
                <w:sz w:val="20"/>
              </w:rPr>
              <w:t xml:space="preserve"> </w:t>
            </w:r>
            <w:r w:rsidRPr="00F8158B">
              <w:rPr>
                <w:rFonts w:eastAsia="Tahoma" w:cs="Tahoma"/>
                <w:color w:val="231F20"/>
                <w:sz w:val="20"/>
              </w:rPr>
              <w:t>dans</w:t>
            </w:r>
            <w:r w:rsidRPr="00F8158B">
              <w:rPr>
                <w:rFonts w:eastAsia="Tahoma" w:cs="Tahoma"/>
                <w:color w:val="231F20"/>
                <w:spacing w:val="-11"/>
                <w:sz w:val="20"/>
              </w:rPr>
              <w:t xml:space="preserve"> </w:t>
            </w:r>
            <w:r w:rsidRPr="00F8158B">
              <w:rPr>
                <w:rFonts w:eastAsia="Tahoma" w:cs="Tahoma"/>
                <w:color w:val="231F20"/>
                <w:sz w:val="20"/>
              </w:rPr>
              <w:t>une</w:t>
            </w:r>
            <w:r w:rsidRPr="00F8158B">
              <w:rPr>
                <w:rFonts w:eastAsia="Tahoma" w:cs="Tahoma"/>
                <w:color w:val="231F20"/>
                <w:spacing w:val="-11"/>
                <w:sz w:val="20"/>
              </w:rPr>
              <w:t xml:space="preserve"> </w:t>
            </w:r>
            <w:r w:rsidRPr="00F8158B">
              <w:rPr>
                <w:rFonts w:eastAsia="Tahoma" w:cs="Tahoma"/>
                <w:color w:val="231F20"/>
                <w:sz w:val="20"/>
              </w:rPr>
              <w:t>autre</w:t>
            </w:r>
            <w:r w:rsidRPr="00F8158B">
              <w:rPr>
                <w:rFonts w:eastAsia="Tahoma" w:cs="Tahoma"/>
                <w:color w:val="231F20"/>
                <w:spacing w:val="-11"/>
                <w:sz w:val="20"/>
              </w:rPr>
              <w:t xml:space="preserve"> </w:t>
            </w:r>
            <w:r w:rsidRPr="00F8158B">
              <w:rPr>
                <w:rFonts w:eastAsia="Tahoma" w:cs="Tahoma"/>
                <w:color w:val="231F20"/>
                <w:sz w:val="20"/>
              </w:rPr>
              <w:t>graphie.</w:t>
            </w:r>
          </w:p>
          <w:p w:rsidR="00F8158B" w:rsidRPr="00F8158B" w:rsidRDefault="00F8158B" w:rsidP="00F8158B">
            <w:pPr>
              <w:widowControl w:val="0"/>
              <w:tabs>
                <w:tab w:val="left" w:pos="1238"/>
              </w:tabs>
              <w:autoSpaceDE w:val="0"/>
              <w:autoSpaceDN w:val="0"/>
              <w:spacing w:before="67"/>
              <w:ind w:left="1067"/>
              <w:rPr>
                <w:rFonts w:eastAsia="Tahoma" w:cs="Tahoma"/>
                <w:sz w:val="20"/>
              </w:rPr>
            </w:pPr>
          </w:p>
          <w:p w:rsidR="00F8158B" w:rsidRPr="00F8158B" w:rsidRDefault="00F8158B" w:rsidP="00F8158B">
            <w:pPr>
              <w:widowControl w:val="0"/>
              <w:autoSpaceDE w:val="0"/>
              <w:autoSpaceDN w:val="0"/>
              <w:spacing w:before="70"/>
              <w:ind w:left="955" w:hanging="425"/>
              <w:outlineLvl w:val="1"/>
              <w:rPr>
                <w:b/>
                <w:sz w:val="24"/>
              </w:rPr>
            </w:pPr>
            <w:r w:rsidRPr="00F8158B">
              <w:rPr>
                <w:b/>
                <w:color w:val="0E869E"/>
                <w:w w:val="90"/>
                <w:sz w:val="24"/>
              </w:rPr>
              <w:t>Discriminer</w:t>
            </w:r>
            <w:r w:rsidRPr="00F8158B">
              <w:rPr>
                <w:b/>
                <w:color w:val="0E869E"/>
                <w:spacing w:val="4"/>
                <w:w w:val="90"/>
                <w:sz w:val="24"/>
              </w:rPr>
              <w:t xml:space="preserve"> </w:t>
            </w:r>
            <w:r w:rsidRPr="00F8158B">
              <w:rPr>
                <w:b/>
                <w:color w:val="0E869E"/>
                <w:w w:val="90"/>
                <w:sz w:val="24"/>
              </w:rPr>
              <w:t>à</w:t>
            </w:r>
            <w:r w:rsidRPr="00F8158B">
              <w:rPr>
                <w:b/>
                <w:color w:val="0E869E"/>
                <w:spacing w:val="5"/>
                <w:w w:val="90"/>
                <w:sz w:val="24"/>
              </w:rPr>
              <w:t xml:space="preserve"> </w:t>
            </w:r>
            <w:r w:rsidRPr="00F8158B">
              <w:rPr>
                <w:b/>
                <w:color w:val="0E869E"/>
                <w:w w:val="90"/>
                <w:sz w:val="24"/>
              </w:rPr>
              <w:t>l’oral</w:t>
            </w:r>
            <w:r w:rsidRPr="00F8158B">
              <w:rPr>
                <w:b/>
                <w:color w:val="0E869E"/>
                <w:spacing w:val="5"/>
                <w:w w:val="90"/>
                <w:sz w:val="24"/>
              </w:rPr>
              <w:t xml:space="preserve"> </w:t>
            </w:r>
            <w:r w:rsidRPr="00F8158B">
              <w:rPr>
                <w:b/>
                <w:color w:val="0E869E"/>
                <w:w w:val="90"/>
                <w:sz w:val="24"/>
              </w:rPr>
              <w:t>des</w:t>
            </w:r>
            <w:r w:rsidRPr="00F8158B">
              <w:rPr>
                <w:b/>
                <w:color w:val="0E869E"/>
                <w:spacing w:val="5"/>
                <w:w w:val="90"/>
                <w:sz w:val="24"/>
              </w:rPr>
              <w:t xml:space="preserve"> </w:t>
            </w:r>
            <w:r w:rsidRPr="00F8158B">
              <w:rPr>
                <w:b/>
                <w:color w:val="0E869E"/>
                <w:w w:val="90"/>
                <w:sz w:val="24"/>
              </w:rPr>
              <w:t>mots</w:t>
            </w:r>
            <w:r w:rsidRPr="00F8158B">
              <w:rPr>
                <w:b/>
                <w:color w:val="0E869E"/>
                <w:spacing w:val="5"/>
                <w:w w:val="90"/>
                <w:sz w:val="24"/>
              </w:rPr>
              <w:t xml:space="preserve"> </w:t>
            </w:r>
            <w:r w:rsidRPr="00F8158B">
              <w:rPr>
                <w:b/>
                <w:color w:val="0E869E"/>
                <w:w w:val="90"/>
                <w:sz w:val="24"/>
              </w:rPr>
              <w:t>proches</w:t>
            </w:r>
            <w:r w:rsidRPr="00F8158B">
              <w:rPr>
                <w:b/>
                <w:color w:val="0E869E"/>
                <w:spacing w:val="5"/>
                <w:w w:val="90"/>
                <w:sz w:val="24"/>
              </w:rPr>
              <w:t xml:space="preserve"> </w:t>
            </w:r>
            <w:r w:rsidRPr="00F8158B">
              <w:rPr>
                <w:b/>
                <w:color w:val="0E869E"/>
                <w:w w:val="90"/>
                <w:sz w:val="24"/>
              </w:rPr>
              <w:t>phonologiquement</w:t>
            </w:r>
          </w:p>
          <w:p w:rsidR="00F8158B" w:rsidRDefault="00F8158B" w:rsidP="00F8158B">
            <w:pPr>
              <w:widowControl w:val="0"/>
              <w:numPr>
                <w:ilvl w:val="0"/>
                <w:numId w:val="1"/>
              </w:numPr>
              <w:tabs>
                <w:tab w:val="left" w:pos="1238"/>
              </w:tabs>
              <w:autoSpaceDE w:val="0"/>
              <w:autoSpaceDN w:val="0"/>
              <w:spacing w:before="67"/>
              <w:ind w:left="1238"/>
              <w:rPr>
                <w:sz w:val="20"/>
              </w:rPr>
            </w:pPr>
            <w:r w:rsidRPr="00F8158B">
              <w:rPr>
                <w:color w:val="231F20"/>
                <w:w w:val="95"/>
                <w:sz w:val="20"/>
              </w:rPr>
              <w:t>Proximités</w:t>
            </w:r>
            <w:r w:rsidRPr="00F8158B">
              <w:rPr>
                <w:color w:val="231F20"/>
                <w:spacing w:val="-5"/>
                <w:w w:val="95"/>
                <w:sz w:val="20"/>
              </w:rPr>
              <w:t xml:space="preserve"> </w:t>
            </w:r>
            <w:r w:rsidRPr="00F8158B">
              <w:rPr>
                <w:color w:val="231F20"/>
                <w:w w:val="95"/>
                <w:sz w:val="20"/>
              </w:rPr>
              <w:t>phonologiques</w:t>
            </w:r>
            <w:r w:rsidRPr="00F8158B">
              <w:rPr>
                <w:color w:val="231F20"/>
                <w:spacing w:val="-5"/>
                <w:w w:val="95"/>
                <w:sz w:val="20"/>
              </w:rPr>
              <w:t xml:space="preserve"> </w:t>
            </w:r>
            <w:r w:rsidRPr="00F8158B">
              <w:rPr>
                <w:color w:val="231F20"/>
                <w:w w:val="95"/>
                <w:sz w:val="20"/>
              </w:rPr>
              <w:t>(p-t,</w:t>
            </w:r>
            <w:r w:rsidRPr="00F8158B">
              <w:rPr>
                <w:color w:val="231F20"/>
                <w:spacing w:val="-4"/>
                <w:w w:val="95"/>
                <w:sz w:val="20"/>
              </w:rPr>
              <w:t xml:space="preserve"> </w:t>
            </w:r>
            <w:r w:rsidRPr="00F8158B">
              <w:rPr>
                <w:color w:val="231F20"/>
                <w:w w:val="95"/>
                <w:sz w:val="20"/>
              </w:rPr>
              <w:t>t-d,</w:t>
            </w:r>
            <w:r w:rsidRPr="00F8158B">
              <w:rPr>
                <w:color w:val="231F20"/>
                <w:spacing w:val="-5"/>
                <w:w w:val="95"/>
                <w:sz w:val="20"/>
              </w:rPr>
              <w:t xml:space="preserve"> </w:t>
            </w:r>
            <w:r w:rsidRPr="00F8158B">
              <w:rPr>
                <w:color w:val="231F20"/>
                <w:w w:val="95"/>
                <w:sz w:val="20"/>
              </w:rPr>
              <w:t>f-s,</w:t>
            </w:r>
            <w:r w:rsidRPr="00F8158B">
              <w:rPr>
                <w:color w:val="231F20"/>
                <w:spacing w:val="-4"/>
                <w:w w:val="95"/>
                <w:sz w:val="20"/>
              </w:rPr>
              <w:t xml:space="preserve"> </w:t>
            </w:r>
            <w:r w:rsidRPr="00F8158B">
              <w:rPr>
                <w:color w:val="231F20"/>
                <w:w w:val="95"/>
                <w:sz w:val="20"/>
              </w:rPr>
              <w:t>f-v)</w:t>
            </w:r>
            <w:r w:rsidRPr="00F8158B">
              <w:rPr>
                <w:color w:val="231F20"/>
                <w:spacing w:val="-5"/>
                <w:w w:val="95"/>
                <w:sz w:val="20"/>
              </w:rPr>
              <w:t xml:space="preserve"> </w:t>
            </w:r>
            <w:r w:rsidRPr="00F8158B">
              <w:rPr>
                <w:color w:val="231F20"/>
                <w:w w:val="95"/>
                <w:sz w:val="20"/>
              </w:rPr>
              <w:t>:</w:t>
            </w:r>
            <w:r w:rsidRPr="00F8158B">
              <w:rPr>
                <w:color w:val="231F20"/>
                <w:spacing w:val="-5"/>
                <w:w w:val="95"/>
                <w:sz w:val="20"/>
              </w:rPr>
              <w:t xml:space="preserve"> </w:t>
            </w:r>
            <w:proofErr w:type="spellStart"/>
            <w:r w:rsidRPr="00F8158B">
              <w:rPr>
                <w:i/>
                <w:color w:val="231F20"/>
                <w:w w:val="95"/>
                <w:sz w:val="20"/>
              </w:rPr>
              <w:t>pour-tour</w:t>
            </w:r>
            <w:proofErr w:type="spellEnd"/>
            <w:r w:rsidRPr="00F8158B">
              <w:rPr>
                <w:color w:val="231F20"/>
                <w:w w:val="95"/>
                <w:sz w:val="20"/>
              </w:rPr>
              <w:t>,</w:t>
            </w:r>
            <w:r w:rsidRPr="00F8158B">
              <w:rPr>
                <w:color w:val="231F20"/>
                <w:spacing w:val="-4"/>
                <w:w w:val="95"/>
                <w:sz w:val="20"/>
              </w:rPr>
              <w:t xml:space="preserve"> </w:t>
            </w:r>
            <w:r w:rsidRPr="00F8158B">
              <w:rPr>
                <w:i/>
                <w:color w:val="231F20"/>
                <w:w w:val="95"/>
                <w:sz w:val="20"/>
              </w:rPr>
              <w:t>thé-dé</w:t>
            </w:r>
            <w:r w:rsidRPr="00F8158B">
              <w:rPr>
                <w:color w:val="231F20"/>
                <w:w w:val="95"/>
                <w:sz w:val="20"/>
              </w:rPr>
              <w:t>,</w:t>
            </w:r>
            <w:r w:rsidRPr="00F8158B">
              <w:rPr>
                <w:color w:val="231F20"/>
                <w:spacing w:val="-5"/>
                <w:w w:val="95"/>
                <w:sz w:val="20"/>
              </w:rPr>
              <w:t xml:space="preserve"> </w:t>
            </w:r>
            <w:r w:rsidRPr="00F8158B">
              <w:rPr>
                <w:i/>
                <w:color w:val="231F20"/>
                <w:w w:val="95"/>
                <w:sz w:val="20"/>
              </w:rPr>
              <w:t>toute-doute</w:t>
            </w:r>
            <w:r w:rsidRPr="00F8158B">
              <w:rPr>
                <w:color w:val="231F20"/>
                <w:w w:val="95"/>
                <w:sz w:val="20"/>
              </w:rPr>
              <w:t>,</w:t>
            </w:r>
            <w:r w:rsidRPr="00F8158B">
              <w:rPr>
                <w:color w:val="231F20"/>
                <w:spacing w:val="-4"/>
                <w:w w:val="95"/>
                <w:sz w:val="20"/>
              </w:rPr>
              <w:t xml:space="preserve"> </w:t>
            </w:r>
            <w:r w:rsidRPr="00F8158B">
              <w:rPr>
                <w:i/>
                <w:color w:val="231F20"/>
                <w:w w:val="95"/>
                <w:sz w:val="20"/>
              </w:rPr>
              <w:t>fol-sol</w:t>
            </w:r>
            <w:r w:rsidRPr="00F8158B">
              <w:rPr>
                <w:color w:val="231F20"/>
                <w:w w:val="95"/>
                <w:sz w:val="20"/>
              </w:rPr>
              <w:t>,</w:t>
            </w:r>
            <w:r w:rsidRPr="00F8158B">
              <w:rPr>
                <w:color w:val="231F20"/>
                <w:spacing w:val="-5"/>
                <w:w w:val="95"/>
                <w:sz w:val="20"/>
              </w:rPr>
              <w:t xml:space="preserve"> </w:t>
            </w:r>
            <w:r w:rsidRPr="00F8158B">
              <w:rPr>
                <w:i/>
                <w:color w:val="231F20"/>
                <w:w w:val="95"/>
                <w:sz w:val="20"/>
              </w:rPr>
              <w:t>fol-vol</w:t>
            </w:r>
            <w:r w:rsidRPr="00F8158B">
              <w:rPr>
                <w:color w:val="231F20"/>
                <w:w w:val="95"/>
                <w:sz w:val="20"/>
              </w:rPr>
              <w:t>,</w:t>
            </w:r>
            <w:r w:rsidRPr="00F8158B">
              <w:rPr>
                <w:color w:val="231F20"/>
                <w:spacing w:val="-56"/>
                <w:w w:val="95"/>
                <w:sz w:val="20"/>
              </w:rPr>
              <w:t xml:space="preserve"> </w:t>
            </w:r>
            <w:r w:rsidRPr="00F8158B">
              <w:rPr>
                <w:i/>
                <w:color w:val="231F20"/>
                <w:sz w:val="20"/>
              </w:rPr>
              <w:t>fou-vous</w:t>
            </w:r>
            <w:r w:rsidRPr="00F8158B">
              <w:rPr>
                <w:color w:val="231F20"/>
                <w:sz w:val="20"/>
              </w:rPr>
              <w:t>.</w:t>
            </w:r>
          </w:p>
          <w:p w:rsidR="00F8158B" w:rsidRPr="00F8158B" w:rsidRDefault="00F8158B" w:rsidP="00F8158B">
            <w:pPr>
              <w:widowControl w:val="0"/>
              <w:numPr>
                <w:ilvl w:val="0"/>
                <w:numId w:val="1"/>
              </w:numPr>
              <w:tabs>
                <w:tab w:val="left" w:pos="1238"/>
              </w:tabs>
              <w:autoSpaceDE w:val="0"/>
              <w:autoSpaceDN w:val="0"/>
              <w:spacing w:before="67"/>
              <w:ind w:left="1238"/>
              <w:rPr>
                <w:sz w:val="20"/>
              </w:rPr>
            </w:pPr>
            <w:r w:rsidRPr="00F8158B">
              <w:rPr>
                <w:color w:val="231F20"/>
                <w:w w:val="95"/>
                <w:sz w:val="20"/>
              </w:rPr>
              <w:t>Proximités</w:t>
            </w:r>
            <w:r w:rsidRPr="00F8158B">
              <w:rPr>
                <w:color w:val="231F20"/>
                <w:spacing w:val="14"/>
                <w:w w:val="95"/>
                <w:sz w:val="20"/>
              </w:rPr>
              <w:t xml:space="preserve"> </w:t>
            </w:r>
            <w:r w:rsidRPr="00F8158B">
              <w:rPr>
                <w:color w:val="231F20"/>
                <w:w w:val="95"/>
                <w:sz w:val="20"/>
              </w:rPr>
              <w:t>phonologiques</w:t>
            </w:r>
            <w:r w:rsidRPr="00F8158B">
              <w:rPr>
                <w:color w:val="231F20"/>
                <w:spacing w:val="14"/>
                <w:w w:val="95"/>
                <w:sz w:val="20"/>
              </w:rPr>
              <w:t xml:space="preserve"> </w:t>
            </w:r>
            <w:r w:rsidRPr="00F8158B">
              <w:rPr>
                <w:color w:val="231F20"/>
                <w:w w:val="95"/>
                <w:sz w:val="20"/>
              </w:rPr>
              <w:t>et</w:t>
            </w:r>
            <w:r w:rsidRPr="00F8158B">
              <w:rPr>
                <w:color w:val="231F20"/>
                <w:spacing w:val="13"/>
                <w:w w:val="95"/>
                <w:sz w:val="20"/>
              </w:rPr>
              <w:t xml:space="preserve"> </w:t>
            </w:r>
            <w:r w:rsidRPr="00F8158B">
              <w:rPr>
                <w:color w:val="231F20"/>
                <w:w w:val="95"/>
                <w:sz w:val="20"/>
              </w:rPr>
              <w:t>visuelles</w:t>
            </w:r>
            <w:r w:rsidRPr="00F8158B">
              <w:rPr>
                <w:color w:val="231F20"/>
                <w:spacing w:val="14"/>
                <w:w w:val="95"/>
                <w:sz w:val="20"/>
              </w:rPr>
              <w:t xml:space="preserve"> </w:t>
            </w:r>
            <w:r w:rsidRPr="00F8158B">
              <w:rPr>
                <w:color w:val="231F20"/>
                <w:w w:val="95"/>
                <w:sz w:val="20"/>
              </w:rPr>
              <w:t>(p-b,</w:t>
            </w:r>
            <w:r w:rsidRPr="00F8158B">
              <w:rPr>
                <w:color w:val="231F20"/>
                <w:spacing w:val="14"/>
                <w:w w:val="95"/>
                <w:sz w:val="20"/>
              </w:rPr>
              <w:t xml:space="preserve"> </w:t>
            </w:r>
            <w:r w:rsidRPr="00F8158B">
              <w:rPr>
                <w:color w:val="231F20"/>
                <w:w w:val="95"/>
                <w:sz w:val="20"/>
              </w:rPr>
              <w:t>b-d)</w:t>
            </w:r>
            <w:r w:rsidRPr="00F8158B">
              <w:rPr>
                <w:color w:val="231F20"/>
                <w:spacing w:val="14"/>
                <w:w w:val="95"/>
                <w:sz w:val="20"/>
              </w:rPr>
              <w:t xml:space="preserve"> </w:t>
            </w:r>
            <w:r w:rsidRPr="00F8158B">
              <w:rPr>
                <w:color w:val="231F20"/>
                <w:w w:val="95"/>
                <w:sz w:val="20"/>
              </w:rPr>
              <w:t>:</w:t>
            </w:r>
            <w:r w:rsidRPr="00F8158B">
              <w:rPr>
                <w:color w:val="231F20"/>
                <w:spacing w:val="14"/>
                <w:w w:val="95"/>
                <w:sz w:val="20"/>
              </w:rPr>
              <w:t xml:space="preserve"> </w:t>
            </w:r>
            <w:r w:rsidRPr="00F8158B">
              <w:rPr>
                <w:i/>
                <w:color w:val="231F20"/>
                <w:w w:val="95"/>
                <w:sz w:val="20"/>
              </w:rPr>
              <w:t>pain-bain</w:t>
            </w:r>
            <w:r w:rsidRPr="00F8158B">
              <w:rPr>
                <w:color w:val="231F20"/>
                <w:w w:val="95"/>
                <w:sz w:val="20"/>
              </w:rPr>
              <w:t>,</w:t>
            </w:r>
            <w:r w:rsidRPr="00F8158B">
              <w:rPr>
                <w:color w:val="231F20"/>
                <w:spacing w:val="14"/>
                <w:w w:val="95"/>
                <w:sz w:val="20"/>
              </w:rPr>
              <w:t xml:space="preserve"> </w:t>
            </w:r>
            <w:proofErr w:type="spellStart"/>
            <w:r w:rsidRPr="00F8158B">
              <w:rPr>
                <w:i/>
                <w:color w:val="231F20"/>
                <w:w w:val="95"/>
                <w:sz w:val="20"/>
              </w:rPr>
              <w:t>pas-bas</w:t>
            </w:r>
            <w:proofErr w:type="spellEnd"/>
            <w:r w:rsidRPr="00F8158B">
              <w:rPr>
                <w:color w:val="231F20"/>
                <w:w w:val="95"/>
                <w:sz w:val="20"/>
              </w:rPr>
              <w:t>,</w:t>
            </w:r>
            <w:r w:rsidRPr="00F8158B">
              <w:rPr>
                <w:color w:val="231F20"/>
                <w:spacing w:val="14"/>
                <w:w w:val="95"/>
                <w:sz w:val="20"/>
              </w:rPr>
              <w:t xml:space="preserve"> </w:t>
            </w:r>
            <w:r w:rsidRPr="00F8158B">
              <w:rPr>
                <w:i/>
                <w:color w:val="231F20"/>
                <w:w w:val="95"/>
                <w:sz w:val="20"/>
              </w:rPr>
              <w:t>bain-daim</w:t>
            </w:r>
            <w:r w:rsidRPr="00F8158B">
              <w:rPr>
                <w:color w:val="231F20"/>
                <w:w w:val="95"/>
                <w:sz w:val="20"/>
              </w:rPr>
              <w:t>,</w:t>
            </w:r>
            <w:r w:rsidRPr="00F8158B">
              <w:rPr>
                <w:color w:val="231F20"/>
                <w:spacing w:val="14"/>
                <w:w w:val="95"/>
                <w:sz w:val="20"/>
              </w:rPr>
              <w:t xml:space="preserve"> </w:t>
            </w:r>
            <w:r w:rsidRPr="00F8158B">
              <w:rPr>
                <w:i/>
                <w:color w:val="231F20"/>
                <w:w w:val="95"/>
                <w:sz w:val="20"/>
              </w:rPr>
              <w:t>boue-doux</w:t>
            </w:r>
            <w:r w:rsidRPr="00F8158B">
              <w:rPr>
                <w:color w:val="231F20"/>
                <w:w w:val="95"/>
                <w:sz w:val="20"/>
              </w:rPr>
              <w:t>.</w:t>
            </w:r>
          </w:p>
          <w:p w:rsidR="00F8158B" w:rsidRPr="00F8158B" w:rsidRDefault="00F8158B" w:rsidP="00F8158B">
            <w:pPr>
              <w:widowControl w:val="0"/>
              <w:tabs>
                <w:tab w:val="left" w:pos="1238"/>
              </w:tabs>
              <w:autoSpaceDE w:val="0"/>
              <w:autoSpaceDN w:val="0"/>
              <w:spacing w:before="67"/>
              <w:ind w:left="1067"/>
              <w:rPr>
                <w:sz w:val="20"/>
              </w:rPr>
            </w:pPr>
          </w:p>
          <w:p w:rsidR="00F8158B" w:rsidRPr="00F8158B" w:rsidRDefault="00F8158B" w:rsidP="00F8158B">
            <w:pPr>
              <w:widowControl w:val="0"/>
              <w:autoSpaceDE w:val="0"/>
              <w:autoSpaceDN w:val="0"/>
              <w:spacing w:before="70"/>
              <w:ind w:left="955" w:hanging="425"/>
              <w:outlineLvl w:val="1"/>
              <w:rPr>
                <w:b/>
                <w:sz w:val="24"/>
              </w:rPr>
            </w:pPr>
            <w:r w:rsidRPr="00F8158B">
              <w:rPr>
                <w:b/>
                <w:color w:val="0E869E"/>
                <w:w w:val="90"/>
                <w:sz w:val="24"/>
              </w:rPr>
              <w:t>Connaître</w:t>
            </w:r>
            <w:r w:rsidRPr="00F8158B">
              <w:rPr>
                <w:b/>
                <w:color w:val="0E869E"/>
                <w:spacing w:val="5"/>
                <w:w w:val="90"/>
                <w:sz w:val="24"/>
              </w:rPr>
              <w:t xml:space="preserve"> </w:t>
            </w:r>
            <w:r w:rsidRPr="00F8158B">
              <w:rPr>
                <w:b/>
                <w:color w:val="0E869E"/>
                <w:w w:val="90"/>
                <w:sz w:val="24"/>
              </w:rPr>
              <w:t>quelques</w:t>
            </w:r>
            <w:r w:rsidRPr="00F8158B">
              <w:rPr>
                <w:b/>
                <w:color w:val="0E869E"/>
                <w:spacing w:val="6"/>
                <w:w w:val="90"/>
                <w:sz w:val="24"/>
              </w:rPr>
              <w:t xml:space="preserve"> </w:t>
            </w:r>
            <w:r w:rsidRPr="00F8158B">
              <w:rPr>
                <w:b/>
                <w:color w:val="0E869E"/>
                <w:w w:val="90"/>
                <w:sz w:val="24"/>
              </w:rPr>
              <w:t>correspondances</w:t>
            </w:r>
            <w:r w:rsidRPr="00F8158B">
              <w:rPr>
                <w:b/>
                <w:color w:val="0E869E"/>
                <w:spacing w:val="6"/>
                <w:w w:val="90"/>
                <w:sz w:val="24"/>
              </w:rPr>
              <w:t xml:space="preserve"> </w:t>
            </w:r>
            <w:r w:rsidRPr="00F8158B">
              <w:rPr>
                <w:b/>
                <w:color w:val="0E869E"/>
                <w:w w:val="90"/>
                <w:sz w:val="24"/>
              </w:rPr>
              <w:t>entre</w:t>
            </w:r>
            <w:r w:rsidRPr="00F8158B">
              <w:rPr>
                <w:b/>
                <w:color w:val="0E869E"/>
                <w:spacing w:val="6"/>
                <w:w w:val="90"/>
                <w:sz w:val="24"/>
              </w:rPr>
              <w:t xml:space="preserve"> </w:t>
            </w:r>
            <w:r w:rsidRPr="00F8158B">
              <w:rPr>
                <w:b/>
                <w:color w:val="0E869E"/>
                <w:w w:val="90"/>
                <w:sz w:val="24"/>
              </w:rPr>
              <w:t>graphèmes</w:t>
            </w:r>
            <w:r w:rsidRPr="00F8158B">
              <w:rPr>
                <w:b/>
                <w:color w:val="0E869E"/>
                <w:spacing w:val="6"/>
                <w:w w:val="90"/>
                <w:sz w:val="24"/>
              </w:rPr>
              <w:t xml:space="preserve"> </w:t>
            </w:r>
            <w:r w:rsidRPr="00F8158B">
              <w:rPr>
                <w:b/>
                <w:color w:val="0E869E"/>
                <w:w w:val="90"/>
                <w:sz w:val="24"/>
              </w:rPr>
              <w:t>et</w:t>
            </w:r>
            <w:r w:rsidRPr="00F8158B">
              <w:rPr>
                <w:b/>
                <w:color w:val="0E869E"/>
                <w:spacing w:val="5"/>
                <w:w w:val="90"/>
                <w:sz w:val="24"/>
              </w:rPr>
              <w:t xml:space="preserve"> </w:t>
            </w:r>
            <w:r w:rsidRPr="00F8158B">
              <w:rPr>
                <w:b/>
                <w:color w:val="0E869E"/>
                <w:w w:val="90"/>
                <w:sz w:val="24"/>
              </w:rPr>
              <w:t>phonèmes</w:t>
            </w:r>
          </w:p>
          <w:p w:rsidR="00F8158B" w:rsidRDefault="00F8158B" w:rsidP="00F8158B">
            <w:pPr>
              <w:widowControl w:val="0"/>
              <w:numPr>
                <w:ilvl w:val="0"/>
                <w:numId w:val="1"/>
              </w:numPr>
              <w:tabs>
                <w:tab w:val="left" w:pos="1238"/>
              </w:tabs>
              <w:autoSpaceDE w:val="0"/>
              <w:autoSpaceDN w:val="0"/>
              <w:spacing w:before="67"/>
              <w:ind w:left="1238"/>
              <w:rPr>
                <w:sz w:val="20"/>
              </w:rPr>
            </w:pPr>
            <w:r w:rsidRPr="00F8158B">
              <w:rPr>
                <w:color w:val="231F20"/>
                <w:sz w:val="20"/>
              </w:rPr>
              <w:t>Entourer,</w:t>
            </w:r>
            <w:r w:rsidRPr="00F8158B">
              <w:rPr>
                <w:color w:val="231F20"/>
                <w:spacing w:val="-13"/>
                <w:sz w:val="20"/>
              </w:rPr>
              <w:t xml:space="preserve"> </w:t>
            </w:r>
            <w:r w:rsidRPr="00F8158B">
              <w:rPr>
                <w:color w:val="231F20"/>
                <w:sz w:val="20"/>
              </w:rPr>
              <w:t>dans</w:t>
            </w:r>
            <w:r w:rsidRPr="00F8158B">
              <w:rPr>
                <w:color w:val="231F20"/>
                <w:spacing w:val="-13"/>
                <w:sz w:val="20"/>
              </w:rPr>
              <w:t xml:space="preserve"> </w:t>
            </w:r>
            <w:r w:rsidRPr="00F8158B">
              <w:rPr>
                <w:color w:val="231F20"/>
                <w:sz w:val="20"/>
              </w:rPr>
              <w:t>une</w:t>
            </w:r>
            <w:r w:rsidRPr="00F8158B">
              <w:rPr>
                <w:color w:val="231F20"/>
                <w:spacing w:val="-12"/>
                <w:sz w:val="20"/>
              </w:rPr>
              <w:t xml:space="preserve"> </w:t>
            </w:r>
            <w:r w:rsidRPr="00F8158B">
              <w:rPr>
                <w:color w:val="231F20"/>
                <w:sz w:val="20"/>
              </w:rPr>
              <w:t>série</w:t>
            </w:r>
            <w:r w:rsidRPr="00F8158B">
              <w:rPr>
                <w:color w:val="231F20"/>
                <w:spacing w:val="-13"/>
                <w:sz w:val="20"/>
              </w:rPr>
              <w:t xml:space="preserve"> </w:t>
            </w:r>
            <w:r w:rsidRPr="00F8158B">
              <w:rPr>
                <w:color w:val="231F20"/>
                <w:sz w:val="20"/>
              </w:rPr>
              <w:t>de</w:t>
            </w:r>
            <w:r w:rsidRPr="00F8158B">
              <w:rPr>
                <w:color w:val="231F20"/>
                <w:spacing w:val="-12"/>
                <w:sz w:val="20"/>
              </w:rPr>
              <w:t xml:space="preserve"> </w:t>
            </w:r>
            <w:r w:rsidRPr="00F8158B">
              <w:rPr>
                <w:color w:val="231F20"/>
                <w:sz w:val="20"/>
              </w:rPr>
              <w:t>lettres,</w:t>
            </w:r>
            <w:r w:rsidRPr="00F8158B">
              <w:rPr>
                <w:color w:val="231F20"/>
                <w:spacing w:val="-13"/>
                <w:sz w:val="20"/>
              </w:rPr>
              <w:t xml:space="preserve"> </w:t>
            </w:r>
            <w:r w:rsidRPr="00F8158B">
              <w:rPr>
                <w:color w:val="231F20"/>
                <w:sz w:val="20"/>
              </w:rPr>
              <w:t>celle</w:t>
            </w:r>
            <w:r w:rsidRPr="00F8158B">
              <w:rPr>
                <w:color w:val="231F20"/>
                <w:spacing w:val="-12"/>
                <w:sz w:val="20"/>
              </w:rPr>
              <w:t xml:space="preserve"> </w:t>
            </w:r>
            <w:r w:rsidRPr="00F8158B">
              <w:rPr>
                <w:color w:val="231F20"/>
                <w:sz w:val="20"/>
              </w:rPr>
              <w:t>que</w:t>
            </w:r>
            <w:r w:rsidRPr="00F8158B">
              <w:rPr>
                <w:color w:val="231F20"/>
                <w:spacing w:val="-13"/>
                <w:sz w:val="20"/>
              </w:rPr>
              <w:t xml:space="preserve"> </w:t>
            </w:r>
            <w:r w:rsidRPr="00F8158B">
              <w:rPr>
                <w:color w:val="231F20"/>
                <w:sz w:val="20"/>
              </w:rPr>
              <w:t>le</w:t>
            </w:r>
            <w:r w:rsidRPr="00F8158B">
              <w:rPr>
                <w:color w:val="231F20"/>
                <w:spacing w:val="-13"/>
                <w:sz w:val="20"/>
              </w:rPr>
              <w:t xml:space="preserve"> </w:t>
            </w:r>
            <w:r w:rsidRPr="00F8158B">
              <w:rPr>
                <w:color w:val="231F20"/>
                <w:sz w:val="20"/>
              </w:rPr>
              <w:t>professeur</w:t>
            </w:r>
            <w:r w:rsidRPr="00F8158B">
              <w:rPr>
                <w:color w:val="231F20"/>
                <w:spacing w:val="-12"/>
                <w:sz w:val="20"/>
              </w:rPr>
              <w:t xml:space="preserve"> </w:t>
            </w:r>
            <w:r w:rsidRPr="00F8158B">
              <w:rPr>
                <w:color w:val="231F20"/>
                <w:sz w:val="20"/>
              </w:rPr>
              <w:t>a</w:t>
            </w:r>
            <w:r w:rsidRPr="00F8158B">
              <w:rPr>
                <w:color w:val="231F20"/>
                <w:spacing w:val="-13"/>
                <w:sz w:val="20"/>
              </w:rPr>
              <w:t xml:space="preserve"> </w:t>
            </w:r>
            <w:r w:rsidRPr="00F8158B">
              <w:rPr>
                <w:color w:val="231F20"/>
                <w:sz w:val="20"/>
              </w:rPr>
              <w:t>prononcée</w:t>
            </w:r>
            <w:r w:rsidRPr="00F8158B">
              <w:rPr>
                <w:color w:val="231F20"/>
                <w:spacing w:val="-12"/>
                <w:sz w:val="20"/>
              </w:rPr>
              <w:t xml:space="preserve"> </w:t>
            </w:r>
            <w:r w:rsidRPr="00F8158B">
              <w:rPr>
                <w:color w:val="231F20"/>
                <w:sz w:val="20"/>
              </w:rPr>
              <w:t>(exemple</w:t>
            </w:r>
            <w:r w:rsidRPr="00F8158B">
              <w:rPr>
                <w:color w:val="231F20"/>
                <w:spacing w:val="-13"/>
                <w:sz w:val="20"/>
              </w:rPr>
              <w:t xml:space="preserve"> </w:t>
            </w:r>
            <w:r w:rsidRPr="00F8158B">
              <w:rPr>
                <w:color w:val="231F20"/>
                <w:sz w:val="20"/>
              </w:rPr>
              <w:t>:</w:t>
            </w:r>
            <w:r w:rsidRPr="00F8158B">
              <w:rPr>
                <w:color w:val="231F20"/>
                <w:spacing w:val="-12"/>
                <w:sz w:val="20"/>
              </w:rPr>
              <w:t xml:space="preserve"> </w:t>
            </w:r>
            <w:r w:rsidRPr="00F8158B">
              <w:rPr>
                <w:color w:val="231F20"/>
                <w:sz w:val="20"/>
              </w:rPr>
              <w:t>&lt;t&gt;</w:t>
            </w:r>
            <w:r w:rsidRPr="00F8158B">
              <w:rPr>
                <w:color w:val="231F20"/>
                <w:spacing w:val="-13"/>
                <w:sz w:val="20"/>
              </w:rPr>
              <w:t xml:space="preserve"> </w:t>
            </w:r>
            <w:r w:rsidRPr="00F8158B">
              <w:rPr>
                <w:color w:val="231F20"/>
                <w:sz w:val="20"/>
              </w:rPr>
              <w:t>à</w:t>
            </w:r>
            <w:r w:rsidRPr="00F8158B">
              <w:rPr>
                <w:color w:val="231F20"/>
                <w:spacing w:val="-60"/>
                <w:sz w:val="20"/>
              </w:rPr>
              <w:t xml:space="preserve"> </w:t>
            </w:r>
            <w:r w:rsidRPr="00F8158B">
              <w:rPr>
                <w:color w:val="231F20"/>
                <w:sz w:val="20"/>
              </w:rPr>
              <w:t>prononcer</w:t>
            </w:r>
            <w:r w:rsidRPr="00F8158B">
              <w:rPr>
                <w:color w:val="231F20"/>
                <w:spacing w:val="-12"/>
                <w:sz w:val="20"/>
              </w:rPr>
              <w:t xml:space="preserve"> </w:t>
            </w:r>
            <w:r w:rsidRPr="00F8158B">
              <w:rPr>
                <w:color w:val="231F20"/>
                <w:sz w:val="20"/>
              </w:rPr>
              <w:t>‘te’),</w:t>
            </w:r>
            <w:r w:rsidRPr="00F8158B">
              <w:rPr>
                <w:color w:val="231F20"/>
                <w:spacing w:val="-11"/>
                <w:sz w:val="20"/>
              </w:rPr>
              <w:t xml:space="preserve"> </w:t>
            </w:r>
            <w:r w:rsidRPr="00F8158B">
              <w:rPr>
                <w:color w:val="231F20"/>
                <w:sz w:val="20"/>
              </w:rPr>
              <w:t>cette</w:t>
            </w:r>
            <w:r w:rsidRPr="00F8158B">
              <w:rPr>
                <w:color w:val="231F20"/>
                <w:spacing w:val="-12"/>
                <w:sz w:val="20"/>
              </w:rPr>
              <w:t xml:space="preserve"> </w:t>
            </w:r>
            <w:r w:rsidRPr="00F8158B">
              <w:rPr>
                <w:color w:val="231F20"/>
                <w:sz w:val="20"/>
              </w:rPr>
              <w:t>lettre</w:t>
            </w:r>
            <w:r w:rsidRPr="00F8158B">
              <w:rPr>
                <w:color w:val="231F20"/>
                <w:spacing w:val="-11"/>
                <w:sz w:val="20"/>
              </w:rPr>
              <w:t xml:space="preserve"> </w:t>
            </w:r>
            <w:r w:rsidRPr="00F8158B">
              <w:rPr>
                <w:color w:val="231F20"/>
                <w:sz w:val="20"/>
              </w:rPr>
              <w:t>pouvant</w:t>
            </w:r>
            <w:r w:rsidRPr="00F8158B">
              <w:rPr>
                <w:color w:val="231F20"/>
                <w:spacing w:val="-12"/>
                <w:sz w:val="20"/>
              </w:rPr>
              <w:t xml:space="preserve"> </w:t>
            </w:r>
            <w:r w:rsidRPr="00F8158B">
              <w:rPr>
                <w:color w:val="231F20"/>
                <w:sz w:val="20"/>
              </w:rPr>
              <w:t>être</w:t>
            </w:r>
            <w:r w:rsidRPr="00F8158B">
              <w:rPr>
                <w:color w:val="231F20"/>
                <w:spacing w:val="-11"/>
                <w:sz w:val="20"/>
              </w:rPr>
              <w:t xml:space="preserve"> </w:t>
            </w:r>
            <w:r w:rsidRPr="00F8158B">
              <w:rPr>
                <w:color w:val="231F20"/>
                <w:sz w:val="20"/>
              </w:rPr>
              <w:t>reproduite</w:t>
            </w:r>
            <w:r w:rsidRPr="00F8158B">
              <w:rPr>
                <w:color w:val="231F20"/>
                <w:spacing w:val="-11"/>
                <w:sz w:val="20"/>
              </w:rPr>
              <w:t xml:space="preserve"> </w:t>
            </w:r>
            <w:r w:rsidRPr="00F8158B">
              <w:rPr>
                <w:color w:val="231F20"/>
                <w:sz w:val="20"/>
              </w:rPr>
              <w:t>plusieurs</w:t>
            </w:r>
            <w:r w:rsidRPr="00F8158B">
              <w:rPr>
                <w:color w:val="231F20"/>
                <w:spacing w:val="-12"/>
                <w:sz w:val="20"/>
              </w:rPr>
              <w:t xml:space="preserve"> </w:t>
            </w:r>
            <w:r w:rsidRPr="00F8158B">
              <w:rPr>
                <w:color w:val="231F20"/>
                <w:sz w:val="20"/>
              </w:rPr>
              <w:t>fois.</w:t>
            </w:r>
          </w:p>
          <w:p w:rsidR="00F8158B" w:rsidRDefault="00F8158B" w:rsidP="00F8158B">
            <w:pPr>
              <w:widowControl w:val="0"/>
              <w:numPr>
                <w:ilvl w:val="0"/>
                <w:numId w:val="1"/>
              </w:numPr>
              <w:tabs>
                <w:tab w:val="left" w:pos="1238"/>
              </w:tabs>
              <w:autoSpaceDE w:val="0"/>
              <w:autoSpaceDN w:val="0"/>
              <w:spacing w:before="67"/>
              <w:ind w:left="1238"/>
              <w:rPr>
                <w:sz w:val="20"/>
              </w:rPr>
            </w:pPr>
            <w:r w:rsidRPr="00F8158B">
              <w:rPr>
                <w:color w:val="231F20"/>
                <w:sz w:val="20"/>
              </w:rPr>
              <w:t>Repérer que la prononciation d’une lettre peut varier lorsqu’elle est associée à une autre :</w:t>
            </w:r>
            <w:r w:rsidRPr="00F8158B">
              <w:rPr>
                <w:color w:val="231F20"/>
                <w:spacing w:val="-60"/>
                <w:sz w:val="20"/>
              </w:rPr>
              <w:t xml:space="preserve"> </w:t>
            </w:r>
            <w:r w:rsidRPr="00F8158B">
              <w:rPr>
                <w:color w:val="231F20"/>
                <w:sz w:val="20"/>
              </w:rPr>
              <w:t>la</w:t>
            </w:r>
            <w:r w:rsidRPr="00F8158B">
              <w:rPr>
                <w:color w:val="231F20"/>
                <w:spacing w:val="-13"/>
                <w:sz w:val="20"/>
              </w:rPr>
              <w:t xml:space="preserve"> </w:t>
            </w:r>
            <w:r w:rsidRPr="00F8158B">
              <w:rPr>
                <w:color w:val="231F20"/>
                <w:sz w:val="20"/>
              </w:rPr>
              <w:t>lettre</w:t>
            </w:r>
            <w:r w:rsidRPr="00F8158B">
              <w:rPr>
                <w:color w:val="231F20"/>
                <w:spacing w:val="-12"/>
                <w:sz w:val="20"/>
              </w:rPr>
              <w:t xml:space="preserve"> </w:t>
            </w:r>
            <w:r w:rsidRPr="00F8158B">
              <w:rPr>
                <w:color w:val="231F20"/>
                <w:sz w:val="20"/>
              </w:rPr>
              <w:t>O</w:t>
            </w:r>
            <w:r w:rsidRPr="00F8158B">
              <w:rPr>
                <w:rFonts w:cs="Arial"/>
                <w:color w:val="231F20"/>
                <w:sz w:val="20"/>
              </w:rPr>
              <w:t>→</w:t>
            </w:r>
            <w:r w:rsidRPr="00F8158B">
              <w:rPr>
                <w:color w:val="231F20"/>
                <w:spacing w:val="-3"/>
                <w:sz w:val="20"/>
              </w:rPr>
              <w:t xml:space="preserve"> </w:t>
            </w:r>
            <w:r w:rsidRPr="00F8158B">
              <w:rPr>
                <w:color w:val="231F20"/>
                <w:sz w:val="20"/>
              </w:rPr>
              <w:t>ou</w:t>
            </w:r>
            <w:r w:rsidRPr="00F8158B">
              <w:rPr>
                <w:color w:val="231F20"/>
                <w:spacing w:val="-12"/>
                <w:sz w:val="20"/>
              </w:rPr>
              <w:t xml:space="preserve"> </w:t>
            </w:r>
            <w:r w:rsidRPr="00F8158B">
              <w:rPr>
                <w:color w:val="231F20"/>
                <w:sz w:val="20"/>
              </w:rPr>
              <w:t>–</w:t>
            </w:r>
            <w:r w:rsidRPr="00F8158B">
              <w:rPr>
                <w:color w:val="231F20"/>
                <w:spacing w:val="-12"/>
                <w:sz w:val="20"/>
              </w:rPr>
              <w:t xml:space="preserve"> </w:t>
            </w:r>
            <w:r w:rsidRPr="00F8158B">
              <w:rPr>
                <w:color w:val="231F20"/>
                <w:sz w:val="20"/>
              </w:rPr>
              <w:t>on</w:t>
            </w:r>
            <w:r w:rsidRPr="00F8158B">
              <w:rPr>
                <w:color w:val="231F20"/>
                <w:spacing w:val="-12"/>
                <w:sz w:val="20"/>
              </w:rPr>
              <w:t xml:space="preserve"> </w:t>
            </w:r>
            <w:r w:rsidRPr="00F8158B">
              <w:rPr>
                <w:color w:val="231F20"/>
                <w:sz w:val="20"/>
              </w:rPr>
              <w:t>–</w:t>
            </w:r>
            <w:r w:rsidRPr="00F8158B">
              <w:rPr>
                <w:color w:val="231F20"/>
                <w:spacing w:val="-12"/>
                <w:sz w:val="20"/>
              </w:rPr>
              <w:t xml:space="preserve"> </w:t>
            </w:r>
            <w:proofErr w:type="spellStart"/>
            <w:r w:rsidRPr="00F8158B">
              <w:rPr>
                <w:color w:val="231F20"/>
                <w:sz w:val="20"/>
              </w:rPr>
              <w:t>oi</w:t>
            </w:r>
            <w:proofErr w:type="spellEnd"/>
            <w:r w:rsidRPr="00F8158B">
              <w:rPr>
                <w:color w:val="231F20"/>
                <w:spacing w:val="-12"/>
                <w:sz w:val="20"/>
              </w:rPr>
              <w:t xml:space="preserve"> </w:t>
            </w:r>
            <w:r w:rsidRPr="00F8158B">
              <w:rPr>
                <w:color w:val="231F20"/>
                <w:sz w:val="20"/>
              </w:rPr>
              <w:t>(exemples</w:t>
            </w:r>
            <w:r w:rsidRPr="00F8158B">
              <w:rPr>
                <w:color w:val="231F20"/>
                <w:spacing w:val="-12"/>
                <w:sz w:val="20"/>
              </w:rPr>
              <w:t xml:space="preserve"> </w:t>
            </w:r>
            <w:r w:rsidRPr="00F8158B">
              <w:rPr>
                <w:color w:val="231F20"/>
                <w:sz w:val="20"/>
              </w:rPr>
              <w:t>:</w:t>
            </w:r>
            <w:r w:rsidRPr="00F8158B">
              <w:rPr>
                <w:color w:val="231F20"/>
                <w:spacing w:val="-12"/>
                <w:sz w:val="20"/>
              </w:rPr>
              <w:t xml:space="preserve"> </w:t>
            </w:r>
            <w:r w:rsidRPr="00F8158B">
              <w:rPr>
                <w:color w:val="231F20"/>
                <w:sz w:val="20"/>
              </w:rPr>
              <w:t>Olivier</w:t>
            </w:r>
            <w:r w:rsidRPr="00F8158B">
              <w:rPr>
                <w:color w:val="231F20"/>
                <w:spacing w:val="-12"/>
                <w:sz w:val="20"/>
              </w:rPr>
              <w:t xml:space="preserve"> </w:t>
            </w:r>
            <w:r w:rsidRPr="00F8158B">
              <w:rPr>
                <w:color w:val="231F20"/>
                <w:sz w:val="20"/>
              </w:rPr>
              <w:t>–</w:t>
            </w:r>
            <w:r w:rsidRPr="00F8158B">
              <w:rPr>
                <w:color w:val="231F20"/>
                <w:spacing w:val="-13"/>
                <w:sz w:val="20"/>
              </w:rPr>
              <w:t xml:space="preserve"> </w:t>
            </w:r>
            <w:proofErr w:type="spellStart"/>
            <w:r w:rsidRPr="00F8158B">
              <w:rPr>
                <w:color w:val="231F20"/>
                <w:sz w:val="20"/>
              </w:rPr>
              <w:t>Ouriel</w:t>
            </w:r>
            <w:proofErr w:type="spellEnd"/>
            <w:r w:rsidRPr="00F8158B">
              <w:rPr>
                <w:color w:val="231F20"/>
                <w:spacing w:val="-12"/>
                <w:sz w:val="20"/>
              </w:rPr>
              <w:t xml:space="preserve"> </w:t>
            </w:r>
            <w:r w:rsidRPr="00F8158B">
              <w:rPr>
                <w:color w:val="231F20"/>
                <w:sz w:val="20"/>
              </w:rPr>
              <w:t>–</w:t>
            </w:r>
            <w:r w:rsidRPr="00F8158B">
              <w:rPr>
                <w:color w:val="231F20"/>
                <w:spacing w:val="-12"/>
                <w:sz w:val="20"/>
              </w:rPr>
              <w:t xml:space="preserve"> </w:t>
            </w:r>
            <w:r w:rsidRPr="00F8158B">
              <w:rPr>
                <w:color w:val="231F20"/>
                <w:sz w:val="20"/>
              </w:rPr>
              <w:t>Ondine),</w:t>
            </w:r>
            <w:r w:rsidRPr="00F8158B">
              <w:rPr>
                <w:color w:val="231F20"/>
                <w:spacing w:val="-12"/>
                <w:sz w:val="20"/>
              </w:rPr>
              <w:t xml:space="preserve"> </w:t>
            </w:r>
            <w:r w:rsidRPr="00F8158B">
              <w:rPr>
                <w:color w:val="231F20"/>
                <w:sz w:val="20"/>
              </w:rPr>
              <w:t>la</w:t>
            </w:r>
            <w:r w:rsidRPr="00F8158B">
              <w:rPr>
                <w:color w:val="231F20"/>
                <w:spacing w:val="-12"/>
                <w:sz w:val="20"/>
              </w:rPr>
              <w:t xml:space="preserve"> </w:t>
            </w:r>
            <w:r w:rsidRPr="00F8158B">
              <w:rPr>
                <w:color w:val="231F20"/>
                <w:sz w:val="20"/>
              </w:rPr>
              <w:t>lettre</w:t>
            </w:r>
            <w:r w:rsidRPr="00F8158B">
              <w:rPr>
                <w:color w:val="231F20"/>
                <w:spacing w:val="-12"/>
                <w:sz w:val="20"/>
              </w:rPr>
              <w:t xml:space="preserve"> </w:t>
            </w:r>
            <w:r w:rsidRPr="00F8158B">
              <w:rPr>
                <w:color w:val="231F20"/>
                <w:sz w:val="20"/>
              </w:rPr>
              <w:t>P</w:t>
            </w:r>
            <w:r w:rsidRPr="00F8158B">
              <w:rPr>
                <w:rFonts w:cs="Arial"/>
                <w:color w:val="231F20"/>
                <w:sz w:val="20"/>
              </w:rPr>
              <w:t>→</w:t>
            </w:r>
            <w:r w:rsidRPr="00F8158B">
              <w:rPr>
                <w:color w:val="231F20"/>
                <w:spacing w:val="-3"/>
                <w:sz w:val="20"/>
              </w:rPr>
              <w:t xml:space="preserve"> </w:t>
            </w:r>
            <w:r w:rsidRPr="00F8158B">
              <w:rPr>
                <w:color w:val="231F20"/>
                <w:sz w:val="20"/>
              </w:rPr>
              <w:t>ph</w:t>
            </w:r>
            <w:r w:rsidRPr="00F8158B">
              <w:rPr>
                <w:color w:val="231F20"/>
                <w:spacing w:val="-12"/>
                <w:sz w:val="20"/>
              </w:rPr>
              <w:t xml:space="preserve"> </w:t>
            </w:r>
            <w:r w:rsidRPr="00F8158B">
              <w:rPr>
                <w:color w:val="231F20"/>
                <w:sz w:val="20"/>
              </w:rPr>
              <w:t>(exemples</w:t>
            </w:r>
            <w:r w:rsidRPr="00F8158B">
              <w:rPr>
                <w:color w:val="231F20"/>
                <w:spacing w:val="-12"/>
                <w:sz w:val="20"/>
              </w:rPr>
              <w:t xml:space="preserve"> </w:t>
            </w:r>
            <w:r w:rsidRPr="00F8158B">
              <w:rPr>
                <w:color w:val="231F20"/>
                <w:sz w:val="20"/>
              </w:rPr>
              <w:t>:</w:t>
            </w:r>
            <w:r w:rsidRPr="00F8158B">
              <w:rPr>
                <w:color w:val="231F20"/>
                <w:spacing w:val="-60"/>
                <w:sz w:val="20"/>
              </w:rPr>
              <w:t xml:space="preserve"> </w:t>
            </w:r>
            <w:r w:rsidRPr="00F8158B">
              <w:rPr>
                <w:color w:val="231F20"/>
                <w:sz w:val="20"/>
              </w:rPr>
              <w:t>Patrick,</w:t>
            </w:r>
            <w:r w:rsidRPr="00F8158B">
              <w:rPr>
                <w:color w:val="231F20"/>
                <w:spacing w:val="-1"/>
                <w:sz w:val="20"/>
              </w:rPr>
              <w:t xml:space="preserve"> </w:t>
            </w:r>
            <w:r w:rsidRPr="00F8158B">
              <w:rPr>
                <w:color w:val="231F20"/>
                <w:sz w:val="20"/>
              </w:rPr>
              <w:t>Philippe).</w:t>
            </w:r>
            <w:r w:rsidRPr="00F8158B">
              <w:rPr>
                <w:color w:val="231F20"/>
                <w:spacing w:val="-1"/>
                <w:sz w:val="20"/>
              </w:rPr>
              <w:t xml:space="preserve"> </w:t>
            </w:r>
            <w:r w:rsidRPr="00F8158B">
              <w:rPr>
                <w:color w:val="231F20"/>
                <w:sz w:val="20"/>
              </w:rPr>
              <w:t>Effectuer</w:t>
            </w:r>
            <w:r w:rsidRPr="00F8158B">
              <w:rPr>
                <w:color w:val="231F20"/>
                <w:spacing w:val="-1"/>
                <w:sz w:val="20"/>
              </w:rPr>
              <w:t xml:space="preserve"> </w:t>
            </w:r>
            <w:r w:rsidRPr="00F8158B">
              <w:rPr>
                <w:color w:val="231F20"/>
                <w:sz w:val="20"/>
              </w:rPr>
              <w:t>des</w:t>
            </w:r>
            <w:r w:rsidRPr="00F8158B">
              <w:rPr>
                <w:color w:val="231F20"/>
                <w:spacing w:val="-1"/>
                <w:sz w:val="20"/>
              </w:rPr>
              <w:t xml:space="preserve"> </w:t>
            </w:r>
            <w:r w:rsidRPr="00F8158B">
              <w:rPr>
                <w:color w:val="231F20"/>
                <w:sz w:val="20"/>
              </w:rPr>
              <w:t>tris,</w:t>
            </w:r>
            <w:r w:rsidRPr="00F8158B">
              <w:rPr>
                <w:color w:val="231F20"/>
                <w:spacing w:val="-1"/>
                <w:sz w:val="20"/>
              </w:rPr>
              <w:t xml:space="preserve"> </w:t>
            </w:r>
            <w:r w:rsidRPr="00F8158B">
              <w:rPr>
                <w:color w:val="231F20"/>
                <w:sz w:val="20"/>
              </w:rPr>
              <w:t>des</w:t>
            </w:r>
            <w:r w:rsidRPr="00F8158B">
              <w:rPr>
                <w:color w:val="231F20"/>
                <w:spacing w:val="-1"/>
                <w:sz w:val="20"/>
              </w:rPr>
              <w:t xml:space="preserve"> </w:t>
            </w:r>
            <w:r w:rsidRPr="00F8158B">
              <w:rPr>
                <w:color w:val="231F20"/>
                <w:sz w:val="20"/>
              </w:rPr>
              <w:t>classements et</w:t>
            </w:r>
            <w:r w:rsidRPr="00F8158B">
              <w:rPr>
                <w:color w:val="231F20"/>
                <w:spacing w:val="-1"/>
                <w:sz w:val="20"/>
              </w:rPr>
              <w:t xml:space="preserve"> </w:t>
            </w:r>
            <w:r w:rsidRPr="00F8158B">
              <w:rPr>
                <w:color w:val="231F20"/>
                <w:sz w:val="20"/>
              </w:rPr>
              <w:t>expliciter</w:t>
            </w:r>
            <w:r w:rsidRPr="00F8158B">
              <w:rPr>
                <w:color w:val="231F20"/>
                <w:spacing w:val="-1"/>
                <w:sz w:val="20"/>
              </w:rPr>
              <w:t xml:space="preserve"> </w:t>
            </w:r>
            <w:r w:rsidRPr="00F8158B">
              <w:rPr>
                <w:color w:val="231F20"/>
                <w:sz w:val="20"/>
              </w:rPr>
              <w:t>les</w:t>
            </w:r>
            <w:r w:rsidRPr="00F8158B">
              <w:rPr>
                <w:color w:val="231F20"/>
                <w:spacing w:val="-1"/>
                <w:sz w:val="20"/>
              </w:rPr>
              <w:t xml:space="preserve"> </w:t>
            </w:r>
            <w:r w:rsidRPr="00F8158B">
              <w:rPr>
                <w:color w:val="231F20"/>
                <w:sz w:val="20"/>
              </w:rPr>
              <w:t>choix</w:t>
            </w:r>
            <w:r w:rsidRPr="00F8158B">
              <w:rPr>
                <w:color w:val="231F20"/>
                <w:spacing w:val="-1"/>
                <w:sz w:val="20"/>
              </w:rPr>
              <w:t xml:space="preserve"> </w:t>
            </w:r>
            <w:r w:rsidRPr="00F8158B">
              <w:rPr>
                <w:color w:val="231F20"/>
                <w:sz w:val="20"/>
              </w:rPr>
              <w:t>effectués.</w:t>
            </w:r>
          </w:p>
          <w:p w:rsidR="00F8158B" w:rsidRPr="00F8158B" w:rsidRDefault="00F8158B" w:rsidP="00F8158B">
            <w:pPr>
              <w:widowControl w:val="0"/>
              <w:numPr>
                <w:ilvl w:val="0"/>
                <w:numId w:val="1"/>
              </w:numPr>
              <w:tabs>
                <w:tab w:val="left" w:pos="1238"/>
              </w:tabs>
              <w:autoSpaceDE w:val="0"/>
              <w:autoSpaceDN w:val="0"/>
              <w:spacing w:before="67"/>
              <w:ind w:left="1238"/>
              <w:rPr>
                <w:sz w:val="20"/>
              </w:rPr>
            </w:pPr>
            <w:r w:rsidRPr="00F8158B">
              <w:rPr>
                <w:color w:val="231F20"/>
                <w:sz w:val="20"/>
              </w:rPr>
              <w:t>Écrire des mots contenant des graphèmes fréquents qui se prononcent toujours de la même</w:t>
            </w:r>
            <w:r w:rsidRPr="00F8158B">
              <w:rPr>
                <w:color w:val="231F20"/>
                <w:spacing w:val="-60"/>
                <w:sz w:val="20"/>
              </w:rPr>
              <w:t xml:space="preserve"> </w:t>
            </w:r>
            <w:r w:rsidRPr="00F8158B">
              <w:rPr>
                <w:color w:val="231F20"/>
                <w:w w:val="95"/>
                <w:sz w:val="20"/>
              </w:rPr>
              <w:t>façon</w:t>
            </w:r>
            <w:r w:rsidRPr="00F8158B">
              <w:rPr>
                <w:color w:val="231F20"/>
                <w:spacing w:val="-11"/>
                <w:w w:val="95"/>
                <w:sz w:val="20"/>
              </w:rPr>
              <w:t xml:space="preserve"> </w:t>
            </w:r>
            <w:r w:rsidRPr="00F8158B">
              <w:rPr>
                <w:color w:val="231F20"/>
                <w:w w:val="95"/>
                <w:sz w:val="20"/>
              </w:rPr>
              <w:t>:</w:t>
            </w:r>
            <w:r w:rsidRPr="00F8158B">
              <w:rPr>
                <w:color w:val="231F20"/>
                <w:spacing w:val="-11"/>
                <w:w w:val="95"/>
                <w:sz w:val="20"/>
              </w:rPr>
              <w:t xml:space="preserve"> </w:t>
            </w:r>
            <w:r w:rsidRPr="00F8158B">
              <w:rPr>
                <w:i/>
                <w:color w:val="231F20"/>
                <w:w w:val="95"/>
                <w:sz w:val="20"/>
              </w:rPr>
              <w:t>de</w:t>
            </w:r>
            <w:r w:rsidRPr="00F8158B">
              <w:rPr>
                <w:color w:val="231F20"/>
                <w:w w:val="95"/>
                <w:sz w:val="20"/>
              </w:rPr>
              <w:t>,</w:t>
            </w:r>
            <w:r w:rsidRPr="00F8158B">
              <w:rPr>
                <w:color w:val="231F20"/>
                <w:spacing w:val="-11"/>
                <w:w w:val="95"/>
                <w:sz w:val="20"/>
              </w:rPr>
              <w:t xml:space="preserve"> </w:t>
            </w:r>
            <w:r w:rsidRPr="00F8158B">
              <w:rPr>
                <w:i/>
                <w:color w:val="231F20"/>
                <w:w w:val="95"/>
                <w:sz w:val="20"/>
              </w:rPr>
              <w:t>fa-feu</w:t>
            </w:r>
            <w:r w:rsidRPr="00F8158B">
              <w:rPr>
                <w:color w:val="231F20"/>
                <w:w w:val="95"/>
                <w:sz w:val="20"/>
              </w:rPr>
              <w:t>,</w:t>
            </w:r>
            <w:r w:rsidRPr="00F8158B">
              <w:rPr>
                <w:color w:val="231F20"/>
                <w:spacing w:val="-10"/>
                <w:w w:val="95"/>
                <w:sz w:val="20"/>
              </w:rPr>
              <w:t xml:space="preserve"> </w:t>
            </w:r>
            <w:r w:rsidRPr="00F8158B">
              <w:rPr>
                <w:i/>
                <w:color w:val="231F20"/>
                <w:w w:val="95"/>
                <w:sz w:val="20"/>
              </w:rPr>
              <w:t>je-jeu</w:t>
            </w:r>
            <w:r w:rsidRPr="00F8158B">
              <w:rPr>
                <w:color w:val="231F20"/>
                <w:w w:val="95"/>
                <w:sz w:val="20"/>
              </w:rPr>
              <w:t>,</w:t>
            </w:r>
            <w:r w:rsidRPr="00F8158B">
              <w:rPr>
                <w:color w:val="231F20"/>
                <w:spacing w:val="-11"/>
                <w:w w:val="95"/>
                <w:sz w:val="20"/>
              </w:rPr>
              <w:t xml:space="preserve"> </w:t>
            </w:r>
            <w:r w:rsidRPr="00F8158B">
              <w:rPr>
                <w:i/>
                <w:color w:val="231F20"/>
                <w:w w:val="95"/>
                <w:sz w:val="20"/>
              </w:rPr>
              <w:t>la-le</w:t>
            </w:r>
            <w:r w:rsidRPr="00F8158B">
              <w:rPr>
                <w:color w:val="231F20"/>
                <w:w w:val="95"/>
                <w:sz w:val="20"/>
              </w:rPr>
              <w:t>,</w:t>
            </w:r>
            <w:r w:rsidRPr="00F8158B">
              <w:rPr>
                <w:color w:val="231F20"/>
                <w:spacing w:val="-11"/>
                <w:w w:val="95"/>
                <w:sz w:val="20"/>
              </w:rPr>
              <w:t xml:space="preserve"> </w:t>
            </w:r>
            <w:proofErr w:type="spellStart"/>
            <w:r w:rsidRPr="00F8158B">
              <w:rPr>
                <w:i/>
                <w:color w:val="231F20"/>
                <w:w w:val="95"/>
                <w:sz w:val="20"/>
              </w:rPr>
              <w:t>ma-me</w:t>
            </w:r>
            <w:proofErr w:type="spellEnd"/>
            <w:r w:rsidRPr="00F8158B">
              <w:rPr>
                <w:color w:val="231F20"/>
                <w:w w:val="95"/>
                <w:sz w:val="20"/>
              </w:rPr>
              <w:t>,</w:t>
            </w:r>
            <w:r w:rsidRPr="00F8158B">
              <w:rPr>
                <w:color w:val="231F20"/>
                <w:spacing w:val="-10"/>
                <w:w w:val="95"/>
                <w:sz w:val="20"/>
              </w:rPr>
              <w:t xml:space="preserve"> </w:t>
            </w:r>
            <w:r w:rsidRPr="00F8158B">
              <w:rPr>
                <w:i/>
                <w:color w:val="231F20"/>
                <w:w w:val="95"/>
                <w:sz w:val="20"/>
              </w:rPr>
              <w:t>ne</w:t>
            </w:r>
            <w:r w:rsidRPr="00F8158B">
              <w:rPr>
                <w:color w:val="231F20"/>
                <w:w w:val="95"/>
                <w:sz w:val="20"/>
              </w:rPr>
              <w:t>,</w:t>
            </w:r>
            <w:r w:rsidRPr="00F8158B">
              <w:rPr>
                <w:color w:val="231F20"/>
                <w:spacing w:val="-11"/>
                <w:w w:val="95"/>
                <w:sz w:val="20"/>
              </w:rPr>
              <w:t xml:space="preserve"> </w:t>
            </w:r>
            <w:r w:rsidRPr="00F8158B">
              <w:rPr>
                <w:i/>
                <w:color w:val="231F20"/>
                <w:w w:val="95"/>
                <w:sz w:val="20"/>
              </w:rPr>
              <w:t>peu</w:t>
            </w:r>
            <w:r w:rsidRPr="00F8158B">
              <w:rPr>
                <w:color w:val="231F20"/>
                <w:w w:val="95"/>
                <w:sz w:val="20"/>
              </w:rPr>
              <w:t>,</w:t>
            </w:r>
            <w:r w:rsidRPr="00F8158B">
              <w:rPr>
                <w:color w:val="231F20"/>
                <w:spacing w:val="-11"/>
                <w:w w:val="95"/>
                <w:sz w:val="20"/>
              </w:rPr>
              <w:t xml:space="preserve"> </w:t>
            </w:r>
            <w:proofErr w:type="spellStart"/>
            <w:r w:rsidRPr="00F8158B">
              <w:rPr>
                <w:i/>
                <w:color w:val="231F20"/>
                <w:w w:val="95"/>
                <w:sz w:val="20"/>
              </w:rPr>
              <w:t>sa-se</w:t>
            </w:r>
            <w:proofErr w:type="spellEnd"/>
            <w:r w:rsidRPr="00F8158B">
              <w:rPr>
                <w:color w:val="231F20"/>
                <w:w w:val="95"/>
                <w:sz w:val="20"/>
              </w:rPr>
              <w:t>,</w:t>
            </w:r>
            <w:r w:rsidRPr="00F8158B">
              <w:rPr>
                <w:color w:val="231F20"/>
                <w:spacing w:val="-10"/>
                <w:w w:val="95"/>
                <w:sz w:val="20"/>
              </w:rPr>
              <w:t xml:space="preserve"> </w:t>
            </w:r>
            <w:proofErr w:type="spellStart"/>
            <w:r w:rsidRPr="00F8158B">
              <w:rPr>
                <w:i/>
                <w:color w:val="231F20"/>
                <w:w w:val="95"/>
                <w:sz w:val="20"/>
              </w:rPr>
              <w:t>ta-te</w:t>
            </w:r>
            <w:proofErr w:type="spellEnd"/>
            <w:r w:rsidRPr="00F8158B">
              <w:rPr>
                <w:color w:val="231F20"/>
                <w:w w:val="95"/>
                <w:sz w:val="20"/>
              </w:rPr>
              <w:t>…</w:t>
            </w:r>
            <w:r w:rsidRPr="00F8158B">
              <w:rPr>
                <w:color w:val="231F20"/>
                <w:spacing w:val="-11"/>
                <w:w w:val="95"/>
                <w:sz w:val="20"/>
              </w:rPr>
              <w:t xml:space="preserve"> </w:t>
            </w:r>
            <w:r w:rsidRPr="00F8158B">
              <w:rPr>
                <w:color w:val="231F20"/>
                <w:w w:val="95"/>
                <w:sz w:val="20"/>
              </w:rPr>
              <w:t>.</w:t>
            </w:r>
          </w:p>
          <w:p w:rsidR="00F8158B" w:rsidRPr="00F8158B" w:rsidRDefault="00F8158B" w:rsidP="00F8158B">
            <w:pPr>
              <w:widowControl w:val="0"/>
              <w:tabs>
                <w:tab w:val="left" w:pos="1238"/>
              </w:tabs>
              <w:autoSpaceDE w:val="0"/>
              <w:autoSpaceDN w:val="0"/>
              <w:spacing w:before="67"/>
              <w:ind w:left="1067"/>
              <w:rPr>
                <w:rFonts w:eastAsia="Tahoma" w:cs="Tahoma"/>
                <w:sz w:val="20"/>
              </w:rPr>
            </w:pPr>
          </w:p>
        </w:tc>
      </w:tr>
      <w:tr w:rsidR="00A72367" w:rsidTr="009C72B8">
        <w:trPr>
          <w:jc w:val="center"/>
        </w:trPr>
        <w:tc>
          <w:tcPr>
            <w:tcW w:w="10606" w:type="dxa"/>
            <w:tcBorders>
              <w:top w:val="nil"/>
              <w:left w:val="nil"/>
              <w:bottom w:val="nil"/>
              <w:right w:val="nil"/>
            </w:tcBorders>
            <w:shd w:val="clear" w:color="auto" w:fill="DBE5F1" w:themeFill="accent1" w:themeFillTint="33"/>
          </w:tcPr>
          <w:p w:rsidR="004F5DFB" w:rsidRDefault="004F5DFB" w:rsidP="004F5DFB">
            <w:pPr>
              <w:ind w:left="396"/>
              <w:rPr>
                <w:b/>
                <w:sz w:val="18"/>
              </w:rPr>
            </w:pPr>
            <w:r>
              <w:rPr>
                <w:b/>
                <w:color w:val="0E869E"/>
                <w:spacing w:val="-1"/>
                <w:w w:val="95"/>
                <w:sz w:val="18"/>
              </w:rPr>
              <w:t>Pour</w:t>
            </w:r>
            <w:r>
              <w:rPr>
                <w:b/>
                <w:color w:val="0E869E"/>
                <w:spacing w:val="-10"/>
                <w:w w:val="95"/>
                <w:sz w:val="18"/>
              </w:rPr>
              <w:t xml:space="preserve"> </w:t>
            </w:r>
            <w:r>
              <w:rPr>
                <w:b/>
                <w:color w:val="0E869E"/>
                <w:spacing w:val="-1"/>
                <w:w w:val="95"/>
                <w:sz w:val="18"/>
              </w:rPr>
              <w:t>aller</w:t>
            </w:r>
            <w:r>
              <w:rPr>
                <w:b/>
                <w:color w:val="0E869E"/>
                <w:spacing w:val="-9"/>
                <w:w w:val="95"/>
                <w:sz w:val="18"/>
              </w:rPr>
              <w:t xml:space="preserve"> </w:t>
            </w:r>
            <w:r>
              <w:rPr>
                <w:b/>
                <w:color w:val="0E869E"/>
                <w:spacing w:val="-1"/>
                <w:w w:val="95"/>
                <w:sz w:val="18"/>
              </w:rPr>
              <w:t>plus</w:t>
            </w:r>
            <w:r>
              <w:rPr>
                <w:b/>
                <w:color w:val="0E869E"/>
                <w:spacing w:val="-10"/>
                <w:w w:val="95"/>
                <w:sz w:val="18"/>
              </w:rPr>
              <w:t xml:space="preserve"> </w:t>
            </w:r>
            <w:r>
              <w:rPr>
                <w:b/>
                <w:color w:val="0E869E"/>
                <w:w w:val="95"/>
                <w:sz w:val="18"/>
              </w:rPr>
              <w:t>loin</w:t>
            </w:r>
          </w:p>
          <w:p w:rsidR="004F5DFB" w:rsidRDefault="004F5DFB" w:rsidP="004F5DFB">
            <w:pPr>
              <w:spacing w:before="3" w:line="242" w:lineRule="auto"/>
              <w:ind w:left="396" w:right="192"/>
              <w:rPr>
                <w:sz w:val="18"/>
              </w:rPr>
            </w:pPr>
            <w:r>
              <w:rPr>
                <w:color w:val="231F20"/>
                <w:w w:val="95"/>
                <w:sz w:val="18"/>
              </w:rPr>
              <w:t>Guide</w:t>
            </w:r>
            <w:r>
              <w:rPr>
                <w:color w:val="231F20"/>
                <w:spacing w:val="-3"/>
                <w:w w:val="95"/>
                <w:sz w:val="18"/>
              </w:rPr>
              <w:t xml:space="preserve"> </w:t>
            </w:r>
            <w:hyperlink r:id="rId8">
              <w:r>
                <w:rPr>
                  <w:rFonts w:ascii="Trebuchet MS" w:hAnsi="Trebuchet MS"/>
                  <w:i/>
                  <w:color w:val="0E869E"/>
                  <w:w w:val="95"/>
                  <w:sz w:val="18"/>
                  <w:u w:val="single" w:color="0E869E"/>
                </w:rPr>
                <w:t>Pour</w:t>
              </w:r>
              <w:r>
                <w:rPr>
                  <w:rFonts w:ascii="Trebuchet MS" w:hAnsi="Trebuchet MS"/>
                  <w:i/>
                  <w:color w:val="0E869E"/>
                  <w:spacing w:val="-3"/>
                  <w:w w:val="95"/>
                  <w:sz w:val="18"/>
                  <w:u w:val="single" w:color="0E869E"/>
                </w:rPr>
                <w:t xml:space="preserve"> </w:t>
              </w:r>
              <w:r>
                <w:rPr>
                  <w:rFonts w:ascii="Trebuchet MS" w:hAnsi="Trebuchet MS"/>
                  <w:i/>
                  <w:color w:val="0E869E"/>
                  <w:w w:val="95"/>
                  <w:sz w:val="18"/>
                  <w:u w:val="single" w:color="0E869E"/>
                </w:rPr>
                <w:t>enseigner</w:t>
              </w:r>
              <w:r>
                <w:rPr>
                  <w:rFonts w:ascii="Trebuchet MS" w:hAnsi="Trebuchet MS"/>
                  <w:i/>
                  <w:color w:val="0E869E"/>
                  <w:spacing w:val="-3"/>
                  <w:w w:val="95"/>
                  <w:sz w:val="18"/>
                  <w:u w:val="single" w:color="0E869E"/>
                </w:rPr>
                <w:t xml:space="preserve"> </w:t>
              </w:r>
              <w:r>
                <w:rPr>
                  <w:rFonts w:ascii="Trebuchet MS" w:hAnsi="Trebuchet MS"/>
                  <w:i/>
                  <w:color w:val="0E869E"/>
                  <w:w w:val="95"/>
                  <w:sz w:val="18"/>
                  <w:u w:val="single" w:color="0E869E"/>
                </w:rPr>
                <w:t>la</w:t>
              </w:r>
              <w:r>
                <w:rPr>
                  <w:rFonts w:ascii="Trebuchet MS" w:hAnsi="Trebuchet MS"/>
                  <w:i/>
                  <w:color w:val="0E869E"/>
                  <w:spacing w:val="-3"/>
                  <w:w w:val="95"/>
                  <w:sz w:val="18"/>
                  <w:u w:val="single" w:color="0E869E"/>
                </w:rPr>
                <w:t xml:space="preserve"> </w:t>
              </w:r>
              <w:r>
                <w:rPr>
                  <w:rFonts w:ascii="Trebuchet MS" w:hAnsi="Trebuchet MS"/>
                  <w:i/>
                  <w:color w:val="0E869E"/>
                  <w:w w:val="95"/>
                  <w:sz w:val="18"/>
                  <w:u w:val="single" w:color="0E869E"/>
                </w:rPr>
                <w:t>lecture</w:t>
              </w:r>
              <w:r>
                <w:rPr>
                  <w:rFonts w:ascii="Trebuchet MS" w:hAnsi="Trebuchet MS"/>
                  <w:i/>
                  <w:color w:val="0E869E"/>
                  <w:spacing w:val="-4"/>
                  <w:w w:val="95"/>
                  <w:sz w:val="18"/>
                  <w:u w:val="single" w:color="0E869E"/>
                </w:rPr>
                <w:t xml:space="preserve"> </w:t>
              </w:r>
              <w:r>
                <w:rPr>
                  <w:rFonts w:ascii="Trebuchet MS" w:hAnsi="Trebuchet MS"/>
                  <w:i/>
                  <w:color w:val="0E869E"/>
                  <w:w w:val="95"/>
                  <w:sz w:val="18"/>
                  <w:u w:val="single" w:color="0E869E"/>
                </w:rPr>
                <w:t>et</w:t>
              </w:r>
              <w:r>
                <w:rPr>
                  <w:rFonts w:ascii="Trebuchet MS" w:hAnsi="Trebuchet MS"/>
                  <w:i/>
                  <w:color w:val="0E869E"/>
                  <w:spacing w:val="-3"/>
                  <w:w w:val="95"/>
                  <w:sz w:val="18"/>
                  <w:u w:val="single" w:color="0E869E"/>
                </w:rPr>
                <w:t xml:space="preserve"> </w:t>
              </w:r>
              <w:r>
                <w:rPr>
                  <w:rFonts w:ascii="Trebuchet MS" w:hAnsi="Trebuchet MS"/>
                  <w:i/>
                  <w:color w:val="0E869E"/>
                  <w:w w:val="95"/>
                  <w:sz w:val="18"/>
                  <w:u w:val="single" w:color="0E869E"/>
                </w:rPr>
                <w:t>l’écriture</w:t>
              </w:r>
              <w:r>
                <w:rPr>
                  <w:rFonts w:ascii="Trebuchet MS" w:hAnsi="Trebuchet MS"/>
                  <w:i/>
                  <w:color w:val="0E869E"/>
                  <w:spacing w:val="-3"/>
                  <w:w w:val="95"/>
                  <w:sz w:val="18"/>
                  <w:u w:val="single" w:color="0E869E"/>
                </w:rPr>
                <w:t xml:space="preserve"> </w:t>
              </w:r>
              <w:r>
                <w:rPr>
                  <w:rFonts w:ascii="Trebuchet MS" w:hAnsi="Trebuchet MS"/>
                  <w:i/>
                  <w:color w:val="0E869E"/>
                  <w:w w:val="95"/>
                  <w:sz w:val="18"/>
                  <w:u w:val="single" w:color="0E869E"/>
                </w:rPr>
                <w:t>au</w:t>
              </w:r>
              <w:r>
                <w:rPr>
                  <w:rFonts w:ascii="Trebuchet MS" w:hAnsi="Trebuchet MS"/>
                  <w:i/>
                  <w:color w:val="0E869E"/>
                  <w:spacing w:val="-3"/>
                  <w:w w:val="95"/>
                  <w:sz w:val="18"/>
                  <w:u w:val="single" w:color="0E869E"/>
                </w:rPr>
                <w:t xml:space="preserve"> </w:t>
              </w:r>
              <w:r>
                <w:rPr>
                  <w:rFonts w:ascii="Trebuchet MS" w:hAnsi="Trebuchet MS"/>
                  <w:i/>
                  <w:color w:val="0E869E"/>
                  <w:w w:val="95"/>
                  <w:sz w:val="18"/>
                  <w:u w:val="single" w:color="0E869E"/>
                </w:rPr>
                <w:t>CP</w:t>
              </w:r>
            </w:hyperlink>
            <w:r>
              <w:rPr>
                <w:color w:val="231F20"/>
                <w:w w:val="95"/>
                <w:sz w:val="18"/>
              </w:rPr>
              <w:t>,</w:t>
            </w:r>
            <w:r>
              <w:rPr>
                <w:color w:val="231F20"/>
                <w:spacing w:val="-3"/>
                <w:w w:val="95"/>
                <w:sz w:val="18"/>
              </w:rPr>
              <w:t xml:space="preserve"> </w:t>
            </w:r>
            <w:r>
              <w:rPr>
                <w:color w:val="231F20"/>
                <w:w w:val="95"/>
                <w:sz w:val="18"/>
              </w:rPr>
              <w:t>page</w:t>
            </w:r>
            <w:r>
              <w:rPr>
                <w:color w:val="231F20"/>
                <w:spacing w:val="-2"/>
                <w:w w:val="95"/>
                <w:sz w:val="18"/>
              </w:rPr>
              <w:t xml:space="preserve"> </w:t>
            </w:r>
            <w:r>
              <w:rPr>
                <w:color w:val="231F20"/>
                <w:w w:val="95"/>
                <w:sz w:val="18"/>
              </w:rPr>
              <w:t>14</w:t>
            </w:r>
            <w:r>
              <w:rPr>
                <w:color w:val="231F20"/>
                <w:spacing w:val="-3"/>
                <w:w w:val="95"/>
                <w:sz w:val="18"/>
              </w:rPr>
              <w:t xml:space="preserve"> </w:t>
            </w:r>
            <w:r>
              <w:rPr>
                <w:color w:val="231F20"/>
                <w:w w:val="95"/>
                <w:sz w:val="18"/>
              </w:rPr>
              <w:t>«</w:t>
            </w:r>
            <w:r>
              <w:rPr>
                <w:color w:val="231F20"/>
                <w:spacing w:val="-3"/>
                <w:w w:val="95"/>
                <w:sz w:val="18"/>
              </w:rPr>
              <w:t xml:space="preserve"> </w:t>
            </w:r>
            <w:r>
              <w:rPr>
                <w:color w:val="231F20"/>
                <w:w w:val="95"/>
                <w:sz w:val="18"/>
              </w:rPr>
              <w:t>L’invention</w:t>
            </w:r>
            <w:r>
              <w:rPr>
                <w:color w:val="231F20"/>
                <w:spacing w:val="-2"/>
                <w:w w:val="95"/>
                <w:sz w:val="18"/>
              </w:rPr>
              <w:t xml:space="preserve"> </w:t>
            </w:r>
            <w:r>
              <w:rPr>
                <w:color w:val="231F20"/>
                <w:w w:val="95"/>
                <w:sz w:val="18"/>
              </w:rPr>
              <w:t>de</w:t>
            </w:r>
            <w:r>
              <w:rPr>
                <w:color w:val="231F20"/>
                <w:spacing w:val="-3"/>
                <w:w w:val="95"/>
                <w:sz w:val="18"/>
              </w:rPr>
              <w:t xml:space="preserve"> </w:t>
            </w:r>
            <w:r>
              <w:rPr>
                <w:color w:val="231F20"/>
                <w:w w:val="95"/>
                <w:sz w:val="18"/>
              </w:rPr>
              <w:t>l’écriture</w:t>
            </w:r>
            <w:r>
              <w:rPr>
                <w:color w:val="231F20"/>
                <w:spacing w:val="-3"/>
                <w:w w:val="95"/>
                <w:sz w:val="18"/>
              </w:rPr>
              <w:t xml:space="preserve"> </w:t>
            </w:r>
            <w:r>
              <w:rPr>
                <w:color w:val="231F20"/>
                <w:w w:val="95"/>
                <w:sz w:val="18"/>
              </w:rPr>
              <w:t>»</w:t>
            </w:r>
            <w:r>
              <w:rPr>
                <w:color w:val="231F20"/>
                <w:spacing w:val="-2"/>
                <w:w w:val="95"/>
                <w:sz w:val="18"/>
              </w:rPr>
              <w:t xml:space="preserve"> </w:t>
            </w:r>
            <w:r>
              <w:rPr>
                <w:color w:val="231F20"/>
                <w:w w:val="95"/>
                <w:sz w:val="18"/>
              </w:rPr>
              <w:t>;</w:t>
            </w:r>
            <w:r>
              <w:rPr>
                <w:color w:val="231F20"/>
                <w:spacing w:val="-3"/>
                <w:w w:val="95"/>
                <w:sz w:val="18"/>
              </w:rPr>
              <w:t xml:space="preserve"> </w:t>
            </w:r>
            <w:r>
              <w:rPr>
                <w:color w:val="231F20"/>
                <w:w w:val="95"/>
                <w:sz w:val="18"/>
              </w:rPr>
              <w:t>pages</w:t>
            </w:r>
            <w:r>
              <w:rPr>
                <w:color w:val="231F20"/>
                <w:spacing w:val="-3"/>
                <w:w w:val="95"/>
                <w:sz w:val="18"/>
              </w:rPr>
              <w:t xml:space="preserve"> </w:t>
            </w:r>
            <w:r>
              <w:rPr>
                <w:color w:val="231F20"/>
                <w:w w:val="95"/>
                <w:sz w:val="18"/>
              </w:rPr>
              <w:t>16</w:t>
            </w:r>
            <w:r>
              <w:rPr>
                <w:color w:val="231F20"/>
                <w:spacing w:val="-3"/>
                <w:w w:val="95"/>
                <w:sz w:val="18"/>
              </w:rPr>
              <w:t xml:space="preserve"> </w:t>
            </w:r>
            <w:r>
              <w:rPr>
                <w:color w:val="231F20"/>
                <w:w w:val="95"/>
                <w:sz w:val="18"/>
              </w:rPr>
              <w:t>à</w:t>
            </w:r>
            <w:r>
              <w:rPr>
                <w:color w:val="231F20"/>
                <w:spacing w:val="-50"/>
                <w:w w:val="95"/>
                <w:sz w:val="18"/>
              </w:rPr>
              <w:t xml:space="preserve"> </w:t>
            </w:r>
            <w:r>
              <w:rPr>
                <w:color w:val="231F20"/>
                <w:sz w:val="18"/>
              </w:rPr>
              <w:t>17</w:t>
            </w:r>
            <w:r>
              <w:rPr>
                <w:color w:val="231F20"/>
                <w:spacing w:val="-9"/>
                <w:sz w:val="18"/>
              </w:rPr>
              <w:t xml:space="preserve"> </w:t>
            </w:r>
            <w:r>
              <w:rPr>
                <w:color w:val="231F20"/>
                <w:sz w:val="18"/>
              </w:rPr>
              <w:t>«</w:t>
            </w:r>
            <w:r>
              <w:rPr>
                <w:color w:val="231F20"/>
                <w:spacing w:val="-8"/>
                <w:sz w:val="18"/>
              </w:rPr>
              <w:t xml:space="preserve"> </w:t>
            </w:r>
            <w:r>
              <w:rPr>
                <w:color w:val="231F20"/>
                <w:sz w:val="18"/>
              </w:rPr>
              <w:t>Eléments</w:t>
            </w:r>
            <w:r>
              <w:rPr>
                <w:color w:val="231F20"/>
                <w:spacing w:val="-8"/>
                <w:sz w:val="18"/>
              </w:rPr>
              <w:t xml:space="preserve"> </w:t>
            </w:r>
            <w:r>
              <w:rPr>
                <w:color w:val="231F20"/>
                <w:sz w:val="18"/>
              </w:rPr>
              <w:t>de</w:t>
            </w:r>
            <w:r>
              <w:rPr>
                <w:color w:val="231F20"/>
                <w:spacing w:val="-8"/>
                <w:sz w:val="18"/>
              </w:rPr>
              <w:t xml:space="preserve"> </w:t>
            </w:r>
            <w:r>
              <w:rPr>
                <w:color w:val="231F20"/>
                <w:sz w:val="18"/>
              </w:rPr>
              <w:t>linguistique</w:t>
            </w:r>
            <w:r>
              <w:rPr>
                <w:color w:val="231F20"/>
                <w:spacing w:val="-8"/>
                <w:sz w:val="18"/>
              </w:rPr>
              <w:t xml:space="preserve"> </w:t>
            </w:r>
            <w:r>
              <w:rPr>
                <w:color w:val="231F20"/>
                <w:sz w:val="18"/>
              </w:rPr>
              <w:t>et</w:t>
            </w:r>
            <w:r>
              <w:rPr>
                <w:color w:val="231F20"/>
                <w:spacing w:val="-8"/>
                <w:sz w:val="18"/>
              </w:rPr>
              <w:t xml:space="preserve"> </w:t>
            </w:r>
            <w:r>
              <w:rPr>
                <w:color w:val="231F20"/>
                <w:sz w:val="18"/>
              </w:rPr>
              <w:t>origine</w:t>
            </w:r>
            <w:r>
              <w:rPr>
                <w:color w:val="231F20"/>
                <w:spacing w:val="-8"/>
                <w:sz w:val="18"/>
              </w:rPr>
              <w:t xml:space="preserve"> </w:t>
            </w:r>
            <w:r>
              <w:rPr>
                <w:color w:val="231F20"/>
                <w:sz w:val="18"/>
              </w:rPr>
              <w:t>de</w:t>
            </w:r>
            <w:r>
              <w:rPr>
                <w:color w:val="231F20"/>
                <w:spacing w:val="-8"/>
                <w:sz w:val="18"/>
              </w:rPr>
              <w:t xml:space="preserve"> </w:t>
            </w:r>
            <w:r>
              <w:rPr>
                <w:color w:val="231F20"/>
                <w:sz w:val="18"/>
              </w:rPr>
              <w:t>la</w:t>
            </w:r>
            <w:r>
              <w:rPr>
                <w:color w:val="231F20"/>
                <w:spacing w:val="-8"/>
                <w:sz w:val="18"/>
              </w:rPr>
              <w:t xml:space="preserve"> </w:t>
            </w:r>
            <w:r>
              <w:rPr>
                <w:color w:val="231F20"/>
                <w:sz w:val="18"/>
              </w:rPr>
              <w:t>compréhension</w:t>
            </w:r>
            <w:r>
              <w:rPr>
                <w:color w:val="231F20"/>
                <w:spacing w:val="-8"/>
                <w:sz w:val="18"/>
              </w:rPr>
              <w:t xml:space="preserve"> </w:t>
            </w:r>
            <w:r>
              <w:rPr>
                <w:color w:val="231F20"/>
                <w:sz w:val="18"/>
              </w:rPr>
              <w:t>»</w:t>
            </w:r>
            <w:r>
              <w:rPr>
                <w:color w:val="231F20"/>
                <w:spacing w:val="-8"/>
                <w:sz w:val="18"/>
              </w:rPr>
              <w:t xml:space="preserve"> </w:t>
            </w:r>
            <w:r>
              <w:rPr>
                <w:color w:val="231F20"/>
                <w:sz w:val="18"/>
              </w:rPr>
              <w:t>;</w:t>
            </w:r>
            <w:r>
              <w:rPr>
                <w:color w:val="231F20"/>
                <w:spacing w:val="-8"/>
                <w:sz w:val="18"/>
              </w:rPr>
              <w:t xml:space="preserve"> </w:t>
            </w:r>
            <w:r>
              <w:rPr>
                <w:color w:val="231F20"/>
                <w:sz w:val="18"/>
              </w:rPr>
              <w:t>pages</w:t>
            </w:r>
            <w:r>
              <w:rPr>
                <w:color w:val="231F20"/>
                <w:spacing w:val="-8"/>
                <w:sz w:val="18"/>
              </w:rPr>
              <w:t xml:space="preserve"> </w:t>
            </w:r>
            <w:r>
              <w:rPr>
                <w:color w:val="231F20"/>
                <w:sz w:val="18"/>
              </w:rPr>
              <w:t>55</w:t>
            </w:r>
            <w:r>
              <w:rPr>
                <w:color w:val="231F20"/>
                <w:spacing w:val="-8"/>
                <w:sz w:val="18"/>
              </w:rPr>
              <w:t xml:space="preserve"> </w:t>
            </w:r>
            <w:r>
              <w:rPr>
                <w:color w:val="231F20"/>
                <w:sz w:val="18"/>
              </w:rPr>
              <w:t>à</w:t>
            </w:r>
            <w:r>
              <w:rPr>
                <w:color w:val="231F20"/>
                <w:spacing w:val="-8"/>
                <w:sz w:val="18"/>
              </w:rPr>
              <w:t xml:space="preserve"> </w:t>
            </w:r>
            <w:r>
              <w:rPr>
                <w:color w:val="231F20"/>
                <w:sz w:val="18"/>
              </w:rPr>
              <w:t>61</w:t>
            </w:r>
            <w:r>
              <w:rPr>
                <w:color w:val="231F20"/>
                <w:spacing w:val="-8"/>
                <w:sz w:val="18"/>
              </w:rPr>
              <w:t xml:space="preserve"> </w:t>
            </w:r>
            <w:r>
              <w:rPr>
                <w:color w:val="231F20"/>
                <w:sz w:val="18"/>
              </w:rPr>
              <w:t>«</w:t>
            </w:r>
            <w:r>
              <w:rPr>
                <w:color w:val="231F20"/>
                <w:spacing w:val="-8"/>
                <w:sz w:val="18"/>
              </w:rPr>
              <w:t xml:space="preserve"> </w:t>
            </w:r>
            <w:r>
              <w:rPr>
                <w:color w:val="231F20"/>
                <w:sz w:val="18"/>
              </w:rPr>
              <w:t>Un</w:t>
            </w:r>
            <w:r>
              <w:rPr>
                <w:color w:val="231F20"/>
                <w:spacing w:val="-8"/>
                <w:sz w:val="18"/>
              </w:rPr>
              <w:t xml:space="preserve"> </w:t>
            </w:r>
            <w:r>
              <w:rPr>
                <w:color w:val="231F20"/>
                <w:sz w:val="18"/>
              </w:rPr>
              <w:t>exemple</w:t>
            </w:r>
            <w:r>
              <w:rPr>
                <w:color w:val="231F20"/>
                <w:spacing w:val="-8"/>
                <w:sz w:val="18"/>
              </w:rPr>
              <w:t xml:space="preserve"> </w:t>
            </w:r>
            <w:r>
              <w:rPr>
                <w:color w:val="231F20"/>
                <w:sz w:val="18"/>
              </w:rPr>
              <w:t>de</w:t>
            </w:r>
            <w:r>
              <w:rPr>
                <w:color w:val="231F20"/>
                <w:spacing w:val="1"/>
                <w:sz w:val="18"/>
              </w:rPr>
              <w:t xml:space="preserve"> </w:t>
            </w:r>
            <w:r>
              <w:rPr>
                <w:color w:val="231F20"/>
                <w:sz w:val="18"/>
              </w:rPr>
              <w:t>progression</w:t>
            </w:r>
            <w:r>
              <w:rPr>
                <w:color w:val="231F20"/>
                <w:spacing w:val="-10"/>
                <w:sz w:val="18"/>
              </w:rPr>
              <w:t xml:space="preserve"> </w:t>
            </w:r>
            <w:r>
              <w:rPr>
                <w:color w:val="231F20"/>
                <w:sz w:val="18"/>
              </w:rPr>
              <w:t>dans</w:t>
            </w:r>
            <w:r>
              <w:rPr>
                <w:color w:val="231F20"/>
                <w:spacing w:val="-10"/>
                <w:sz w:val="18"/>
              </w:rPr>
              <w:t xml:space="preserve"> </w:t>
            </w:r>
            <w:r>
              <w:rPr>
                <w:color w:val="231F20"/>
                <w:sz w:val="18"/>
              </w:rPr>
              <w:t>l’étude</w:t>
            </w:r>
            <w:r>
              <w:rPr>
                <w:color w:val="231F20"/>
                <w:spacing w:val="-9"/>
                <w:sz w:val="18"/>
              </w:rPr>
              <w:t xml:space="preserve"> </w:t>
            </w:r>
            <w:r>
              <w:rPr>
                <w:color w:val="231F20"/>
                <w:sz w:val="18"/>
              </w:rPr>
              <w:t>des</w:t>
            </w:r>
            <w:r>
              <w:rPr>
                <w:color w:val="231F20"/>
                <w:spacing w:val="-10"/>
                <w:sz w:val="18"/>
              </w:rPr>
              <w:t xml:space="preserve"> </w:t>
            </w:r>
            <w:r>
              <w:rPr>
                <w:color w:val="231F20"/>
                <w:sz w:val="18"/>
              </w:rPr>
              <w:t>correspondances</w:t>
            </w:r>
            <w:r>
              <w:rPr>
                <w:color w:val="231F20"/>
                <w:spacing w:val="-9"/>
                <w:sz w:val="18"/>
              </w:rPr>
              <w:t xml:space="preserve"> </w:t>
            </w:r>
            <w:r>
              <w:rPr>
                <w:color w:val="231F20"/>
                <w:sz w:val="18"/>
              </w:rPr>
              <w:t>graphèmes-phonèmes</w:t>
            </w:r>
            <w:r>
              <w:rPr>
                <w:color w:val="231F20"/>
                <w:spacing w:val="-10"/>
                <w:sz w:val="18"/>
              </w:rPr>
              <w:t xml:space="preserve"> </w:t>
            </w:r>
            <w:r>
              <w:rPr>
                <w:color w:val="231F20"/>
                <w:sz w:val="18"/>
              </w:rPr>
              <w:t>».</w:t>
            </w:r>
          </w:p>
          <w:p w:rsidR="00A72367" w:rsidRPr="004F5DFB" w:rsidRDefault="004F5DFB" w:rsidP="004F5DFB">
            <w:pPr>
              <w:spacing w:before="56"/>
              <w:ind w:left="396"/>
              <w:rPr>
                <w:sz w:val="18"/>
              </w:rPr>
            </w:pPr>
            <w:r>
              <w:rPr>
                <w:color w:val="231F20"/>
                <w:w w:val="90"/>
                <w:sz w:val="18"/>
              </w:rPr>
              <w:t>Guide</w:t>
            </w:r>
            <w:r>
              <w:rPr>
                <w:color w:val="231F20"/>
                <w:spacing w:val="1"/>
                <w:w w:val="90"/>
                <w:sz w:val="18"/>
              </w:rPr>
              <w:t xml:space="preserve"> </w:t>
            </w:r>
            <w:hyperlink r:id="rId9">
              <w:r>
                <w:rPr>
                  <w:rFonts w:ascii="Trebuchet MS" w:hAnsi="Trebuchet MS"/>
                  <w:i/>
                  <w:color w:val="0E869E"/>
                  <w:w w:val="90"/>
                  <w:sz w:val="18"/>
                  <w:u w:val="single" w:color="0E869E"/>
                </w:rPr>
                <w:t>Pour</w:t>
              </w:r>
              <w:r>
                <w:rPr>
                  <w:rFonts w:ascii="Trebuchet MS" w:hAnsi="Trebuchet MS"/>
                  <w:i/>
                  <w:color w:val="0E869E"/>
                  <w:spacing w:val="1"/>
                  <w:w w:val="90"/>
                  <w:sz w:val="18"/>
                  <w:u w:val="single" w:color="0E869E"/>
                </w:rPr>
                <w:t xml:space="preserve"> </w:t>
              </w:r>
              <w:r>
                <w:rPr>
                  <w:rFonts w:ascii="Trebuchet MS" w:hAnsi="Trebuchet MS"/>
                  <w:i/>
                  <w:color w:val="0E869E"/>
                  <w:w w:val="90"/>
                  <w:sz w:val="18"/>
                  <w:u w:val="single" w:color="0E869E"/>
                </w:rPr>
                <w:t>préparer</w:t>
              </w:r>
              <w:r>
                <w:rPr>
                  <w:rFonts w:ascii="Trebuchet MS" w:hAnsi="Trebuchet MS"/>
                  <w:i/>
                  <w:color w:val="0E869E"/>
                  <w:spacing w:val="1"/>
                  <w:w w:val="90"/>
                  <w:sz w:val="18"/>
                  <w:u w:val="single" w:color="0E869E"/>
                </w:rPr>
                <w:t xml:space="preserve"> </w:t>
              </w:r>
              <w:r>
                <w:rPr>
                  <w:rFonts w:ascii="Trebuchet MS" w:hAnsi="Trebuchet MS"/>
                  <w:i/>
                  <w:color w:val="0E869E"/>
                  <w:w w:val="90"/>
                  <w:sz w:val="18"/>
                  <w:u w:val="single" w:color="0E869E"/>
                </w:rPr>
                <w:t>l’apprentissage</w:t>
              </w:r>
              <w:r>
                <w:rPr>
                  <w:rFonts w:ascii="Trebuchet MS" w:hAnsi="Trebuchet MS"/>
                  <w:i/>
                  <w:color w:val="0E869E"/>
                  <w:spacing w:val="1"/>
                  <w:w w:val="90"/>
                  <w:sz w:val="18"/>
                  <w:u w:val="single" w:color="0E869E"/>
                </w:rPr>
                <w:t xml:space="preserve"> </w:t>
              </w:r>
              <w:r>
                <w:rPr>
                  <w:rFonts w:ascii="Trebuchet MS" w:hAnsi="Trebuchet MS"/>
                  <w:i/>
                  <w:color w:val="0E869E"/>
                  <w:w w:val="90"/>
                  <w:sz w:val="18"/>
                  <w:u w:val="single" w:color="0E869E"/>
                </w:rPr>
                <w:t>de la</w:t>
              </w:r>
              <w:r>
                <w:rPr>
                  <w:rFonts w:ascii="Trebuchet MS" w:hAnsi="Trebuchet MS"/>
                  <w:i/>
                  <w:color w:val="0E869E"/>
                  <w:spacing w:val="1"/>
                  <w:w w:val="90"/>
                  <w:sz w:val="18"/>
                  <w:u w:val="single" w:color="0E869E"/>
                </w:rPr>
                <w:t xml:space="preserve"> </w:t>
              </w:r>
              <w:r>
                <w:rPr>
                  <w:rFonts w:ascii="Trebuchet MS" w:hAnsi="Trebuchet MS"/>
                  <w:i/>
                  <w:color w:val="0E869E"/>
                  <w:w w:val="90"/>
                  <w:sz w:val="18"/>
                  <w:u w:val="single" w:color="0E869E"/>
                </w:rPr>
                <w:t>lecture</w:t>
              </w:r>
              <w:r>
                <w:rPr>
                  <w:rFonts w:ascii="Trebuchet MS" w:hAnsi="Trebuchet MS"/>
                  <w:i/>
                  <w:color w:val="0E869E"/>
                  <w:spacing w:val="1"/>
                  <w:w w:val="90"/>
                  <w:sz w:val="18"/>
                  <w:u w:val="single" w:color="0E869E"/>
                </w:rPr>
                <w:t xml:space="preserve"> </w:t>
              </w:r>
              <w:r>
                <w:rPr>
                  <w:rFonts w:ascii="Trebuchet MS" w:hAnsi="Trebuchet MS"/>
                  <w:i/>
                  <w:color w:val="0E869E"/>
                  <w:w w:val="90"/>
                  <w:sz w:val="18"/>
                  <w:u w:val="single" w:color="0E869E"/>
                </w:rPr>
                <w:t>et</w:t>
              </w:r>
              <w:r>
                <w:rPr>
                  <w:rFonts w:ascii="Trebuchet MS" w:hAnsi="Trebuchet MS"/>
                  <w:i/>
                  <w:color w:val="0E869E"/>
                  <w:spacing w:val="1"/>
                  <w:w w:val="90"/>
                  <w:sz w:val="18"/>
                  <w:u w:val="single" w:color="0E869E"/>
                </w:rPr>
                <w:t xml:space="preserve"> </w:t>
              </w:r>
              <w:r>
                <w:rPr>
                  <w:rFonts w:ascii="Trebuchet MS" w:hAnsi="Trebuchet MS"/>
                  <w:i/>
                  <w:color w:val="0E869E"/>
                  <w:w w:val="90"/>
                  <w:sz w:val="18"/>
                  <w:u w:val="single" w:color="0E869E"/>
                </w:rPr>
                <w:t>de</w:t>
              </w:r>
              <w:r>
                <w:rPr>
                  <w:rFonts w:ascii="Trebuchet MS" w:hAnsi="Trebuchet MS"/>
                  <w:i/>
                  <w:color w:val="0E869E"/>
                  <w:spacing w:val="1"/>
                  <w:w w:val="90"/>
                  <w:sz w:val="18"/>
                  <w:u w:val="single" w:color="0E869E"/>
                </w:rPr>
                <w:t xml:space="preserve"> </w:t>
              </w:r>
              <w:r>
                <w:rPr>
                  <w:rFonts w:ascii="Trebuchet MS" w:hAnsi="Trebuchet MS"/>
                  <w:i/>
                  <w:color w:val="0E869E"/>
                  <w:w w:val="90"/>
                  <w:sz w:val="18"/>
                  <w:u w:val="single" w:color="0E869E"/>
                </w:rPr>
                <w:t>l’écriture</w:t>
              </w:r>
              <w:r>
                <w:rPr>
                  <w:rFonts w:ascii="Trebuchet MS" w:hAnsi="Trebuchet MS"/>
                  <w:i/>
                  <w:color w:val="0E869E"/>
                  <w:spacing w:val="1"/>
                  <w:w w:val="90"/>
                  <w:sz w:val="18"/>
                  <w:u w:val="single" w:color="0E869E"/>
                </w:rPr>
                <w:t xml:space="preserve"> </w:t>
              </w:r>
              <w:r>
                <w:rPr>
                  <w:rFonts w:ascii="Trebuchet MS" w:hAnsi="Trebuchet MS"/>
                  <w:i/>
                  <w:color w:val="0E869E"/>
                  <w:w w:val="90"/>
                  <w:sz w:val="18"/>
                  <w:u w:val="single" w:color="0E869E"/>
                </w:rPr>
                <w:t>à</w:t>
              </w:r>
              <w:r>
                <w:rPr>
                  <w:rFonts w:ascii="Trebuchet MS" w:hAnsi="Trebuchet MS"/>
                  <w:i/>
                  <w:color w:val="0E869E"/>
                  <w:spacing w:val="1"/>
                  <w:w w:val="90"/>
                  <w:sz w:val="18"/>
                  <w:u w:val="single" w:color="0E869E"/>
                </w:rPr>
                <w:t xml:space="preserve"> </w:t>
              </w:r>
              <w:r>
                <w:rPr>
                  <w:rFonts w:ascii="Trebuchet MS" w:hAnsi="Trebuchet MS"/>
                  <w:i/>
                  <w:color w:val="0E869E"/>
                  <w:w w:val="90"/>
                  <w:sz w:val="18"/>
                  <w:u w:val="single" w:color="0E869E"/>
                </w:rPr>
                <w:t>l’école</w:t>
              </w:r>
              <w:r>
                <w:rPr>
                  <w:rFonts w:ascii="Trebuchet MS" w:hAnsi="Trebuchet MS"/>
                  <w:i/>
                  <w:color w:val="0E869E"/>
                  <w:spacing w:val="1"/>
                  <w:w w:val="90"/>
                  <w:sz w:val="18"/>
                  <w:u w:val="single" w:color="0E869E"/>
                </w:rPr>
                <w:t xml:space="preserve"> </w:t>
              </w:r>
              <w:r>
                <w:rPr>
                  <w:rFonts w:ascii="Trebuchet MS" w:hAnsi="Trebuchet MS"/>
                  <w:i/>
                  <w:color w:val="0E869E"/>
                  <w:w w:val="90"/>
                  <w:sz w:val="18"/>
                  <w:u w:val="single" w:color="0E869E"/>
                </w:rPr>
                <w:t>maternelle</w:t>
              </w:r>
            </w:hyperlink>
            <w:r>
              <w:rPr>
                <w:color w:val="231F20"/>
                <w:w w:val="90"/>
                <w:sz w:val="18"/>
              </w:rPr>
              <w:t>.</w:t>
            </w:r>
          </w:p>
        </w:tc>
      </w:tr>
      <w:tr w:rsidR="00A72367" w:rsidTr="009C72B8">
        <w:trPr>
          <w:trHeight w:val="514"/>
          <w:jc w:val="center"/>
        </w:trPr>
        <w:tc>
          <w:tcPr>
            <w:tcW w:w="10606" w:type="dxa"/>
            <w:tcBorders>
              <w:top w:val="nil"/>
              <w:left w:val="nil"/>
              <w:bottom w:val="nil"/>
              <w:right w:val="nil"/>
            </w:tcBorders>
            <w:vAlign w:val="center"/>
          </w:tcPr>
          <w:p w:rsidR="00A72367" w:rsidRPr="005A6A2D" w:rsidRDefault="005A6A2D" w:rsidP="005A6A2D">
            <w:pPr>
              <w:pStyle w:val="Titre1"/>
              <w:spacing w:before="0"/>
              <w:outlineLvl w:val="0"/>
              <w:rPr>
                <w:rFonts w:asciiTheme="minorHAnsi" w:hAnsiTheme="minorHAnsi"/>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tc>
      </w:tr>
      <w:tr w:rsidR="00A72367" w:rsidTr="009C72B8">
        <w:trPr>
          <w:jc w:val="center"/>
        </w:trPr>
        <w:tc>
          <w:tcPr>
            <w:tcW w:w="10606" w:type="dxa"/>
            <w:tcBorders>
              <w:top w:val="nil"/>
              <w:left w:val="nil"/>
              <w:bottom w:val="nil"/>
              <w:right w:val="nil"/>
            </w:tcBorders>
          </w:tcPr>
          <w:p w:rsidR="005A6A2D" w:rsidRPr="005A6A2D" w:rsidRDefault="005A6A2D" w:rsidP="005A6A2D">
            <w:pPr>
              <w:ind w:left="529"/>
              <w:rPr>
                <w:b/>
                <w:sz w:val="24"/>
              </w:rPr>
            </w:pPr>
            <w:r w:rsidRPr="005A6A2D">
              <w:rPr>
                <w:b/>
                <w:color w:val="1C748E"/>
                <w:sz w:val="24"/>
              </w:rPr>
              <w:t>Planification</w:t>
            </w:r>
          </w:p>
          <w:p w:rsidR="005A6A2D" w:rsidRPr="005A6A2D" w:rsidRDefault="005A6A2D" w:rsidP="005A6A2D">
            <w:pPr>
              <w:pStyle w:val="Corpsdetexte"/>
              <w:spacing w:before="129" w:line="259" w:lineRule="auto"/>
              <w:ind w:left="813" w:right="290"/>
              <w:rPr>
                <w:rFonts w:asciiTheme="minorHAnsi" w:hAnsiTheme="minorHAnsi"/>
              </w:rPr>
            </w:pPr>
            <w:r w:rsidRPr="005A6A2D">
              <w:rPr>
                <w:rFonts w:asciiTheme="minorHAnsi" w:hAnsiTheme="minorHAnsi"/>
                <w:color w:val="231F20"/>
              </w:rPr>
              <w:t>L’acquisition de cette compétence doit être privilégiée au premier trimestre de l’année</w:t>
            </w:r>
            <w:r w:rsidRPr="005A6A2D">
              <w:rPr>
                <w:rFonts w:asciiTheme="minorHAnsi" w:hAnsiTheme="minorHAnsi"/>
                <w:color w:val="231F20"/>
                <w:spacing w:val="1"/>
              </w:rPr>
              <w:t xml:space="preserve"> </w:t>
            </w:r>
            <w:r w:rsidRPr="005A6A2D">
              <w:rPr>
                <w:rFonts w:asciiTheme="minorHAnsi" w:hAnsiTheme="minorHAnsi"/>
                <w:color w:val="231F20"/>
              </w:rPr>
              <w:t>scolaire</w:t>
            </w:r>
            <w:r w:rsidRPr="005A6A2D">
              <w:rPr>
                <w:rFonts w:asciiTheme="minorHAnsi" w:hAnsiTheme="minorHAnsi"/>
                <w:color w:val="231F20"/>
                <w:spacing w:val="5"/>
              </w:rPr>
              <w:t xml:space="preserve"> </w:t>
            </w:r>
            <w:r w:rsidRPr="005A6A2D">
              <w:rPr>
                <w:rFonts w:asciiTheme="minorHAnsi" w:hAnsiTheme="minorHAnsi"/>
                <w:color w:val="231F20"/>
              </w:rPr>
              <w:t>afin</w:t>
            </w:r>
            <w:r w:rsidRPr="005A6A2D">
              <w:rPr>
                <w:rFonts w:asciiTheme="minorHAnsi" w:hAnsiTheme="minorHAnsi"/>
                <w:color w:val="231F20"/>
                <w:spacing w:val="5"/>
              </w:rPr>
              <w:t xml:space="preserve"> </w:t>
            </w:r>
            <w:r w:rsidRPr="005A6A2D">
              <w:rPr>
                <w:rFonts w:asciiTheme="minorHAnsi" w:hAnsiTheme="minorHAnsi"/>
                <w:color w:val="231F20"/>
              </w:rPr>
              <w:t>de</w:t>
            </w:r>
            <w:r w:rsidRPr="005A6A2D">
              <w:rPr>
                <w:rFonts w:asciiTheme="minorHAnsi" w:hAnsiTheme="minorHAnsi"/>
                <w:color w:val="231F20"/>
                <w:spacing w:val="5"/>
              </w:rPr>
              <w:t xml:space="preserve"> </w:t>
            </w:r>
            <w:r w:rsidRPr="005A6A2D">
              <w:rPr>
                <w:rFonts w:asciiTheme="minorHAnsi" w:hAnsiTheme="minorHAnsi"/>
                <w:color w:val="231F20"/>
              </w:rPr>
              <w:t>permettre</w:t>
            </w:r>
            <w:r w:rsidRPr="005A6A2D">
              <w:rPr>
                <w:rFonts w:asciiTheme="minorHAnsi" w:hAnsiTheme="minorHAnsi"/>
                <w:color w:val="231F20"/>
                <w:spacing w:val="5"/>
              </w:rPr>
              <w:t xml:space="preserve"> </w:t>
            </w:r>
            <w:r w:rsidRPr="005A6A2D">
              <w:rPr>
                <w:rFonts w:asciiTheme="minorHAnsi" w:hAnsiTheme="minorHAnsi"/>
                <w:color w:val="231F20"/>
              </w:rPr>
              <w:t>à</w:t>
            </w:r>
            <w:r w:rsidRPr="005A6A2D">
              <w:rPr>
                <w:rFonts w:asciiTheme="minorHAnsi" w:hAnsiTheme="minorHAnsi"/>
                <w:color w:val="231F20"/>
                <w:spacing w:val="5"/>
              </w:rPr>
              <w:t xml:space="preserve"> </w:t>
            </w:r>
            <w:r w:rsidRPr="005A6A2D">
              <w:rPr>
                <w:rFonts w:asciiTheme="minorHAnsi" w:hAnsiTheme="minorHAnsi"/>
                <w:color w:val="231F20"/>
              </w:rPr>
              <w:t>l’élève</w:t>
            </w:r>
            <w:r w:rsidRPr="005A6A2D">
              <w:rPr>
                <w:rFonts w:asciiTheme="minorHAnsi" w:hAnsiTheme="minorHAnsi"/>
                <w:color w:val="231F20"/>
                <w:spacing w:val="5"/>
              </w:rPr>
              <w:t xml:space="preserve"> </w:t>
            </w:r>
            <w:r w:rsidRPr="005A6A2D">
              <w:rPr>
                <w:rFonts w:asciiTheme="minorHAnsi" w:hAnsiTheme="minorHAnsi"/>
                <w:color w:val="231F20"/>
              </w:rPr>
              <w:t>d’accéder</w:t>
            </w:r>
            <w:r w:rsidRPr="005A6A2D">
              <w:rPr>
                <w:rFonts w:asciiTheme="minorHAnsi" w:hAnsiTheme="minorHAnsi"/>
                <w:color w:val="231F20"/>
                <w:spacing w:val="5"/>
              </w:rPr>
              <w:t xml:space="preserve"> </w:t>
            </w:r>
            <w:r w:rsidRPr="005A6A2D">
              <w:rPr>
                <w:rFonts w:asciiTheme="minorHAnsi" w:hAnsiTheme="minorHAnsi"/>
                <w:color w:val="231F20"/>
              </w:rPr>
              <w:t>à</w:t>
            </w:r>
            <w:r w:rsidRPr="005A6A2D">
              <w:rPr>
                <w:rFonts w:asciiTheme="minorHAnsi" w:hAnsiTheme="minorHAnsi"/>
                <w:color w:val="231F20"/>
                <w:spacing w:val="6"/>
              </w:rPr>
              <w:t xml:space="preserve"> </w:t>
            </w:r>
            <w:r w:rsidRPr="005A6A2D">
              <w:rPr>
                <w:rFonts w:asciiTheme="minorHAnsi" w:hAnsiTheme="minorHAnsi"/>
                <w:color w:val="231F20"/>
              </w:rPr>
              <w:t>la</w:t>
            </w:r>
            <w:r w:rsidRPr="005A6A2D">
              <w:rPr>
                <w:rFonts w:asciiTheme="minorHAnsi" w:hAnsiTheme="minorHAnsi"/>
                <w:color w:val="231F20"/>
                <w:spacing w:val="5"/>
              </w:rPr>
              <w:t xml:space="preserve"> </w:t>
            </w:r>
            <w:r w:rsidRPr="005A6A2D">
              <w:rPr>
                <w:rFonts w:asciiTheme="minorHAnsi" w:hAnsiTheme="minorHAnsi"/>
                <w:color w:val="231F20"/>
              </w:rPr>
              <w:t>maîtrise</w:t>
            </w:r>
            <w:r w:rsidRPr="005A6A2D">
              <w:rPr>
                <w:rFonts w:asciiTheme="minorHAnsi" w:hAnsiTheme="minorHAnsi"/>
                <w:color w:val="231F20"/>
                <w:spacing w:val="5"/>
              </w:rPr>
              <w:t xml:space="preserve"> </w:t>
            </w:r>
            <w:r w:rsidRPr="005A6A2D">
              <w:rPr>
                <w:rFonts w:asciiTheme="minorHAnsi" w:hAnsiTheme="minorHAnsi"/>
                <w:color w:val="231F20"/>
              </w:rPr>
              <w:t>des</w:t>
            </w:r>
            <w:r w:rsidRPr="005A6A2D">
              <w:rPr>
                <w:rFonts w:asciiTheme="minorHAnsi" w:hAnsiTheme="minorHAnsi"/>
                <w:color w:val="231F20"/>
                <w:spacing w:val="5"/>
              </w:rPr>
              <w:t xml:space="preserve"> </w:t>
            </w:r>
            <w:r w:rsidRPr="005A6A2D">
              <w:rPr>
                <w:rFonts w:asciiTheme="minorHAnsi" w:hAnsiTheme="minorHAnsi"/>
                <w:color w:val="231F20"/>
              </w:rPr>
              <w:t>correspondances</w:t>
            </w:r>
            <w:r w:rsidRPr="005A6A2D">
              <w:rPr>
                <w:rFonts w:asciiTheme="minorHAnsi" w:hAnsiTheme="minorHAnsi"/>
                <w:color w:val="231F20"/>
                <w:spacing w:val="5"/>
              </w:rPr>
              <w:t xml:space="preserve"> </w:t>
            </w:r>
            <w:r w:rsidRPr="005A6A2D">
              <w:rPr>
                <w:rFonts w:asciiTheme="minorHAnsi" w:hAnsiTheme="minorHAnsi"/>
                <w:color w:val="231F20"/>
              </w:rPr>
              <w:t>graphèmes-</w:t>
            </w:r>
            <w:r w:rsidRPr="005A6A2D">
              <w:rPr>
                <w:rFonts w:asciiTheme="minorHAnsi" w:hAnsiTheme="minorHAnsi"/>
                <w:color w:val="231F20"/>
                <w:spacing w:val="-59"/>
              </w:rPr>
              <w:t xml:space="preserve"> </w:t>
            </w:r>
            <w:r w:rsidRPr="005A6A2D">
              <w:rPr>
                <w:rFonts w:asciiTheme="minorHAnsi" w:hAnsiTheme="minorHAnsi"/>
                <w:color w:val="231F20"/>
                <w:w w:val="105"/>
              </w:rPr>
              <w:t>phonèmes.</w:t>
            </w:r>
          </w:p>
          <w:p w:rsidR="005A6A2D" w:rsidRPr="005A6A2D" w:rsidRDefault="005A6A2D" w:rsidP="005A6A2D">
            <w:pPr>
              <w:pStyle w:val="Corpsdetexte"/>
              <w:spacing w:before="129" w:line="259" w:lineRule="auto"/>
              <w:ind w:left="813" w:right="290"/>
              <w:rPr>
                <w:rFonts w:asciiTheme="minorHAnsi" w:hAnsiTheme="minorHAnsi"/>
              </w:rPr>
            </w:pPr>
            <w:r w:rsidRPr="005A6A2D">
              <w:rPr>
                <w:rFonts w:asciiTheme="minorHAnsi" w:hAnsiTheme="minorHAnsi"/>
                <w:color w:val="231F20"/>
              </w:rPr>
              <w:t>Un</w:t>
            </w:r>
            <w:r w:rsidRPr="005A6A2D">
              <w:rPr>
                <w:rFonts w:asciiTheme="minorHAnsi" w:hAnsiTheme="minorHAnsi"/>
                <w:color w:val="231F20"/>
                <w:spacing w:val="4"/>
              </w:rPr>
              <w:t xml:space="preserve"> </w:t>
            </w:r>
            <w:r w:rsidRPr="005A6A2D">
              <w:rPr>
                <w:rFonts w:asciiTheme="minorHAnsi" w:hAnsiTheme="minorHAnsi"/>
                <w:color w:val="231F20"/>
              </w:rPr>
              <w:t>exemple</w:t>
            </w:r>
            <w:r w:rsidRPr="005A6A2D">
              <w:rPr>
                <w:rFonts w:asciiTheme="minorHAnsi" w:hAnsiTheme="minorHAnsi"/>
                <w:color w:val="231F20"/>
                <w:spacing w:val="5"/>
              </w:rPr>
              <w:t xml:space="preserve"> </w:t>
            </w:r>
            <w:r w:rsidRPr="005A6A2D">
              <w:rPr>
                <w:rFonts w:asciiTheme="minorHAnsi" w:hAnsiTheme="minorHAnsi"/>
                <w:color w:val="231F20"/>
              </w:rPr>
              <w:t>de</w:t>
            </w:r>
            <w:r w:rsidRPr="005A6A2D">
              <w:rPr>
                <w:rFonts w:asciiTheme="minorHAnsi" w:hAnsiTheme="minorHAnsi"/>
                <w:color w:val="231F20"/>
                <w:spacing w:val="4"/>
              </w:rPr>
              <w:t xml:space="preserve"> </w:t>
            </w:r>
            <w:r w:rsidRPr="005A6A2D">
              <w:rPr>
                <w:rFonts w:asciiTheme="minorHAnsi" w:hAnsiTheme="minorHAnsi"/>
                <w:color w:val="231F20"/>
              </w:rPr>
              <w:t>progression</w:t>
            </w:r>
            <w:r w:rsidRPr="005A6A2D">
              <w:rPr>
                <w:rFonts w:asciiTheme="minorHAnsi" w:hAnsiTheme="minorHAnsi"/>
                <w:color w:val="231F20"/>
                <w:spacing w:val="5"/>
              </w:rPr>
              <w:t xml:space="preserve"> </w:t>
            </w:r>
            <w:r w:rsidRPr="005A6A2D">
              <w:rPr>
                <w:rFonts w:asciiTheme="minorHAnsi" w:hAnsiTheme="minorHAnsi"/>
                <w:color w:val="231F20"/>
              </w:rPr>
              <w:t>dans</w:t>
            </w:r>
            <w:r w:rsidRPr="005A6A2D">
              <w:rPr>
                <w:rFonts w:asciiTheme="minorHAnsi" w:hAnsiTheme="minorHAnsi"/>
                <w:color w:val="231F20"/>
                <w:spacing w:val="5"/>
              </w:rPr>
              <w:t xml:space="preserve"> </w:t>
            </w:r>
            <w:r w:rsidRPr="005A6A2D">
              <w:rPr>
                <w:rFonts w:asciiTheme="minorHAnsi" w:hAnsiTheme="minorHAnsi"/>
                <w:color w:val="231F20"/>
              </w:rPr>
              <w:t>l’étude</w:t>
            </w:r>
            <w:r w:rsidRPr="005A6A2D">
              <w:rPr>
                <w:rFonts w:asciiTheme="minorHAnsi" w:hAnsiTheme="minorHAnsi"/>
                <w:color w:val="231F20"/>
                <w:spacing w:val="4"/>
              </w:rPr>
              <w:t xml:space="preserve"> </w:t>
            </w:r>
            <w:r w:rsidRPr="005A6A2D">
              <w:rPr>
                <w:rFonts w:asciiTheme="minorHAnsi" w:hAnsiTheme="minorHAnsi"/>
                <w:color w:val="231F20"/>
              </w:rPr>
              <w:t>des</w:t>
            </w:r>
            <w:r w:rsidRPr="005A6A2D">
              <w:rPr>
                <w:rFonts w:asciiTheme="minorHAnsi" w:hAnsiTheme="minorHAnsi"/>
                <w:color w:val="231F20"/>
                <w:spacing w:val="5"/>
              </w:rPr>
              <w:t xml:space="preserve"> </w:t>
            </w:r>
            <w:r w:rsidRPr="005A6A2D">
              <w:rPr>
                <w:rFonts w:asciiTheme="minorHAnsi" w:hAnsiTheme="minorHAnsi"/>
                <w:color w:val="231F20"/>
              </w:rPr>
              <w:t>correspondances</w:t>
            </w:r>
            <w:r w:rsidRPr="005A6A2D">
              <w:rPr>
                <w:rFonts w:asciiTheme="minorHAnsi" w:hAnsiTheme="minorHAnsi"/>
                <w:color w:val="231F20"/>
                <w:spacing w:val="4"/>
              </w:rPr>
              <w:t xml:space="preserve"> </w:t>
            </w:r>
            <w:r w:rsidRPr="005A6A2D">
              <w:rPr>
                <w:rFonts w:asciiTheme="minorHAnsi" w:hAnsiTheme="minorHAnsi"/>
                <w:color w:val="231F20"/>
              </w:rPr>
              <w:t>graphèmes-phonèmes</w:t>
            </w:r>
            <w:r w:rsidRPr="005A6A2D">
              <w:rPr>
                <w:rFonts w:asciiTheme="minorHAnsi" w:hAnsiTheme="minorHAnsi"/>
                <w:color w:val="231F20"/>
                <w:spacing w:val="5"/>
              </w:rPr>
              <w:t xml:space="preserve"> </w:t>
            </w:r>
            <w:r w:rsidRPr="005A6A2D">
              <w:rPr>
                <w:rFonts w:asciiTheme="minorHAnsi" w:hAnsiTheme="minorHAnsi"/>
                <w:color w:val="231F20"/>
              </w:rPr>
              <w:t>est</w:t>
            </w:r>
            <w:r w:rsidRPr="005A6A2D">
              <w:rPr>
                <w:rFonts w:asciiTheme="minorHAnsi" w:hAnsiTheme="minorHAnsi"/>
                <w:color w:val="231F20"/>
                <w:spacing w:val="-60"/>
              </w:rPr>
              <w:t xml:space="preserve"> </w:t>
            </w:r>
            <w:r w:rsidRPr="005A6A2D">
              <w:rPr>
                <w:rFonts w:asciiTheme="minorHAnsi" w:hAnsiTheme="minorHAnsi"/>
                <w:color w:val="231F20"/>
                <w:w w:val="95"/>
              </w:rPr>
              <w:t>proposé</w:t>
            </w:r>
            <w:r w:rsidRPr="005A6A2D">
              <w:rPr>
                <w:rFonts w:asciiTheme="minorHAnsi" w:hAnsiTheme="minorHAnsi"/>
                <w:color w:val="231F20"/>
                <w:spacing w:val="-8"/>
                <w:w w:val="95"/>
              </w:rPr>
              <w:t xml:space="preserve"> </w:t>
            </w:r>
            <w:r w:rsidRPr="005A6A2D">
              <w:rPr>
                <w:rFonts w:asciiTheme="minorHAnsi" w:hAnsiTheme="minorHAnsi"/>
                <w:color w:val="231F20"/>
                <w:w w:val="95"/>
              </w:rPr>
              <w:t>dans</w:t>
            </w:r>
            <w:r w:rsidRPr="005A6A2D">
              <w:rPr>
                <w:rFonts w:asciiTheme="minorHAnsi" w:hAnsiTheme="minorHAnsi"/>
                <w:color w:val="231F20"/>
                <w:spacing w:val="-7"/>
                <w:w w:val="95"/>
              </w:rPr>
              <w:t xml:space="preserve"> </w:t>
            </w:r>
            <w:r w:rsidRPr="005A6A2D">
              <w:rPr>
                <w:rFonts w:asciiTheme="minorHAnsi" w:hAnsiTheme="minorHAnsi"/>
                <w:color w:val="231F20"/>
                <w:w w:val="95"/>
              </w:rPr>
              <w:t>le</w:t>
            </w:r>
            <w:r w:rsidRPr="005A6A2D">
              <w:rPr>
                <w:rFonts w:asciiTheme="minorHAnsi" w:hAnsiTheme="minorHAnsi"/>
                <w:color w:val="231F20"/>
                <w:spacing w:val="-8"/>
                <w:w w:val="95"/>
              </w:rPr>
              <w:t xml:space="preserve"> </w:t>
            </w:r>
            <w:r w:rsidRPr="005A6A2D">
              <w:rPr>
                <w:rFonts w:asciiTheme="minorHAnsi" w:hAnsiTheme="minorHAnsi"/>
                <w:color w:val="231F20"/>
                <w:w w:val="95"/>
              </w:rPr>
              <w:t>guide</w:t>
            </w:r>
            <w:r w:rsidRPr="005A6A2D">
              <w:rPr>
                <w:rFonts w:asciiTheme="minorHAnsi" w:hAnsiTheme="minorHAnsi"/>
                <w:color w:val="231F20"/>
                <w:spacing w:val="-7"/>
                <w:w w:val="95"/>
              </w:rPr>
              <w:t xml:space="preserve"> </w:t>
            </w:r>
            <w:r w:rsidRPr="005A6A2D">
              <w:rPr>
                <w:rFonts w:asciiTheme="minorHAnsi" w:hAnsiTheme="minorHAnsi"/>
                <w:i/>
                <w:color w:val="231F20"/>
                <w:w w:val="95"/>
              </w:rPr>
              <w:t>Pour</w:t>
            </w:r>
            <w:r w:rsidRPr="005A6A2D">
              <w:rPr>
                <w:rFonts w:asciiTheme="minorHAnsi" w:hAnsiTheme="minorHAnsi"/>
                <w:i/>
                <w:color w:val="231F20"/>
                <w:spacing w:val="-9"/>
                <w:w w:val="95"/>
              </w:rPr>
              <w:t xml:space="preserve"> </w:t>
            </w:r>
            <w:r w:rsidRPr="005A6A2D">
              <w:rPr>
                <w:rFonts w:asciiTheme="minorHAnsi" w:hAnsiTheme="minorHAnsi"/>
                <w:i/>
                <w:color w:val="231F20"/>
                <w:w w:val="95"/>
              </w:rPr>
              <w:t>enseigner</w:t>
            </w:r>
            <w:r w:rsidRPr="005A6A2D">
              <w:rPr>
                <w:rFonts w:asciiTheme="minorHAnsi" w:hAnsiTheme="minorHAnsi"/>
                <w:i/>
                <w:color w:val="231F20"/>
                <w:spacing w:val="-8"/>
                <w:w w:val="95"/>
              </w:rPr>
              <w:t xml:space="preserve"> </w:t>
            </w:r>
            <w:r w:rsidRPr="005A6A2D">
              <w:rPr>
                <w:rFonts w:asciiTheme="minorHAnsi" w:hAnsiTheme="minorHAnsi"/>
                <w:i/>
                <w:color w:val="231F20"/>
                <w:w w:val="95"/>
              </w:rPr>
              <w:t>la</w:t>
            </w:r>
            <w:r w:rsidRPr="005A6A2D">
              <w:rPr>
                <w:rFonts w:asciiTheme="minorHAnsi" w:hAnsiTheme="minorHAnsi"/>
                <w:i/>
                <w:color w:val="231F20"/>
                <w:spacing w:val="-9"/>
                <w:w w:val="95"/>
              </w:rPr>
              <w:t xml:space="preserve"> </w:t>
            </w:r>
            <w:r w:rsidRPr="005A6A2D">
              <w:rPr>
                <w:rFonts w:asciiTheme="minorHAnsi" w:hAnsiTheme="minorHAnsi"/>
                <w:i/>
                <w:color w:val="231F20"/>
                <w:w w:val="95"/>
              </w:rPr>
              <w:t>lecture</w:t>
            </w:r>
            <w:r w:rsidRPr="005A6A2D">
              <w:rPr>
                <w:rFonts w:asciiTheme="minorHAnsi" w:hAnsiTheme="minorHAnsi"/>
                <w:i/>
                <w:color w:val="231F20"/>
                <w:spacing w:val="-8"/>
                <w:w w:val="95"/>
              </w:rPr>
              <w:t xml:space="preserve"> </w:t>
            </w:r>
            <w:r w:rsidRPr="005A6A2D">
              <w:rPr>
                <w:rFonts w:asciiTheme="minorHAnsi" w:hAnsiTheme="minorHAnsi"/>
                <w:i/>
                <w:color w:val="231F20"/>
                <w:w w:val="95"/>
              </w:rPr>
              <w:t>et</w:t>
            </w:r>
            <w:r w:rsidRPr="005A6A2D">
              <w:rPr>
                <w:rFonts w:asciiTheme="minorHAnsi" w:hAnsiTheme="minorHAnsi"/>
                <w:i/>
                <w:color w:val="231F20"/>
                <w:spacing w:val="-9"/>
                <w:w w:val="95"/>
              </w:rPr>
              <w:t xml:space="preserve"> </w:t>
            </w:r>
            <w:r w:rsidRPr="005A6A2D">
              <w:rPr>
                <w:rFonts w:asciiTheme="minorHAnsi" w:hAnsiTheme="minorHAnsi"/>
                <w:i/>
                <w:color w:val="231F20"/>
                <w:w w:val="95"/>
              </w:rPr>
              <w:t>l’écriture</w:t>
            </w:r>
            <w:r w:rsidRPr="005A6A2D">
              <w:rPr>
                <w:rFonts w:asciiTheme="minorHAnsi" w:hAnsiTheme="minorHAnsi"/>
                <w:i/>
                <w:color w:val="231F20"/>
                <w:spacing w:val="-9"/>
                <w:w w:val="95"/>
              </w:rPr>
              <w:t xml:space="preserve"> </w:t>
            </w:r>
            <w:r w:rsidRPr="005A6A2D">
              <w:rPr>
                <w:rFonts w:asciiTheme="minorHAnsi" w:hAnsiTheme="minorHAnsi"/>
                <w:i/>
                <w:color w:val="231F20"/>
                <w:w w:val="95"/>
              </w:rPr>
              <w:t>au</w:t>
            </w:r>
            <w:r w:rsidRPr="005A6A2D">
              <w:rPr>
                <w:rFonts w:asciiTheme="minorHAnsi" w:hAnsiTheme="minorHAnsi"/>
                <w:i/>
                <w:color w:val="231F20"/>
                <w:spacing w:val="-8"/>
                <w:w w:val="95"/>
              </w:rPr>
              <w:t xml:space="preserve"> </w:t>
            </w:r>
            <w:r w:rsidRPr="005A6A2D">
              <w:rPr>
                <w:rFonts w:asciiTheme="minorHAnsi" w:hAnsiTheme="minorHAnsi"/>
                <w:i/>
                <w:color w:val="231F20"/>
                <w:w w:val="95"/>
              </w:rPr>
              <w:t>CP</w:t>
            </w:r>
            <w:r w:rsidRPr="005A6A2D">
              <w:rPr>
                <w:rFonts w:asciiTheme="minorHAnsi" w:hAnsiTheme="minorHAnsi"/>
                <w:color w:val="231F20"/>
                <w:w w:val="95"/>
              </w:rPr>
              <w:t>,</w:t>
            </w:r>
            <w:r w:rsidRPr="005A6A2D">
              <w:rPr>
                <w:rFonts w:asciiTheme="minorHAnsi" w:hAnsiTheme="minorHAnsi"/>
                <w:color w:val="231F20"/>
                <w:spacing w:val="-8"/>
                <w:w w:val="95"/>
              </w:rPr>
              <w:t xml:space="preserve"> </w:t>
            </w:r>
            <w:r w:rsidRPr="005A6A2D">
              <w:rPr>
                <w:rFonts w:asciiTheme="minorHAnsi" w:hAnsiTheme="minorHAnsi"/>
                <w:color w:val="231F20"/>
                <w:w w:val="95"/>
              </w:rPr>
              <w:t>pages</w:t>
            </w:r>
            <w:r w:rsidRPr="005A6A2D">
              <w:rPr>
                <w:rFonts w:asciiTheme="minorHAnsi" w:hAnsiTheme="minorHAnsi"/>
                <w:color w:val="231F20"/>
                <w:spacing w:val="-7"/>
                <w:w w:val="95"/>
              </w:rPr>
              <w:t xml:space="preserve"> </w:t>
            </w:r>
            <w:r w:rsidRPr="005A6A2D">
              <w:rPr>
                <w:rFonts w:asciiTheme="minorHAnsi" w:hAnsiTheme="minorHAnsi"/>
                <w:color w:val="231F20"/>
                <w:w w:val="95"/>
              </w:rPr>
              <w:t>55</w:t>
            </w:r>
            <w:r w:rsidRPr="005A6A2D">
              <w:rPr>
                <w:rFonts w:asciiTheme="minorHAnsi" w:hAnsiTheme="minorHAnsi"/>
                <w:color w:val="231F20"/>
                <w:spacing w:val="-7"/>
                <w:w w:val="95"/>
              </w:rPr>
              <w:t xml:space="preserve"> </w:t>
            </w:r>
            <w:r w:rsidRPr="005A6A2D">
              <w:rPr>
                <w:rFonts w:asciiTheme="minorHAnsi" w:hAnsiTheme="minorHAnsi"/>
                <w:color w:val="231F20"/>
                <w:w w:val="95"/>
              </w:rPr>
              <w:t>à</w:t>
            </w:r>
            <w:r w:rsidRPr="005A6A2D">
              <w:rPr>
                <w:rFonts w:asciiTheme="minorHAnsi" w:hAnsiTheme="minorHAnsi"/>
                <w:color w:val="231F20"/>
                <w:spacing w:val="-8"/>
                <w:w w:val="95"/>
              </w:rPr>
              <w:t xml:space="preserve"> </w:t>
            </w:r>
            <w:r w:rsidRPr="005A6A2D">
              <w:rPr>
                <w:rFonts w:asciiTheme="minorHAnsi" w:hAnsiTheme="minorHAnsi"/>
                <w:color w:val="231F20"/>
                <w:w w:val="95"/>
              </w:rPr>
              <w:t>61.</w:t>
            </w:r>
          </w:p>
          <w:p w:rsidR="005A6A2D" w:rsidRDefault="005A6A2D" w:rsidP="005A6A2D">
            <w:pPr>
              <w:pStyle w:val="Corpsdetexte"/>
              <w:spacing w:before="4"/>
              <w:ind w:left="0"/>
              <w:rPr>
                <w:rFonts w:asciiTheme="minorHAnsi" w:hAnsiTheme="minorHAnsi"/>
                <w:sz w:val="15"/>
              </w:rPr>
            </w:pPr>
          </w:p>
          <w:p w:rsidR="00A8653D" w:rsidRDefault="00A8653D" w:rsidP="005A6A2D">
            <w:pPr>
              <w:pStyle w:val="Corpsdetexte"/>
              <w:spacing w:before="4"/>
              <w:ind w:left="0"/>
              <w:rPr>
                <w:rFonts w:asciiTheme="minorHAnsi" w:hAnsiTheme="minorHAnsi"/>
                <w:sz w:val="15"/>
              </w:rPr>
            </w:pPr>
          </w:p>
          <w:p w:rsidR="00A8653D" w:rsidRDefault="00A8653D" w:rsidP="005A6A2D">
            <w:pPr>
              <w:pStyle w:val="Corpsdetexte"/>
              <w:spacing w:before="4"/>
              <w:ind w:left="0"/>
              <w:rPr>
                <w:rFonts w:asciiTheme="minorHAnsi" w:hAnsiTheme="minorHAnsi"/>
                <w:sz w:val="15"/>
              </w:rPr>
            </w:pPr>
          </w:p>
          <w:p w:rsidR="00A8653D" w:rsidRPr="005A6A2D" w:rsidRDefault="00A8653D" w:rsidP="005A6A2D">
            <w:pPr>
              <w:pStyle w:val="Corpsdetexte"/>
              <w:spacing w:before="4"/>
              <w:ind w:left="0"/>
              <w:rPr>
                <w:rFonts w:asciiTheme="minorHAnsi" w:hAnsiTheme="minorHAnsi"/>
                <w:sz w:val="15"/>
              </w:rPr>
            </w:pPr>
          </w:p>
          <w:tbl>
            <w:tblPr>
              <w:tblStyle w:val="TableNormal"/>
              <w:tblW w:w="0" w:type="auto"/>
              <w:tblInd w:w="226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153"/>
              <w:gridCol w:w="130"/>
              <w:gridCol w:w="283"/>
              <w:gridCol w:w="283"/>
              <w:gridCol w:w="283"/>
              <w:gridCol w:w="283"/>
              <w:gridCol w:w="283"/>
              <w:gridCol w:w="283"/>
              <w:gridCol w:w="283"/>
            </w:tblGrid>
            <w:tr w:rsidR="005A6A2D" w:rsidRPr="005A6A2D" w:rsidTr="00EB005C">
              <w:trPr>
                <w:trHeight w:val="272"/>
              </w:trPr>
              <w:tc>
                <w:tcPr>
                  <w:tcW w:w="30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566" w:type="dxa"/>
                  <w:gridSpan w:val="3"/>
                  <w:tcBorders>
                    <w:left w:val="single" w:sz="4" w:space="0" w:color="0E869E"/>
                    <w:right w:val="single" w:sz="4" w:space="0" w:color="0E869E"/>
                  </w:tcBorders>
                </w:tcPr>
                <w:p w:rsidR="005A6A2D" w:rsidRPr="005A6A2D" w:rsidRDefault="005A6A2D" w:rsidP="00EB005C">
                  <w:pPr>
                    <w:pStyle w:val="TableParagraph"/>
                    <w:spacing w:before="37"/>
                    <w:ind w:left="79"/>
                    <w:rPr>
                      <w:rFonts w:asciiTheme="minorHAnsi" w:hAnsiTheme="minorHAnsi"/>
                      <w:sz w:val="16"/>
                    </w:rPr>
                  </w:pPr>
                  <w:r w:rsidRPr="005A6A2D">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5A6A2D" w:rsidRPr="005A6A2D" w:rsidRDefault="005A6A2D" w:rsidP="00EB005C">
                  <w:pPr>
                    <w:pStyle w:val="TableParagraph"/>
                    <w:spacing w:before="37"/>
                    <w:ind w:left="81"/>
                    <w:rPr>
                      <w:rFonts w:asciiTheme="minorHAnsi" w:hAnsiTheme="minorHAnsi"/>
                      <w:sz w:val="16"/>
                    </w:rPr>
                  </w:pPr>
                  <w:r w:rsidRPr="005A6A2D">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5A6A2D" w:rsidRPr="005A6A2D" w:rsidRDefault="005A6A2D" w:rsidP="00EB005C">
                  <w:pPr>
                    <w:pStyle w:val="TableParagraph"/>
                    <w:spacing w:before="37"/>
                    <w:ind w:left="83"/>
                    <w:rPr>
                      <w:rFonts w:asciiTheme="minorHAnsi" w:hAnsiTheme="minorHAnsi"/>
                      <w:sz w:val="16"/>
                    </w:rPr>
                  </w:pPr>
                  <w:r w:rsidRPr="005A6A2D">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5A6A2D" w:rsidRPr="005A6A2D" w:rsidRDefault="005A6A2D" w:rsidP="00EB005C">
                  <w:pPr>
                    <w:pStyle w:val="TableParagraph"/>
                    <w:spacing w:before="37"/>
                    <w:ind w:left="85"/>
                    <w:rPr>
                      <w:rFonts w:asciiTheme="minorHAnsi" w:hAnsiTheme="minorHAnsi"/>
                      <w:sz w:val="16"/>
                    </w:rPr>
                  </w:pPr>
                  <w:proofErr w:type="spellStart"/>
                  <w:r w:rsidRPr="005A6A2D">
                    <w:rPr>
                      <w:rFonts w:asciiTheme="minorHAnsi" w:hAnsiTheme="minorHAnsi"/>
                      <w:color w:val="231F20"/>
                      <w:sz w:val="16"/>
                    </w:rPr>
                    <w:t>Déc</w:t>
                  </w:r>
                  <w:proofErr w:type="spellEnd"/>
                  <w:r w:rsidRPr="005A6A2D">
                    <w:rPr>
                      <w:rFonts w:asciiTheme="minorHAnsi" w:hAnsiTheme="minorHAnsi"/>
                      <w:color w:val="231F20"/>
                      <w:sz w:val="16"/>
                    </w:rPr>
                    <w:t>.</w:t>
                  </w:r>
                </w:p>
              </w:tc>
            </w:tr>
            <w:tr w:rsidR="005A6A2D" w:rsidRPr="005A6A2D" w:rsidTr="00EB005C">
              <w:trPr>
                <w:trHeight w:val="452"/>
              </w:trPr>
              <w:tc>
                <w:tcPr>
                  <w:tcW w:w="3083" w:type="dxa"/>
                  <w:tcBorders>
                    <w:left w:val="single" w:sz="4" w:space="0" w:color="0E869E"/>
                    <w:right w:val="single" w:sz="4" w:space="0" w:color="0E869E"/>
                  </w:tcBorders>
                </w:tcPr>
                <w:p w:rsidR="005A6A2D" w:rsidRPr="005A6A2D" w:rsidRDefault="005A6A2D" w:rsidP="00EB005C">
                  <w:pPr>
                    <w:pStyle w:val="TableParagraph"/>
                    <w:spacing w:before="48" w:line="223" w:lineRule="auto"/>
                    <w:ind w:left="79" w:right="508"/>
                    <w:rPr>
                      <w:rFonts w:asciiTheme="minorHAnsi" w:hAnsiTheme="minorHAnsi"/>
                      <w:sz w:val="16"/>
                      <w:lang w:val="fr-FR"/>
                    </w:rPr>
                  </w:pPr>
                  <w:r w:rsidRPr="005A6A2D">
                    <w:rPr>
                      <w:rFonts w:asciiTheme="minorHAnsi" w:hAnsiTheme="minorHAnsi"/>
                      <w:color w:val="231F20"/>
                      <w:sz w:val="16"/>
                      <w:lang w:val="fr-FR"/>
                    </w:rPr>
                    <w:t>Compréhension du langage oral au</w:t>
                  </w:r>
                  <w:r w:rsidRPr="005A6A2D">
                    <w:rPr>
                      <w:rFonts w:asciiTheme="minorHAnsi" w:hAnsiTheme="minorHAnsi"/>
                      <w:color w:val="231F20"/>
                      <w:spacing w:val="-47"/>
                      <w:sz w:val="16"/>
                      <w:lang w:val="fr-FR"/>
                    </w:rPr>
                    <w:t xml:space="preserve"> </w:t>
                  </w:r>
                  <w:r w:rsidRPr="005A6A2D">
                    <w:rPr>
                      <w:rFonts w:asciiTheme="minorHAnsi" w:hAnsiTheme="minorHAnsi"/>
                      <w:color w:val="231F20"/>
                      <w:sz w:val="16"/>
                      <w:lang w:val="fr-FR"/>
                    </w:rPr>
                    <w:t>niveau</w:t>
                  </w:r>
                  <w:r w:rsidRPr="005A6A2D">
                    <w:rPr>
                      <w:rFonts w:asciiTheme="minorHAnsi" w:hAnsiTheme="minorHAnsi"/>
                      <w:color w:val="231F20"/>
                      <w:spacing w:val="-12"/>
                      <w:sz w:val="16"/>
                      <w:lang w:val="fr-FR"/>
                    </w:rPr>
                    <w:t xml:space="preserve"> </w:t>
                  </w:r>
                  <w:r w:rsidRPr="005A6A2D">
                    <w:rPr>
                      <w:rFonts w:asciiTheme="minorHAnsi" w:hAnsiTheme="minorHAnsi"/>
                      <w:color w:val="231F20"/>
                      <w:sz w:val="16"/>
                      <w:lang w:val="fr-FR"/>
                    </w:rPr>
                    <w:t>lexical</w:t>
                  </w:r>
                  <w:r w:rsidRPr="005A6A2D">
                    <w:rPr>
                      <w:rFonts w:asciiTheme="minorHAnsi" w:hAnsiTheme="minorHAnsi"/>
                      <w:color w:val="231F20"/>
                      <w:spacing w:val="-11"/>
                      <w:sz w:val="16"/>
                      <w:lang w:val="fr-FR"/>
                    </w:rPr>
                    <w:t xml:space="preserve"> </w:t>
                  </w:r>
                  <w:r w:rsidRPr="005A6A2D">
                    <w:rPr>
                      <w:rFonts w:asciiTheme="minorHAnsi" w:hAnsiTheme="minorHAnsi"/>
                      <w:color w:val="231F20"/>
                      <w:sz w:val="16"/>
                      <w:lang w:val="fr-FR"/>
                    </w:rPr>
                    <w:t>(vocabulaire)</w:t>
                  </w:r>
                </w:p>
              </w:tc>
              <w:tc>
                <w:tcPr>
                  <w:tcW w:w="283" w:type="dxa"/>
                  <w:gridSpan w:val="2"/>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r>
            <w:tr w:rsidR="005A6A2D" w:rsidRPr="005A6A2D" w:rsidTr="00EB005C">
              <w:trPr>
                <w:trHeight w:val="632"/>
              </w:trPr>
              <w:tc>
                <w:tcPr>
                  <w:tcW w:w="3083" w:type="dxa"/>
                  <w:tcBorders>
                    <w:left w:val="single" w:sz="4" w:space="0" w:color="0E869E"/>
                    <w:right w:val="single" w:sz="4" w:space="0" w:color="0E869E"/>
                  </w:tcBorders>
                </w:tcPr>
                <w:p w:rsidR="005A6A2D" w:rsidRPr="005A6A2D" w:rsidRDefault="005A6A2D" w:rsidP="00EB005C">
                  <w:pPr>
                    <w:pStyle w:val="TableParagraph"/>
                    <w:spacing w:before="48" w:line="223" w:lineRule="auto"/>
                    <w:ind w:left="79" w:right="337"/>
                    <w:rPr>
                      <w:rFonts w:asciiTheme="minorHAnsi" w:hAnsiTheme="minorHAnsi"/>
                      <w:sz w:val="16"/>
                      <w:lang w:val="fr-FR"/>
                    </w:rPr>
                  </w:pPr>
                  <w:r w:rsidRPr="005A6A2D">
                    <w:rPr>
                      <w:rFonts w:asciiTheme="minorHAnsi" w:hAnsiTheme="minorHAnsi"/>
                      <w:color w:val="231F20"/>
                      <w:sz w:val="16"/>
                      <w:lang w:val="fr-FR"/>
                    </w:rPr>
                    <w:t>Compréhension</w:t>
                  </w:r>
                  <w:r w:rsidRPr="005A6A2D">
                    <w:rPr>
                      <w:rFonts w:asciiTheme="minorHAnsi" w:hAnsiTheme="minorHAnsi"/>
                      <w:color w:val="231F20"/>
                      <w:spacing w:val="-7"/>
                      <w:sz w:val="16"/>
                      <w:lang w:val="fr-FR"/>
                    </w:rPr>
                    <w:t xml:space="preserve"> </w:t>
                  </w:r>
                  <w:r w:rsidRPr="005A6A2D">
                    <w:rPr>
                      <w:rFonts w:asciiTheme="minorHAnsi" w:hAnsiTheme="minorHAnsi"/>
                      <w:color w:val="231F20"/>
                      <w:sz w:val="16"/>
                      <w:lang w:val="fr-FR"/>
                    </w:rPr>
                    <w:t>du</w:t>
                  </w:r>
                  <w:r w:rsidRPr="005A6A2D">
                    <w:rPr>
                      <w:rFonts w:asciiTheme="minorHAnsi" w:hAnsiTheme="minorHAnsi"/>
                      <w:color w:val="231F20"/>
                      <w:spacing w:val="-7"/>
                      <w:sz w:val="16"/>
                      <w:lang w:val="fr-FR"/>
                    </w:rPr>
                    <w:t xml:space="preserve"> </w:t>
                  </w:r>
                  <w:r w:rsidRPr="005A6A2D">
                    <w:rPr>
                      <w:rFonts w:asciiTheme="minorHAnsi" w:hAnsiTheme="minorHAnsi"/>
                      <w:color w:val="231F20"/>
                      <w:sz w:val="16"/>
                      <w:lang w:val="fr-FR"/>
                    </w:rPr>
                    <w:t>langage</w:t>
                  </w:r>
                  <w:r w:rsidRPr="005A6A2D">
                    <w:rPr>
                      <w:rFonts w:asciiTheme="minorHAnsi" w:hAnsiTheme="minorHAnsi"/>
                      <w:color w:val="231F20"/>
                      <w:spacing w:val="-7"/>
                      <w:sz w:val="16"/>
                      <w:lang w:val="fr-FR"/>
                    </w:rPr>
                    <w:t xml:space="preserve"> </w:t>
                  </w:r>
                  <w:r w:rsidRPr="005A6A2D">
                    <w:rPr>
                      <w:rFonts w:asciiTheme="minorHAnsi" w:hAnsiTheme="minorHAnsi"/>
                      <w:color w:val="231F20"/>
                      <w:sz w:val="16"/>
                      <w:lang w:val="fr-FR"/>
                    </w:rPr>
                    <w:t>au</w:t>
                  </w:r>
                  <w:r w:rsidRPr="005A6A2D">
                    <w:rPr>
                      <w:rFonts w:asciiTheme="minorHAnsi" w:hAnsiTheme="minorHAnsi"/>
                      <w:color w:val="231F20"/>
                      <w:spacing w:val="-7"/>
                      <w:sz w:val="16"/>
                      <w:lang w:val="fr-FR"/>
                    </w:rPr>
                    <w:t xml:space="preserve"> </w:t>
                  </w:r>
                  <w:r w:rsidRPr="005A6A2D">
                    <w:rPr>
                      <w:rFonts w:asciiTheme="minorHAnsi" w:hAnsiTheme="minorHAnsi"/>
                      <w:color w:val="231F20"/>
                      <w:sz w:val="16"/>
                      <w:lang w:val="fr-FR"/>
                    </w:rPr>
                    <w:t>niveau</w:t>
                  </w:r>
                  <w:r w:rsidRPr="005A6A2D">
                    <w:rPr>
                      <w:rFonts w:asciiTheme="minorHAnsi" w:hAnsiTheme="minorHAnsi"/>
                      <w:color w:val="231F20"/>
                      <w:spacing w:val="-47"/>
                      <w:sz w:val="16"/>
                      <w:lang w:val="fr-FR"/>
                    </w:rPr>
                    <w:t xml:space="preserve"> </w:t>
                  </w:r>
                  <w:r w:rsidRPr="005A6A2D">
                    <w:rPr>
                      <w:rFonts w:asciiTheme="minorHAnsi" w:hAnsiTheme="minorHAnsi"/>
                      <w:color w:val="231F20"/>
                      <w:sz w:val="16"/>
                      <w:lang w:val="fr-FR"/>
                    </w:rPr>
                    <w:t>supra-lexical (groupes de mots et</w:t>
                  </w:r>
                  <w:r w:rsidRPr="005A6A2D">
                    <w:rPr>
                      <w:rFonts w:asciiTheme="minorHAnsi" w:hAnsiTheme="minorHAnsi"/>
                      <w:color w:val="231F20"/>
                      <w:spacing w:val="1"/>
                      <w:sz w:val="16"/>
                      <w:lang w:val="fr-FR"/>
                    </w:rPr>
                    <w:t xml:space="preserve"> </w:t>
                  </w:r>
                  <w:r w:rsidRPr="005A6A2D">
                    <w:rPr>
                      <w:rFonts w:asciiTheme="minorHAnsi" w:hAnsiTheme="minorHAnsi"/>
                      <w:color w:val="231F20"/>
                      <w:w w:val="105"/>
                      <w:sz w:val="16"/>
                      <w:lang w:val="fr-FR"/>
                    </w:rPr>
                    <w:t>phrases)</w:t>
                  </w:r>
                </w:p>
              </w:tc>
              <w:tc>
                <w:tcPr>
                  <w:tcW w:w="283" w:type="dxa"/>
                  <w:gridSpan w:val="2"/>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r>
            <w:tr w:rsidR="005A6A2D" w:rsidRPr="005A6A2D" w:rsidTr="00EB005C">
              <w:trPr>
                <w:trHeight w:val="452"/>
              </w:trPr>
              <w:tc>
                <w:tcPr>
                  <w:tcW w:w="3083" w:type="dxa"/>
                  <w:tcBorders>
                    <w:left w:val="single" w:sz="4" w:space="0" w:color="0E869E"/>
                    <w:right w:val="single" w:sz="4" w:space="0" w:color="0E869E"/>
                  </w:tcBorders>
                </w:tcPr>
                <w:p w:rsidR="005A6A2D" w:rsidRPr="005A6A2D" w:rsidRDefault="005A6A2D" w:rsidP="00EB005C">
                  <w:pPr>
                    <w:pStyle w:val="TableParagraph"/>
                    <w:spacing w:before="48" w:line="223" w:lineRule="auto"/>
                    <w:ind w:left="79" w:right="508"/>
                    <w:rPr>
                      <w:rFonts w:asciiTheme="minorHAnsi" w:hAnsiTheme="minorHAnsi"/>
                      <w:sz w:val="16"/>
                      <w:lang w:val="fr-FR"/>
                    </w:rPr>
                  </w:pPr>
                  <w:r w:rsidRPr="005A6A2D">
                    <w:rPr>
                      <w:rFonts w:asciiTheme="minorHAnsi" w:hAnsiTheme="minorHAnsi"/>
                      <w:color w:val="231F20"/>
                      <w:sz w:val="16"/>
                      <w:lang w:val="fr-FR"/>
                    </w:rPr>
                    <w:t>Compréhension du langage oral au</w:t>
                  </w:r>
                  <w:r w:rsidRPr="005A6A2D">
                    <w:rPr>
                      <w:rFonts w:asciiTheme="minorHAnsi" w:hAnsiTheme="minorHAnsi"/>
                      <w:color w:val="231F20"/>
                      <w:spacing w:val="-47"/>
                      <w:sz w:val="16"/>
                      <w:lang w:val="fr-FR"/>
                    </w:rPr>
                    <w:t xml:space="preserve"> </w:t>
                  </w:r>
                  <w:r w:rsidRPr="005A6A2D">
                    <w:rPr>
                      <w:rFonts w:asciiTheme="minorHAnsi" w:hAnsiTheme="minorHAnsi"/>
                      <w:color w:val="231F20"/>
                      <w:sz w:val="16"/>
                      <w:lang w:val="fr-FR"/>
                    </w:rPr>
                    <w:t>niveau</w:t>
                  </w:r>
                  <w:r w:rsidRPr="005A6A2D">
                    <w:rPr>
                      <w:rFonts w:asciiTheme="minorHAnsi" w:hAnsiTheme="minorHAnsi"/>
                      <w:color w:val="231F20"/>
                      <w:spacing w:val="-11"/>
                      <w:sz w:val="16"/>
                      <w:lang w:val="fr-FR"/>
                    </w:rPr>
                    <w:t xml:space="preserve"> </w:t>
                  </w:r>
                  <w:r w:rsidRPr="005A6A2D">
                    <w:rPr>
                      <w:rFonts w:asciiTheme="minorHAnsi" w:hAnsiTheme="minorHAnsi"/>
                      <w:color w:val="231F20"/>
                      <w:sz w:val="16"/>
                      <w:lang w:val="fr-FR"/>
                    </w:rPr>
                    <w:t>supra-lexical</w:t>
                  </w:r>
                  <w:r w:rsidRPr="005A6A2D">
                    <w:rPr>
                      <w:rFonts w:asciiTheme="minorHAnsi" w:hAnsiTheme="minorHAnsi"/>
                      <w:color w:val="231F20"/>
                      <w:spacing w:val="-10"/>
                      <w:sz w:val="16"/>
                      <w:lang w:val="fr-FR"/>
                    </w:rPr>
                    <w:t xml:space="preserve"> </w:t>
                  </w:r>
                  <w:r w:rsidRPr="005A6A2D">
                    <w:rPr>
                      <w:rFonts w:asciiTheme="minorHAnsi" w:hAnsiTheme="minorHAnsi"/>
                      <w:color w:val="231F20"/>
                      <w:sz w:val="16"/>
                      <w:lang w:val="fr-FR"/>
                    </w:rPr>
                    <w:t>(textes)</w:t>
                  </w:r>
                </w:p>
              </w:tc>
              <w:tc>
                <w:tcPr>
                  <w:tcW w:w="283" w:type="dxa"/>
                  <w:gridSpan w:val="2"/>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lang w:val="fr-FR"/>
                    </w:rPr>
                  </w:pPr>
                </w:p>
              </w:tc>
            </w:tr>
            <w:tr w:rsidR="005A6A2D" w:rsidRPr="005A6A2D" w:rsidTr="00EB005C">
              <w:trPr>
                <w:trHeight w:val="272"/>
              </w:trPr>
              <w:tc>
                <w:tcPr>
                  <w:tcW w:w="3083" w:type="dxa"/>
                  <w:tcBorders>
                    <w:left w:val="single" w:sz="4" w:space="0" w:color="0E869E"/>
                    <w:right w:val="single" w:sz="4" w:space="0" w:color="0E869E"/>
                  </w:tcBorders>
                </w:tcPr>
                <w:p w:rsidR="005A6A2D" w:rsidRPr="005A6A2D" w:rsidRDefault="005A6A2D" w:rsidP="00EB005C">
                  <w:pPr>
                    <w:pStyle w:val="TableParagraph"/>
                    <w:spacing w:before="37"/>
                    <w:ind w:left="79"/>
                    <w:rPr>
                      <w:rFonts w:asciiTheme="minorHAnsi" w:hAnsiTheme="minorHAnsi"/>
                      <w:sz w:val="16"/>
                    </w:rPr>
                  </w:pPr>
                  <w:proofErr w:type="spellStart"/>
                  <w:r w:rsidRPr="005A6A2D">
                    <w:rPr>
                      <w:rFonts w:asciiTheme="minorHAnsi" w:hAnsiTheme="minorHAnsi"/>
                      <w:color w:val="231F20"/>
                      <w:sz w:val="16"/>
                    </w:rPr>
                    <w:t>Manipuler</w:t>
                  </w:r>
                  <w:proofErr w:type="spellEnd"/>
                  <w:r w:rsidRPr="005A6A2D">
                    <w:rPr>
                      <w:rFonts w:asciiTheme="minorHAnsi" w:hAnsiTheme="minorHAnsi"/>
                      <w:color w:val="231F20"/>
                      <w:spacing w:val="8"/>
                      <w:sz w:val="16"/>
                    </w:rPr>
                    <w:t xml:space="preserve"> </w:t>
                  </w:r>
                  <w:r w:rsidRPr="005A6A2D">
                    <w:rPr>
                      <w:rFonts w:asciiTheme="minorHAnsi" w:hAnsiTheme="minorHAnsi"/>
                      <w:color w:val="231F20"/>
                      <w:sz w:val="16"/>
                    </w:rPr>
                    <w:t>des</w:t>
                  </w:r>
                  <w:r w:rsidRPr="005A6A2D">
                    <w:rPr>
                      <w:rFonts w:asciiTheme="minorHAnsi" w:hAnsiTheme="minorHAnsi"/>
                      <w:color w:val="231F20"/>
                      <w:spacing w:val="8"/>
                      <w:sz w:val="16"/>
                    </w:rPr>
                    <w:t xml:space="preserve"> </w:t>
                  </w:r>
                  <w:proofErr w:type="spellStart"/>
                  <w:r w:rsidRPr="005A6A2D">
                    <w:rPr>
                      <w:rFonts w:asciiTheme="minorHAnsi" w:hAnsiTheme="minorHAnsi"/>
                      <w:color w:val="231F20"/>
                      <w:sz w:val="16"/>
                    </w:rPr>
                    <w:t>syllabes</w:t>
                  </w:r>
                  <w:proofErr w:type="spellEnd"/>
                </w:p>
              </w:tc>
              <w:tc>
                <w:tcPr>
                  <w:tcW w:w="283" w:type="dxa"/>
                  <w:gridSpan w:val="2"/>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rPr>
                  </w:pPr>
                </w:p>
              </w:tc>
            </w:tr>
            <w:tr w:rsidR="005A6A2D" w:rsidRPr="005A6A2D" w:rsidTr="00EB005C">
              <w:trPr>
                <w:trHeight w:val="272"/>
              </w:trPr>
              <w:tc>
                <w:tcPr>
                  <w:tcW w:w="3083" w:type="dxa"/>
                  <w:tcBorders>
                    <w:left w:val="single" w:sz="4" w:space="0" w:color="0E869E"/>
                    <w:right w:val="single" w:sz="4" w:space="0" w:color="0E869E"/>
                  </w:tcBorders>
                </w:tcPr>
                <w:p w:rsidR="005A6A2D" w:rsidRPr="005A6A2D" w:rsidRDefault="005A6A2D" w:rsidP="00EB005C">
                  <w:pPr>
                    <w:pStyle w:val="TableParagraph"/>
                    <w:spacing w:before="37"/>
                    <w:ind w:left="79"/>
                    <w:rPr>
                      <w:rFonts w:asciiTheme="minorHAnsi" w:hAnsiTheme="minorHAnsi"/>
                      <w:sz w:val="16"/>
                    </w:rPr>
                  </w:pPr>
                  <w:proofErr w:type="spellStart"/>
                  <w:r w:rsidRPr="005A6A2D">
                    <w:rPr>
                      <w:rFonts w:asciiTheme="minorHAnsi" w:hAnsiTheme="minorHAnsi"/>
                      <w:color w:val="231F20"/>
                      <w:sz w:val="16"/>
                    </w:rPr>
                    <w:t>Manipuler</w:t>
                  </w:r>
                  <w:proofErr w:type="spellEnd"/>
                  <w:r w:rsidRPr="005A6A2D">
                    <w:rPr>
                      <w:rFonts w:asciiTheme="minorHAnsi" w:hAnsiTheme="minorHAnsi"/>
                      <w:color w:val="231F20"/>
                      <w:spacing w:val="3"/>
                      <w:sz w:val="16"/>
                    </w:rPr>
                    <w:t xml:space="preserve"> </w:t>
                  </w:r>
                  <w:r w:rsidRPr="005A6A2D">
                    <w:rPr>
                      <w:rFonts w:asciiTheme="minorHAnsi" w:hAnsiTheme="minorHAnsi"/>
                      <w:color w:val="231F20"/>
                      <w:sz w:val="16"/>
                    </w:rPr>
                    <w:t>des</w:t>
                  </w:r>
                  <w:r w:rsidRPr="005A6A2D">
                    <w:rPr>
                      <w:rFonts w:asciiTheme="minorHAnsi" w:hAnsiTheme="minorHAnsi"/>
                      <w:color w:val="231F20"/>
                      <w:spacing w:val="4"/>
                      <w:sz w:val="16"/>
                    </w:rPr>
                    <w:t xml:space="preserve"> </w:t>
                  </w:r>
                  <w:proofErr w:type="spellStart"/>
                  <w:r w:rsidRPr="005A6A2D">
                    <w:rPr>
                      <w:rFonts w:asciiTheme="minorHAnsi" w:hAnsiTheme="minorHAnsi"/>
                      <w:color w:val="231F20"/>
                      <w:sz w:val="16"/>
                    </w:rPr>
                    <w:t>phonèmes</w:t>
                  </w:r>
                  <w:proofErr w:type="spellEnd"/>
                </w:p>
              </w:tc>
              <w:tc>
                <w:tcPr>
                  <w:tcW w:w="283" w:type="dxa"/>
                  <w:gridSpan w:val="2"/>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5A6A2D" w:rsidRPr="005A6A2D" w:rsidRDefault="005A6A2D" w:rsidP="00EB005C">
                  <w:pPr>
                    <w:pStyle w:val="TableParagraph"/>
                    <w:rPr>
                      <w:rFonts w:asciiTheme="minorHAnsi" w:hAnsiTheme="minorHAnsi"/>
                      <w:sz w:val="18"/>
                    </w:rPr>
                  </w:pPr>
                </w:p>
              </w:tc>
            </w:tr>
            <w:tr w:rsidR="005A6A2D" w:rsidRPr="005A6A2D" w:rsidTr="00EB005C">
              <w:trPr>
                <w:trHeight w:val="105"/>
              </w:trPr>
              <w:tc>
                <w:tcPr>
                  <w:tcW w:w="3083" w:type="dxa"/>
                  <w:vMerge w:val="restart"/>
                  <w:tcBorders>
                    <w:left w:val="single" w:sz="4" w:space="0" w:color="0E869E"/>
                    <w:right w:val="single" w:sz="4" w:space="0" w:color="0E869E"/>
                  </w:tcBorders>
                  <w:shd w:val="clear" w:color="auto" w:fill="E4EAEE"/>
                </w:tcPr>
                <w:p w:rsidR="005A6A2D" w:rsidRPr="005A6A2D" w:rsidRDefault="005A6A2D" w:rsidP="00EB005C">
                  <w:pPr>
                    <w:pStyle w:val="TableParagraph"/>
                    <w:spacing w:before="37"/>
                    <w:ind w:left="79"/>
                    <w:rPr>
                      <w:rFonts w:asciiTheme="minorHAnsi" w:hAnsiTheme="minorHAnsi"/>
                      <w:sz w:val="16"/>
                    </w:rPr>
                  </w:pPr>
                  <w:proofErr w:type="spellStart"/>
                  <w:r w:rsidRPr="005A6A2D">
                    <w:rPr>
                      <w:rFonts w:asciiTheme="minorHAnsi" w:hAnsiTheme="minorHAnsi"/>
                      <w:color w:val="231F20"/>
                      <w:sz w:val="16"/>
                    </w:rPr>
                    <w:t>Connaissance</w:t>
                  </w:r>
                  <w:proofErr w:type="spellEnd"/>
                  <w:r w:rsidRPr="005A6A2D">
                    <w:rPr>
                      <w:rFonts w:asciiTheme="minorHAnsi" w:hAnsiTheme="minorHAnsi"/>
                      <w:color w:val="231F20"/>
                      <w:spacing w:val="4"/>
                      <w:sz w:val="16"/>
                    </w:rPr>
                    <w:t xml:space="preserve"> </w:t>
                  </w:r>
                  <w:r w:rsidRPr="005A6A2D">
                    <w:rPr>
                      <w:rFonts w:asciiTheme="minorHAnsi" w:hAnsiTheme="minorHAnsi"/>
                      <w:color w:val="231F20"/>
                      <w:sz w:val="16"/>
                    </w:rPr>
                    <w:t>des</w:t>
                  </w:r>
                  <w:r w:rsidRPr="005A6A2D">
                    <w:rPr>
                      <w:rFonts w:asciiTheme="minorHAnsi" w:hAnsiTheme="minorHAnsi"/>
                      <w:color w:val="231F20"/>
                      <w:spacing w:val="4"/>
                      <w:sz w:val="16"/>
                    </w:rPr>
                    <w:t xml:space="preserve"> </w:t>
                  </w:r>
                  <w:proofErr w:type="spellStart"/>
                  <w:r w:rsidRPr="005A6A2D">
                    <w:rPr>
                      <w:rFonts w:asciiTheme="minorHAnsi" w:hAnsiTheme="minorHAnsi"/>
                      <w:color w:val="231F20"/>
                      <w:sz w:val="16"/>
                    </w:rPr>
                    <w:t>lettres</w:t>
                  </w:r>
                  <w:proofErr w:type="spellEnd"/>
                </w:p>
              </w:tc>
              <w:tc>
                <w:tcPr>
                  <w:tcW w:w="153" w:type="dxa"/>
                  <w:vMerge w:val="restart"/>
                  <w:tcBorders>
                    <w:left w:val="single" w:sz="4" w:space="0" w:color="0E869E"/>
                    <w:right w:val="nil"/>
                  </w:tcBorders>
                  <w:shd w:val="clear" w:color="auto" w:fill="E4EAEE"/>
                </w:tcPr>
                <w:p w:rsidR="005A6A2D" w:rsidRPr="005A6A2D" w:rsidRDefault="005A6A2D" w:rsidP="00EB005C">
                  <w:pPr>
                    <w:pStyle w:val="TableParagraph"/>
                    <w:rPr>
                      <w:rFonts w:asciiTheme="minorHAnsi" w:hAnsiTheme="minorHAnsi"/>
                      <w:sz w:val="18"/>
                    </w:rPr>
                  </w:pPr>
                </w:p>
              </w:tc>
              <w:tc>
                <w:tcPr>
                  <w:tcW w:w="130" w:type="dxa"/>
                  <w:tcBorders>
                    <w:left w:val="nil"/>
                    <w:bottom w:val="single" w:sz="24" w:space="0" w:color="0E869E"/>
                    <w:right w:val="single" w:sz="4" w:space="0" w:color="0E869E"/>
                  </w:tcBorders>
                  <w:shd w:val="clear" w:color="auto" w:fill="E4EAEE"/>
                </w:tcPr>
                <w:p w:rsidR="005A6A2D" w:rsidRPr="005A6A2D" w:rsidRDefault="005A6A2D" w:rsidP="00EB005C">
                  <w:pPr>
                    <w:pStyle w:val="TableParagraph"/>
                    <w:rPr>
                      <w:rFonts w:asciiTheme="minorHAnsi" w:hAnsiTheme="minorHAnsi"/>
                      <w:sz w:val="4"/>
                    </w:rPr>
                  </w:pPr>
                </w:p>
              </w:tc>
              <w:tc>
                <w:tcPr>
                  <w:tcW w:w="283" w:type="dxa"/>
                  <w:tcBorders>
                    <w:left w:val="single" w:sz="4" w:space="0" w:color="0E869E"/>
                    <w:bottom w:val="single" w:sz="24" w:space="0" w:color="0E869E"/>
                    <w:right w:val="single" w:sz="4" w:space="0" w:color="0E869E"/>
                  </w:tcBorders>
                  <w:shd w:val="clear" w:color="auto" w:fill="E4EAEE"/>
                </w:tcPr>
                <w:p w:rsidR="005A6A2D" w:rsidRPr="005A6A2D" w:rsidRDefault="005A6A2D" w:rsidP="00EB005C">
                  <w:pPr>
                    <w:pStyle w:val="TableParagraph"/>
                    <w:rPr>
                      <w:rFonts w:asciiTheme="minorHAnsi" w:hAnsiTheme="minorHAnsi"/>
                      <w:sz w:val="4"/>
                    </w:rPr>
                  </w:pPr>
                </w:p>
              </w:tc>
              <w:tc>
                <w:tcPr>
                  <w:tcW w:w="283" w:type="dxa"/>
                  <w:tcBorders>
                    <w:left w:val="single" w:sz="4" w:space="0" w:color="0E869E"/>
                    <w:bottom w:val="single" w:sz="24" w:space="0" w:color="0E869E"/>
                    <w:right w:val="single" w:sz="4" w:space="0" w:color="0E869E"/>
                  </w:tcBorders>
                  <w:shd w:val="clear" w:color="auto" w:fill="E4EAEE"/>
                </w:tcPr>
                <w:p w:rsidR="005A6A2D" w:rsidRPr="005A6A2D" w:rsidRDefault="005A6A2D" w:rsidP="00EB005C">
                  <w:pPr>
                    <w:pStyle w:val="TableParagraph"/>
                    <w:rPr>
                      <w:rFonts w:asciiTheme="minorHAnsi" w:hAnsiTheme="minorHAnsi"/>
                      <w:sz w:val="4"/>
                    </w:rPr>
                  </w:pPr>
                </w:p>
              </w:tc>
              <w:tc>
                <w:tcPr>
                  <w:tcW w:w="283" w:type="dxa"/>
                  <w:tcBorders>
                    <w:left w:val="single" w:sz="4" w:space="0" w:color="0E869E"/>
                    <w:bottom w:val="single" w:sz="24" w:space="0" w:color="0E869E"/>
                    <w:right w:val="single" w:sz="4" w:space="0" w:color="0E869E"/>
                  </w:tcBorders>
                  <w:shd w:val="clear" w:color="auto" w:fill="E4EAEE"/>
                </w:tcPr>
                <w:p w:rsidR="005A6A2D" w:rsidRPr="005A6A2D" w:rsidRDefault="005A6A2D" w:rsidP="00EB005C">
                  <w:pPr>
                    <w:pStyle w:val="TableParagraph"/>
                    <w:rPr>
                      <w:rFonts w:asciiTheme="minorHAnsi" w:hAnsiTheme="minorHAnsi"/>
                      <w:sz w:val="4"/>
                    </w:rPr>
                  </w:pPr>
                </w:p>
              </w:tc>
              <w:tc>
                <w:tcPr>
                  <w:tcW w:w="283" w:type="dxa"/>
                  <w:tcBorders>
                    <w:left w:val="single" w:sz="4" w:space="0" w:color="0E869E"/>
                    <w:bottom w:val="single" w:sz="24" w:space="0" w:color="0E869E"/>
                    <w:right w:val="single" w:sz="4" w:space="0" w:color="0E869E"/>
                  </w:tcBorders>
                  <w:shd w:val="clear" w:color="auto" w:fill="E4EAEE"/>
                </w:tcPr>
                <w:p w:rsidR="005A6A2D" w:rsidRPr="005A6A2D" w:rsidRDefault="005A6A2D" w:rsidP="00EB005C">
                  <w:pPr>
                    <w:pStyle w:val="TableParagraph"/>
                    <w:rPr>
                      <w:rFonts w:asciiTheme="minorHAnsi" w:hAnsiTheme="minorHAnsi"/>
                      <w:sz w:val="4"/>
                    </w:rPr>
                  </w:pPr>
                </w:p>
              </w:tc>
              <w:tc>
                <w:tcPr>
                  <w:tcW w:w="283" w:type="dxa"/>
                  <w:tcBorders>
                    <w:left w:val="single" w:sz="4" w:space="0" w:color="0E869E"/>
                    <w:bottom w:val="single" w:sz="24" w:space="0" w:color="0E869E"/>
                    <w:right w:val="single" w:sz="4" w:space="0" w:color="0E869E"/>
                  </w:tcBorders>
                  <w:shd w:val="clear" w:color="auto" w:fill="E4EAEE"/>
                </w:tcPr>
                <w:p w:rsidR="005A6A2D" w:rsidRPr="005A6A2D" w:rsidRDefault="005A6A2D" w:rsidP="00EB005C">
                  <w:pPr>
                    <w:pStyle w:val="TableParagraph"/>
                    <w:rPr>
                      <w:rFonts w:asciiTheme="minorHAnsi" w:hAnsiTheme="minorHAnsi"/>
                      <w:sz w:val="4"/>
                    </w:rPr>
                  </w:pPr>
                </w:p>
              </w:tc>
              <w:tc>
                <w:tcPr>
                  <w:tcW w:w="283" w:type="dxa"/>
                  <w:tcBorders>
                    <w:left w:val="single" w:sz="4" w:space="0" w:color="0E869E"/>
                    <w:bottom w:val="single" w:sz="24" w:space="0" w:color="0E869E"/>
                    <w:right w:val="single" w:sz="4" w:space="0" w:color="0E869E"/>
                  </w:tcBorders>
                  <w:shd w:val="clear" w:color="auto" w:fill="E4EAEE"/>
                </w:tcPr>
                <w:p w:rsidR="005A6A2D" w:rsidRPr="005A6A2D" w:rsidRDefault="005A6A2D" w:rsidP="00EB005C">
                  <w:pPr>
                    <w:pStyle w:val="TableParagraph"/>
                    <w:rPr>
                      <w:rFonts w:asciiTheme="minorHAnsi" w:hAnsiTheme="minorHAnsi"/>
                      <w:sz w:val="4"/>
                    </w:rPr>
                  </w:pPr>
                </w:p>
              </w:tc>
              <w:tc>
                <w:tcPr>
                  <w:tcW w:w="283" w:type="dxa"/>
                  <w:vMerge w:val="restart"/>
                  <w:tcBorders>
                    <w:left w:val="single" w:sz="4" w:space="0" w:color="0E869E"/>
                    <w:right w:val="single" w:sz="4" w:space="0" w:color="0E869E"/>
                  </w:tcBorders>
                  <w:shd w:val="clear" w:color="auto" w:fill="E4EAEE"/>
                </w:tcPr>
                <w:p w:rsidR="005A6A2D" w:rsidRPr="005A6A2D" w:rsidRDefault="005A6A2D" w:rsidP="00EB005C">
                  <w:pPr>
                    <w:pStyle w:val="TableParagraph"/>
                    <w:ind w:left="6"/>
                    <w:rPr>
                      <w:rFonts w:asciiTheme="minorHAnsi" w:hAnsiTheme="minorHAnsi"/>
                      <w:sz w:val="20"/>
                    </w:rPr>
                  </w:pPr>
                  <w:r w:rsidRPr="005A6A2D">
                    <w:rPr>
                      <w:rFonts w:asciiTheme="minorHAnsi" w:hAnsiTheme="minorHAnsi"/>
                      <w:noProof/>
                      <w:sz w:val="20"/>
                      <w:lang w:eastAsia="fr-FR"/>
                    </w:rPr>
                    <mc:AlternateContent>
                      <mc:Choice Requires="wpg">
                        <w:drawing>
                          <wp:inline distT="0" distB="0" distL="0" distR="0" wp14:anchorId="02CA4BCA" wp14:editId="25CA2847">
                            <wp:extent cx="88900" cy="177165"/>
                            <wp:effectExtent l="5715" t="1905" r="635" b="1905"/>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77165"/>
                                      <a:chOff x="0" y="0"/>
                                      <a:chExt cx="140" cy="279"/>
                                    </a:xfrm>
                                  </wpg:grpSpPr>
                                  <wps:wsp>
                                    <wps:cNvPr id="5" name="Freeform 3"/>
                                    <wps:cNvSpPr>
                                      <a:spLocks/>
                                    </wps:cNvSpPr>
                                    <wps:spPr bwMode="auto">
                                      <a:xfrm>
                                        <a:off x="0" y="0"/>
                                        <a:ext cx="140" cy="279"/>
                                      </a:xfrm>
                                      <a:custGeom>
                                        <a:avLst/>
                                        <a:gdLst>
                                          <a:gd name="T0" fmla="*/ 0 w 140"/>
                                          <a:gd name="T1" fmla="*/ 0 h 279"/>
                                          <a:gd name="T2" fmla="*/ 0 w 140"/>
                                          <a:gd name="T3" fmla="*/ 279 h 279"/>
                                          <a:gd name="T4" fmla="*/ 139 w 140"/>
                                          <a:gd name="T5" fmla="*/ 139 h 279"/>
                                          <a:gd name="T6" fmla="*/ 0 w 140"/>
                                          <a:gd name="T7" fmla="*/ 0 h 279"/>
                                        </a:gdLst>
                                        <a:ahLst/>
                                        <a:cxnLst>
                                          <a:cxn ang="0">
                                            <a:pos x="T0" y="T1"/>
                                          </a:cxn>
                                          <a:cxn ang="0">
                                            <a:pos x="T2" y="T3"/>
                                          </a:cxn>
                                          <a:cxn ang="0">
                                            <a:pos x="T4" y="T5"/>
                                          </a:cxn>
                                          <a:cxn ang="0">
                                            <a:pos x="T6" y="T7"/>
                                          </a:cxn>
                                        </a:cxnLst>
                                        <a:rect l="0" t="0" r="r" b="b"/>
                                        <a:pathLst>
                                          <a:path w="140" h="279">
                                            <a:moveTo>
                                              <a:pt x="0" y="0"/>
                                            </a:moveTo>
                                            <a:lnTo>
                                              <a:pt x="0" y="279"/>
                                            </a:lnTo>
                                            <a:lnTo>
                                              <a:pt x="139" y="139"/>
                                            </a:lnTo>
                                            <a:lnTo>
                                              <a:pt x="0" y="0"/>
                                            </a:lnTo>
                                            <a:close/>
                                          </a:path>
                                        </a:pathLst>
                                      </a:custGeom>
                                      <a:solidFill>
                                        <a:srgbClr val="0E86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e 4" o:spid="_x0000_s1026" style="width:7pt;height:13.95pt;mso-position-horizontal-relative:char;mso-position-vertical-relative:line" coordsize="14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iqmAMAABcJAAAOAAAAZHJzL2Uyb0RvYy54bWykVttu4zYQfS/QfyD4WMCR5MgXCVEW3U0c&#10;FEh3F9j0A2iKuqASqZK05WzRf+8MKTmy47RF6geJ9BwOZ87cdPPh0DZkL7SplcxodBVSIiRXeS3L&#10;jP72tJmtKTGWyZw1SoqMPgtDP9z++MNN36VirirV5EITUCJN2ncZrazt0iAwvBItM1eqExKEhdIt&#10;s7DVZZBr1oP2tgnmYbgMeqXzTisujIF/77yQ3jr9RSG4/VIURljSZBRss+6p3XOLz+D2hqWlZl1V&#10;88EM9g4rWlZLuPSo6o5ZRna6fqWqrblWRhX2iqs2UEVRc+F8AG+i8MybB612nfOlTPuyO9IE1J7x&#10;9G61/PP+qyZ1ntGYEslaCJG7VZAYuem7MgXIg+6+dV+1dxCWj4r/bkAcnMtxX3ow2fa/qhz0sZ1V&#10;jptDoVtUAV6TgwvB8zEE4mAJhz/X6ySEOHGQRKtVtFz4CPEKwvjqEK/uh2NRPByarxI8EbDU3+Ys&#10;HCxCdyDLzAuR5v8R+a1inXDxMcjSQORiJHKjhcDMJdeeSgcaeTRTEicSNNEA1++j700eWMp3xj4I&#10;5SLA9o/G+tTPYeXimg/hfwImi7aBKvgpICHpCeocsCMkOoFUZGAd0v+oZX4CuajlegIBDeSiHkjL&#10;ozXRdXLZHqD8BHRR03ICesOv1QnkqAWyqRx5YtVIHT/IgTtYEYYNL3R53imDqYpEQho/RUNCAgqJ&#10;fgMMfCHYpQrc989gIAXBrjj+FQx+I3g1NcMfGszX0CXP+6OmBPrj1ge+Yxa9RutxSXooTiy4KqMY&#10;efy/VXvxpBzCntUp3PUibeRr1EvNjtLx3TldEHbnAr59bY/y8e1xnm+XrHDnKOONMsIfQ+Ndbzg6&#10;hDxM6sKops43ddOgI0aX20+NJnuGs+N+vUzuh+tPYI2LqlR4bLQOj0NHGzjD3uZmwZ9JNI/Dj/Nk&#10;tlmuV7N4Ey9mySpcz8Io+ZgswziJ7zZ/IZ9RnFZ1ngv5WEsxzqUo/m/tapiQfqK4yYQRSxbzhQvV&#10;ifWnTob4u+QkDCKZg3csrQTL74e1ZXXj18GpxY5kcHt8OyKgFfvW5vvwVuXP0Oa08jMZviFgUSn9&#10;nZIe5nFGzR87pgUlzS8S+nQSxZhy1m3ixWoOGz2VbKcSJjmoyqilUJi4/GT90N91ui4ruClyXEj1&#10;M0ynosZm6OzzVg0bGBVu5aav82X4UsDxPt071Mv3zO3fAAAA//8DAFBLAwQUAAYACAAAACEAj2Gz&#10;eNsAAAADAQAADwAAAGRycy9kb3ducmV2LnhtbEyPQWvCQBCF7wX/wzKF3uom2lqbZiMibU8iqAXp&#10;bcyOSTA7G7JrEv99117ay4PHG977Jl0MphYdta6yrCAeRyCIc6srLhR87T8e5yCcR9ZYWyYFV3Kw&#10;yEZ3KSba9rylbucLEUrYJaig9L5JpHR5SQbd2DbEITvZ1qAPti2kbrEP5aaWkyiaSYMVh4USG1qV&#10;lJ93F6Pgs8d+OY3fu/X5tLp+7583h3VMSj3cD8s3EJ4G/3cMN/yADllgOtoLaydqBeER/6u37Cm4&#10;o4LJyyvILJX/2bMfAAAA//8DAFBLAQItABQABgAIAAAAIQC2gziS/gAAAOEBAAATAAAAAAAAAAAA&#10;AAAAAAAAAABbQ29udGVudF9UeXBlc10ueG1sUEsBAi0AFAAGAAgAAAAhADj9If/WAAAAlAEAAAsA&#10;AAAAAAAAAAAAAAAALwEAAF9yZWxzLy5yZWxzUEsBAi0AFAAGAAgAAAAhAGjEuKqYAwAAFwkAAA4A&#10;AAAAAAAAAAAAAAAALgIAAGRycy9lMm9Eb2MueG1sUEsBAi0AFAAGAAgAAAAhAI9hs3jbAAAAAwEA&#10;AA8AAAAAAAAAAAAAAAAA8gUAAGRycy9kb3ducmV2LnhtbFBLBQYAAAAABAAEAPMAAAD6BgAAAAA=&#10;">
                            <v:shape id="Freeform 3" o:spid="_x0000_s1027" style="position:absolute;width:140;height:279;visibility:visible;mso-wrap-style:square;v-text-anchor:top" coordsize="14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FdoLwA&#10;AADaAAAADwAAAGRycy9kb3ducmV2LnhtbESPzQrCMBCE74LvEFbwpqmCotUoKghebRU8Ls3aFptN&#10;aWKtb28EweMwPx+z3namEi01rrSsYDKOQBBnVpecK7ikx9EChPPIGivLpOBNDrabfm+NsbYvPlOb&#10;+FyEEXYxKii8r2MpXVaQQTe2NXHw7rYx6INscqkbfIVxU8lpFM2lwZIDocCaDgVlj+RpAsS6XXrW&#10;bTo5PZPl3h6ufNNXpYaDbrcC4anz//CvfdIKZvC9Em6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QV2gvAAAANoAAAAPAAAAAAAAAAAAAAAAAJgCAABkcnMvZG93bnJldi54&#10;bWxQSwUGAAAAAAQABAD1AAAAgQMAAAAA&#10;" path="m,l,279,139,139,,xe" fillcolor="#0e869e" stroked="f">
                              <v:path arrowok="t" o:connecttype="custom" o:connectlocs="0,0;0,279;139,139;0,0" o:connectangles="0,0,0,0"/>
                            </v:shape>
                            <w10:anchorlock/>
                          </v:group>
                        </w:pict>
                      </mc:Fallback>
                    </mc:AlternateContent>
                  </w:r>
                </w:p>
              </w:tc>
            </w:tr>
            <w:tr w:rsidR="005A6A2D" w:rsidRPr="005A6A2D" w:rsidTr="00EB005C">
              <w:trPr>
                <w:trHeight w:val="106"/>
              </w:trPr>
              <w:tc>
                <w:tcPr>
                  <w:tcW w:w="3083" w:type="dxa"/>
                  <w:vMerge/>
                  <w:tcBorders>
                    <w:top w:val="nil"/>
                    <w:left w:val="single" w:sz="4" w:space="0" w:color="0E869E"/>
                    <w:right w:val="single" w:sz="4" w:space="0" w:color="0E869E"/>
                  </w:tcBorders>
                  <w:shd w:val="clear" w:color="auto" w:fill="E4EAEE"/>
                </w:tcPr>
                <w:p w:rsidR="005A6A2D" w:rsidRPr="005A6A2D" w:rsidRDefault="005A6A2D" w:rsidP="00EB005C">
                  <w:pPr>
                    <w:rPr>
                      <w:sz w:val="2"/>
                      <w:szCs w:val="2"/>
                    </w:rPr>
                  </w:pPr>
                </w:p>
              </w:tc>
              <w:tc>
                <w:tcPr>
                  <w:tcW w:w="153" w:type="dxa"/>
                  <w:vMerge/>
                  <w:tcBorders>
                    <w:top w:val="nil"/>
                    <w:left w:val="single" w:sz="4" w:space="0" w:color="0E869E"/>
                    <w:right w:val="nil"/>
                  </w:tcBorders>
                  <w:shd w:val="clear" w:color="auto" w:fill="E4EAEE"/>
                </w:tcPr>
                <w:p w:rsidR="005A6A2D" w:rsidRPr="005A6A2D" w:rsidRDefault="005A6A2D" w:rsidP="00EB005C">
                  <w:pPr>
                    <w:rPr>
                      <w:sz w:val="2"/>
                      <w:szCs w:val="2"/>
                    </w:rPr>
                  </w:pPr>
                </w:p>
              </w:tc>
              <w:tc>
                <w:tcPr>
                  <w:tcW w:w="130" w:type="dxa"/>
                  <w:tcBorders>
                    <w:top w:val="single" w:sz="24" w:space="0" w:color="0E869E"/>
                    <w:left w:val="nil"/>
                    <w:right w:val="single" w:sz="4" w:space="0" w:color="0E869E"/>
                  </w:tcBorders>
                  <w:shd w:val="clear" w:color="auto" w:fill="E4EAEE"/>
                </w:tcPr>
                <w:p w:rsidR="005A6A2D" w:rsidRPr="005A6A2D" w:rsidRDefault="005A6A2D" w:rsidP="00EB005C">
                  <w:pPr>
                    <w:pStyle w:val="TableParagraph"/>
                    <w:rPr>
                      <w:rFonts w:asciiTheme="minorHAnsi" w:hAnsiTheme="minorHAnsi"/>
                      <w:sz w:val="4"/>
                    </w:rPr>
                  </w:pPr>
                </w:p>
              </w:tc>
              <w:tc>
                <w:tcPr>
                  <w:tcW w:w="283" w:type="dxa"/>
                  <w:tcBorders>
                    <w:top w:val="single" w:sz="24" w:space="0" w:color="0E869E"/>
                    <w:left w:val="single" w:sz="4" w:space="0" w:color="0E869E"/>
                    <w:right w:val="single" w:sz="4" w:space="0" w:color="0E869E"/>
                  </w:tcBorders>
                  <w:shd w:val="clear" w:color="auto" w:fill="E4EAEE"/>
                </w:tcPr>
                <w:p w:rsidR="005A6A2D" w:rsidRPr="005A6A2D" w:rsidRDefault="005A6A2D" w:rsidP="00EB005C">
                  <w:pPr>
                    <w:pStyle w:val="TableParagraph"/>
                    <w:rPr>
                      <w:rFonts w:asciiTheme="minorHAnsi" w:hAnsiTheme="minorHAnsi"/>
                      <w:sz w:val="4"/>
                    </w:rPr>
                  </w:pPr>
                </w:p>
              </w:tc>
              <w:tc>
                <w:tcPr>
                  <w:tcW w:w="283" w:type="dxa"/>
                  <w:tcBorders>
                    <w:top w:val="single" w:sz="24" w:space="0" w:color="0E869E"/>
                    <w:left w:val="single" w:sz="4" w:space="0" w:color="0E869E"/>
                    <w:right w:val="single" w:sz="4" w:space="0" w:color="0E869E"/>
                  </w:tcBorders>
                  <w:shd w:val="clear" w:color="auto" w:fill="E4EAEE"/>
                </w:tcPr>
                <w:p w:rsidR="005A6A2D" w:rsidRPr="005A6A2D" w:rsidRDefault="005A6A2D" w:rsidP="00EB005C">
                  <w:pPr>
                    <w:pStyle w:val="TableParagraph"/>
                    <w:rPr>
                      <w:rFonts w:asciiTheme="minorHAnsi" w:hAnsiTheme="minorHAnsi"/>
                      <w:sz w:val="4"/>
                    </w:rPr>
                  </w:pPr>
                </w:p>
              </w:tc>
              <w:tc>
                <w:tcPr>
                  <w:tcW w:w="283" w:type="dxa"/>
                  <w:tcBorders>
                    <w:top w:val="single" w:sz="24" w:space="0" w:color="0E869E"/>
                    <w:left w:val="single" w:sz="4" w:space="0" w:color="0E869E"/>
                    <w:right w:val="single" w:sz="4" w:space="0" w:color="0E869E"/>
                  </w:tcBorders>
                  <w:shd w:val="clear" w:color="auto" w:fill="E4EAEE"/>
                </w:tcPr>
                <w:p w:rsidR="005A6A2D" w:rsidRPr="005A6A2D" w:rsidRDefault="005A6A2D" w:rsidP="00EB005C">
                  <w:pPr>
                    <w:pStyle w:val="TableParagraph"/>
                    <w:rPr>
                      <w:rFonts w:asciiTheme="minorHAnsi" w:hAnsiTheme="minorHAnsi"/>
                      <w:sz w:val="4"/>
                    </w:rPr>
                  </w:pPr>
                </w:p>
              </w:tc>
              <w:tc>
                <w:tcPr>
                  <w:tcW w:w="283" w:type="dxa"/>
                  <w:tcBorders>
                    <w:top w:val="single" w:sz="24" w:space="0" w:color="0E869E"/>
                    <w:left w:val="single" w:sz="4" w:space="0" w:color="0E869E"/>
                    <w:right w:val="single" w:sz="4" w:space="0" w:color="0E869E"/>
                  </w:tcBorders>
                  <w:shd w:val="clear" w:color="auto" w:fill="E4EAEE"/>
                </w:tcPr>
                <w:p w:rsidR="005A6A2D" w:rsidRPr="005A6A2D" w:rsidRDefault="005A6A2D" w:rsidP="00EB005C">
                  <w:pPr>
                    <w:pStyle w:val="TableParagraph"/>
                    <w:rPr>
                      <w:rFonts w:asciiTheme="minorHAnsi" w:hAnsiTheme="minorHAnsi"/>
                      <w:sz w:val="4"/>
                    </w:rPr>
                  </w:pPr>
                </w:p>
              </w:tc>
              <w:tc>
                <w:tcPr>
                  <w:tcW w:w="283" w:type="dxa"/>
                  <w:tcBorders>
                    <w:top w:val="single" w:sz="24" w:space="0" w:color="0E869E"/>
                    <w:left w:val="single" w:sz="4" w:space="0" w:color="0E869E"/>
                    <w:right w:val="single" w:sz="4" w:space="0" w:color="0E869E"/>
                  </w:tcBorders>
                  <w:shd w:val="clear" w:color="auto" w:fill="E4EAEE"/>
                </w:tcPr>
                <w:p w:rsidR="005A6A2D" w:rsidRPr="005A6A2D" w:rsidRDefault="005A6A2D" w:rsidP="00EB005C">
                  <w:pPr>
                    <w:pStyle w:val="TableParagraph"/>
                    <w:rPr>
                      <w:rFonts w:asciiTheme="minorHAnsi" w:hAnsiTheme="minorHAnsi"/>
                      <w:sz w:val="4"/>
                    </w:rPr>
                  </w:pPr>
                </w:p>
              </w:tc>
              <w:tc>
                <w:tcPr>
                  <w:tcW w:w="283" w:type="dxa"/>
                  <w:tcBorders>
                    <w:top w:val="single" w:sz="24" w:space="0" w:color="0E869E"/>
                    <w:left w:val="single" w:sz="4" w:space="0" w:color="0E869E"/>
                    <w:right w:val="single" w:sz="4" w:space="0" w:color="0E869E"/>
                  </w:tcBorders>
                  <w:shd w:val="clear" w:color="auto" w:fill="E4EAEE"/>
                </w:tcPr>
                <w:p w:rsidR="005A6A2D" w:rsidRPr="005A6A2D" w:rsidRDefault="005A6A2D" w:rsidP="00EB005C">
                  <w:pPr>
                    <w:pStyle w:val="TableParagraph"/>
                    <w:rPr>
                      <w:rFonts w:asciiTheme="minorHAnsi" w:hAnsiTheme="minorHAnsi"/>
                      <w:sz w:val="4"/>
                    </w:rPr>
                  </w:pPr>
                </w:p>
              </w:tc>
              <w:tc>
                <w:tcPr>
                  <w:tcW w:w="283" w:type="dxa"/>
                  <w:vMerge/>
                  <w:tcBorders>
                    <w:top w:val="nil"/>
                    <w:left w:val="single" w:sz="4" w:space="0" w:color="0E869E"/>
                    <w:right w:val="single" w:sz="4" w:space="0" w:color="0E869E"/>
                  </w:tcBorders>
                  <w:shd w:val="clear" w:color="auto" w:fill="E4EAEE"/>
                </w:tcPr>
                <w:p w:rsidR="005A6A2D" w:rsidRPr="005A6A2D" w:rsidRDefault="005A6A2D" w:rsidP="00EB005C">
                  <w:pPr>
                    <w:rPr>
                      <w:sz w:val="2"/>
                      <w:szCs w:val="2"/>
                    </w:rPr>
                  </w:pPr>
                </w:p>
              </w:tc>
            </w:tr>
            <w:tr w:rsidR="005A6A2D" w:rsidRPr="005A6A2D" w:rsidTr="00EB005C">
              <w:trPr>
                <w:trHeight w:val="234"/>
              </w:trPr>
              <w:tc>
                <w:tcPr>
                  <w:tcW w:w="3083" w:type="dxa"/>
                  <w:tcBorders>
                    <w:left w:val="single" w:sz="4" w:space="0" w:color="0E869E"/>
                    <w:bottom w:val="single" w:sz="4" w:space="0" w:color="0E869E"/>
                    <w:right w:val="single" w:sz="4" w:space="0" w:color="0E869E"/>
                  </w:tcBorders>
                </w:tcPr>
                <w:p w:rsidR="005A6A2D" w:rsidRPr="005A6A2D" w:rsidRDefault="005A6A2D" w:rsidP="00EB005C">
                  <w:pPr>
                    <w:pStyle w:val="TableParagraph"/>
                    <w:spacing w:line="193" w:lineRule="exact"/>
                    <w:ind w:left="79"/>
                    <w:rPr>
                      <w:rFonts w:asciiTheme="minorHAnsi" w:hAnsiTheme="minorHAnsi"/>
                      <w:sz w:val="16"/>
                    </w:rPr>
                  </w:pPr>
                  <w:proofErr w:type="spellStart"/>
                  <w:r w:rsidRPr="005A6A2D">
                    <w:rPr>
                      <w:rFonts w:asciiTheme="minorHAnsi" w:hAnsiTheme="minorHAnsi"/>
                      <w:color w:val="231F20"/>
                      <w:sz w:val="16"/>
                    </w:rPr>
                    <w:t>Geste</w:t>
                  </w:r>
                  <w:proofErr w:type="spellEnd"/>
                  <w:r w:rsidRPr="005A6A2D">
                    <w:rPr>
                      <w:rFonts w:asciiTheme="minorHAnsi" w:hAnsiTheme="minorHAnsi"/>
                      <w:color w:val="231F20"/>
                      <w:spacing w:val="-7"/>
                      <w:sz w:val="16"/>
                    </w:rPr>
                    <w:t xml:space="preserve"> </w:t>
                  </w:r>
                  <w:proofErr w:type="spellStart"/>
                  <w:r w:rsidRPr="005A6A2D">
                    <w:rPr>
                      <w:rFonts w:asciiTheme="minorHAnsi" w:hAnsiTheme="minorHAnsi"/>
                      <w:color w:val="231F20"/>
                      <w:sz w:val="16"/>
                    </w:rPr>
                    <w:t>graphique</w:t>
                  </w:r>
                  <w:proofErr w:type="spellEnd"/>
                </w:p>
              </w:tc>
              <w:tc>
                <w:tcPr>
                  <w:tcW w:w="283" w:type="dxa"/>
                  <w:gridSpan w:val="2"/>
                  <w:tcBorders>
                    <w:left w:val="single" w:sz="4" w:space="0" w:color="0E869E"/>
                    <w:bottom w:val="single" w:sz="4" w:space="0" w:color="0E869E"/>
                    <w:right w:val="single" w:sz="4" w:space="0" w:color="0E869E"/>
                  </w:tcBorders>
                </w:tcPr>
                <w:p w:rsidR="005A6A2D" w:rsidRPr="005A6A2D" w:rsidRDefault="005A6A2D" w:rsidP="00EB005C">
                  <w:pPr>
                    <w:pStyle w:val="TableParagraph"/>
                    <w:rPr>
                      <w:rFonts w:asciiTheme="minorHAnsi" w:hAnsiTheme="minorHAnsi"/>
                      <w:sz w:val="16"/>
                    </w:rPr>
                  </w:pPr>
                </w:p>
              </w:tc>
              <w:tc>
                <w:tcPr>
                  <w:tcW w:w="283" w:type="dxa"/>
                  <w:tcBorders>
                    <w:left w:val="single" w:sz="4" w:space="0" w:color="0E869E"/>
                    <w:bottom w:val="single" w:sz="4" w:space="0" w:color="0E869E"/>
                    <w:right w:val="single" w:sz="4" w:space="0" w:color="0E869E"/>
                  </w:tcBorders>
                </w:tcPr>
                <w:p w:rsidR="005A6A2D" w:rsidRPr="005A6A2D" w:rsidRDefault="005A6A2D" w:rsidP="00EB005C">
                  <w:pPr>
                    <w:pStyle w:val="TableParagraph"/>
                    <w:rPr>
                      <w:rFonts w:asciiTheme="minorHAnsi" w:hAnsiTheme="minorHAnsi"/>
                      <w:sz w:val="16"/>
                    </w:rPr>
                  </w:pPr>
                </w:p>
              </w:tc>
              <w:tc>
                <w:tcPr>
                  <w:tcW w:w="283" w:type="dxa"/>
                  <w:tcBorders>
                    <w:left w:val="single" w:sz="4" w:space="0" w:color="0E869E"/>
                    <w:bottom w:val="single" w:sz="4" w:space="0" w:color="0E869E"/>
                    <w:right w:val="single" w:sz="4" w:space="0" w:color="0E869E"/>
                  </w:tcBorders>
                </w:tcPr>
                <w:p w:rsidR="005A6A2D" w:rsidRPr="005A6A2D" w:rsidRDefault="005A6A2D" w:rsidP="00EB005C">
                  <w:pPr>
                    <w:pStyle w:val="TableParagraph"/>
                    <w:rPr>
                      <w:rFonts w:asciiTheme="minorHAnsi" w:hAnsiTheme="minorHAnsi"/>
                      <w:sz w:val="16"/>
                    </w:rPr>
                  </w:pPr>
                </w:p>
              </w:tc>
              <w:tc>
                <w:tcPr>
                  <w:tcW w:w="283" w:type="dxa"/>
                  <w:tcBorders>
                    <w:left w:val="single" w:sz="4" w:space="0" w:color="0E869E"/>
                    <w:bottom w:val="single" w:sz="4" w:space="0" w:color="0E869E"/>
                    <w:right w:val="single" w:sz="4" w:space="0" w:color="0E869E"/>
                  </w:tcBorders>
                </w:tcPr>
                <w:p w:rsidR="005A6A2D" w:rsidRPr="005A6A2D" w:rsidRDefault="005A6A2D" w:rsidP="00EB005C">
                  <w:pPr>
                    <w:pStyle w:val="TableParagraph"/>
                    <w:rPr>
                      <w:rFonts w:asciiTheme="minorHAnsi" w:hAnsiTheme="minorHAnsi"/>
                      <w:sz w:val="16"/>
                    </w:rPr>
                  </w:pPr>
                </w:p>
              </w:tc>
              <w:tc>
                <w:tcPr>
                  <w:tcW w:w="283" w:type="dxa"/>
                  <w:tcBorders>
                    <w:left w:val="single" w:sz="4" w:space="0" w:color="0E869E"/>
                    <w:bottom w:val="single" w:sz="4" w:space="0" w:color="0E869E"/>
                    <w:right w:val="single" w:sz="4" w:space="0" w:color="0E869E"/>
                  </w:tcBorders>
                </w:tcPr>
                <w:p w:rsidR="005A6A2D" w:rsidRPr="005A6A2D" w:rsidRDefault="005A6A2D" w:rsidP="00EB005C">
                  <w:pPr>
                    <w:pStyle w:val="TableParagraph"/>
                    <w:rPr>
                      <w:rFonts w:asciiTheme="minorHAnsi" w:hAnsiTheme="minorHAnsi"/>
                      <w:sz w:val="16"/>
                    </w:rPr>
                  </w:pPr>
                </w:p>
              </w:tc>
              <w:tc>
                <w:tcPr>
                  <w:tcW w:w="283" w:type="dxa"/>
                  <w:tcBorders>
                    <w:left w:val="single" w:sz="4" w:space="0" w:color="0E869E"/>
                    <w:bottom w:val="single" w:sz="4" w:space="0" w:color="0E869E"/>
                    <w:right w:val="single" w:sz="4" w:space="0" w:color="0E869E"/>
                  </w:tcBorders>
                </w:tcPr>
                <w:p w:rsidR="005A6A2D" w:rsidRPr="005A6A2D" w:rsidRDefault="005A6A2D" w:rsidP="00EB005C">
                  <w:pPr>
                    <w:pStyle w:val="TableParagraph"/>
                    <w:rPr>
                      <w:rFonts w:asciiTheme="minorHAnsi" w:hAnsiTheme="minorHAnsi"/>
                      <w:sz w:val="16"/>
                    </w:rPr>
                  </w:pPr>
                </w:p>
              </w:tc>
              <w:tc>
                <w:tcPr>
                  <w:tcW w:w="283" w:type="dxa"/>
                  <w:tcBorders>
                    <w:left w:val="single" w:sz="4" w:space="0" w:color="0E869E"/>
                    <w:bottom w:val="single" w:sz="4" w:space="0" w:color="0E869E"/>
                    <w:right w:val="single" w:sz="4" w:space="0" w:color="0E869E"/>
                  </w:tcBorders>
                </w:tcPr>
                <w:p w:rsidR="005A6A2D" w:rsidRPr="005A6A2D" w:rsidRDefault="005A6A2D" w:rsidP="00EB005C">
                  <w:pPr>
                    <w:pStyle w:val="TableParagraph"/>
                    <w:rPr>
                      <w:rFonts w:asciiTheme="minorHAnsi" w:hAnsiTheme="minorHAnsi"/>
                      <w:sz w:val="16"/>
                    </w:rPr>
                  </w:pPr>
                </w:p>
              </w:tc>
              <w:tc>
                <w:tcPr>
                  <w:tcW w:w="283" w:type="dxa"/>
                  <w:tcBorders>
                    <w:left w:val="single" w:sz="4" w:space="0" w:color="0E869E"/>
                    <w:bottom w:val="single" w:sz="4" w:space="0" w:color="0E869E"/>
                    <w:right w:val="single" w:sz="4" w:space="0" w:color="0E869E"/>
                  </w:tcBorders>
                </w:tcPr>
                <w:p w:rsidR="005A6A2D" w:rsidRPr="005A6A2D" w:rsidRDefault="005A6A2D" w:rsidP="00EB005C">
                  <w:pPr>
                    <w:pStyle w:val="TableParagraph"/>
                    <w:rPr>
                      <w:rFonts w:asciiTheme="minorHAnsi" w:hAnsiTheme="minorHAnsi"/>
                      <w:sz w:val="16"/>
                    </w:rPr>
                  </w:pPr>
                </w:p>
              </w:tc>
            </w:tr>
          </w:tbl>
          <w:p w:rsidR="00A72367" w:rsidRPr="005A6A2D" w:rsidRDefault="00A72367" w:rsidP="003B1F64">
            <w:pPr>
              <w:jc w:val="center"/>
            </w:pPr>
          </w:p>
        </w:tc>
      </w:tr>
      <w:tr w:rsidR="00A72367" w:rsidTr="009C72B8">
        <w:trPr>
          <w:jc w:val="center"/>
        </w:trPr>
        <w:tc>
          <w:tcPr>
            <w:tcW w:w="10606" w:type="dxa"/>
            <w:tcBorders>
              <w:top w:val="nil"/>
              <w:left w:val="nil"/>
              <w:bottom w:val="nil"/>
              <w:right w:val="nil"/>
            </w:tcBorders>
          </w:tcPr>
          <w:p w:rsidR="009C72B8" w:rsidRDefault="009C72B8" w:rsidP="005A6A2D">
            <w:pPr>
              <w:ind w:left="529"/>
              <w:rPr>
                <w:b/>
                <w:color w:val="0E869E"/>
                <w:sz w:val="24"/>
                <w:szCs w:val="24"/>
              </w:rPr>
            </w:pPr>
          </w:p>
          <w:p w:rsidR="009C72B8" w:rsidRDefault="009C72B8" w:rsidP="005A6A2D">
            <w:pPr>
              <w:ind w:left="529"/>
              <w:rPr>
                <w:b/>
                <w:color w:val="0E869E"/>
                <w:sz w:val="24"/>
                <w:szCs w:val="24"/>
              </w:rPr>
            </w:pPr>
          </w:p>
          <w:p w:rsidR="005A6A2D" w:rsidRPr="005A6A2D" w:rsidRDefault="005A6A2D" w:rsidP="005A6A2D">
            <w:pPr>
              <w:ind w:left="529"/>
              <w:rPr>
                <w:b/>
                <w:sz w:val="24"/>
                <w:szCs w:val="24"/>
              </w:rPr>
            </w:pPr>
            <w:r w:rsidRPr="005A6A2D">
              <w:rPr>
                <w:b/>
                <w:color w:val="0E869E"/>
                <w:sz w:val="24"/>
                <w:szCs w:val="24"/>
              </w:rPr>
              <w:t>Modalités</w:t>
            </w:r>
          </w:p>
          <w:p w:rsidR="005A6A2D" w:rsidRPr="003919D6" w:rsidRDefault="005A6A2D" w:rsidP="005A6A2D">
            <w:pPr>
              <w:widowControl w:val="0"/>
              <w:numPr>
                <w:ilvl w:val="0"/>
                <w:numId w:val="1"/>
              </w:numPr>
              <w:tabs>
                <w:tab w:val="left" w:pos="1238"/>
              </w:tabs>
              <w:autoSpaceDE w:val="0"/>
              <w:autoSpaceDN w:val="0"/>
              <w:spacing w:before="67"/>
              <w:ind w:left="1238"/>
            </w:pPr>
            <w:r w:rsidRPr="003919D6">
              <w:rPr>
                <w:color w:val="231F20"/>
              </w:rPr>
              <w:t>Si des</w:t>
            </w:r>
            <w:r w:rsidRPr="003919D6">
              <w:rPr>
                <w:color w:val="231F20"/>
                <w:spacing w:val="1"/>
              </w:rPr>
              <w:t xml:space="preserve"> </w:t>
            </w:r>
            <w:r w:rsidRPr="003919D6">
              <w:rPr>
                <w:color w:val="231F20"/>
              </w:rPr>
              <w:t>difficultés</w:t>
            </w:r>
            <w:r w:rsidRPr="003919D6">
              <w:rPr>
                <w:color w:val="231F20"/>
                <w:spacing w:val="1"/>
              </w:rPr>
              <w:t xml:space="preserve"> </w:t>
            </w:r>
            <w:r w:rsidRPr="003919D6">
              <w:rPr>
                <w:color w:val="231F20"/>
              </w:rPr>
              <w:t>sont</w:t>
            </w:r>
            <w:r w:rsidRPr="003919D6">
              <w:rPr>
                <w:color w:val="231F20"/>
                <w:spacing w:val="1"/>
              </w:rPr>
              <w:t xml:space="preserve"> </w:t>
            </w:r>
            <w:r w:rsidRPr="003919D6">
              <w:rPr>
                <w:color w:val="231F20"/>
              </w:rPr>
              <w:t>constatées dans</w:t>
            </w:r>
            <w:r w:rsidRPr="003919D6">
              <w:rPr>
                <w:color w:val="231F20"/>
                <w:spacing w:val="1"/>
              </w:rPr>
              <w:t xml:space="preserve"> </w:t>
            </w:r>
            <w:r w:rsidRPr="003919D6">
              <w:rPr>
                <w:color w:val="231F20"/>
              </w:rPr>
              <w:t>la</w:t>
            </w:r>
            <w:r w:rsidRPr="003919D6">
              <w:rPr>
                <w:color w:val="231F20"/>
                <w:spacing w:val="1"/>
              </w:rPr>
              <w:t xml:space="preserve"> </w:t>
            </w:r>
            <w:r w:rsidRPr="003919D6">
              <w:rPr>
                <w:color w:val="231F20"/>
              </w:rPr>
              <w:t>maîtrise</w:t>
            </w:r>
            <w:r w:rsidRPr="003919D6">
              <w:rPr>
                <w:color w:val="231F20"/>
                <w:spacing w:val="1"/>
              </w:rPr>
              <w:t xml:space="preserve"> </w:t>
            </w:r>
            <w:r w:rsidRPr="003919D6">
              <w:rPr>
                <w:color w:val="231F20"/>
              </w:rPr>
              <w:t>de</w:t>
            </w:r>
            <w:r w:rsidRPr="003919D6">
              <w:rPr>
                <w:color w:val="231F20"/>
                <w:spacing w:val="1"/>
              </w:rPr>
              <w:t xml:space="preserve"> </w:t>
            </w:r>
            <w:r w:rsidRPr="003919D6">
              <w:rPr>
                <w:color w:val="231F20"/>
              </w:rPr>
              <w:t>cette compétence</w:t>
            </w:r>
            <w:r w:rsidRPr="003919D6">
              <w:rPr>
                <w:color w:val="231F20"/>
                <w:spacing w:val="1"/>
              </w:rPr>
              <w:t xml:space="preserve"> </w:t>
            </w:r>
            <w:r w:rsidRPr="003919D6">
              <w:rPr>
                <w:color w:val="231F20"/>
              </w:rPr>
              <w:t>lors</w:t>
            </w:r>
            <w:r w:rsidRPr="003919D6">
              <w:rPr>
                <w:color w:val="231F20"/>
                <w:spacing w:val="1"/>
              </w:rPr>
              <w:t xml:space="preserve"> </w:t>
            </w:r>
            <w:r w:rsidRPr="003919D6">
              <w:rPr>
                <w:color w:val="231F20"/>
              </w:rPr>
              <w:t>de</w:t>
            </w:r>
            <w:r w:rsidRPr="003919D6">
              <w:rPr>
                <w:color w:val="231F20"/>
                <w:spacing w:val="1"/>
              </w:rPr>
              <w:t xml:space="preserve"> </w:t>
            </w:r>
            <w:r w:rsidRPr="003919D6">
              <w:rPr>
                <w:color w:val="231F20"/>
              </w:rPr>
              <w:t>l’évaluation,</w:t>
            </w:r>
            <w:r w:rsidRPr="003919D6">
              <w:rPr>
                <w:color w:val="231F20"/>
                <w:spacing w:val="-60"/>
              </w:rPr>
              <w:t xml:space="preserve"> </w:t>
            </w:r>
            <w:r w:rsidRPr="003919D6">
              <w:rPr>
                <w:color w:val="231F20"/>
              </w:rPr>
              <w:t>porter une attention particulière aux élèves concernés durant toutes les activités s’y</w:t>
            </w:r>
            <w:r w:rsidRPr="003919D6">
              <w:rPr>
                <w:color w:val="231F20"/>
                <w:spacing w:val="1"/>
              </w:rPr>
              <w:t xml:space="preserve"> </w:t>
            </w:r>
            <w:r w:rsidRPr="003919D6">
              <w:rPr>
                <w:color w:val="231F20"/>
                <w:w w:val="105"/>
              </w:rPr>
              <w:t>rapportant.</w:t>
            </w:r>
          </w:p>
          <w:p w:rsidR="005A6A2D" w:rsidRPr="003919D6" w:rsidRDefault="005A6A2D" w:rsidP="005A6A2D">
            <w:pPr>
              <w:widowControl w:val="0"/>
              <w:numPr>
                <w:ilvl w:val="0"/>
                <w:numId w:val="1"/>
              </w:numPr>
              <w:tabs>
                <w:tab w:val="left" w:pos="1238"/>
              </w:tabs>
              <w:autoSpaceDE w:val="0"/>
              <w:autoSpaceDN w:val="0"/>
              <w:spacing w:before="67"/>
              <w:ind w:left="1238"/>
            </w:pPr>
            <w:r w:rsidRPr="003919D6">
              <w:rPr>
                <w:color w:val="231F20"/>
              </w:rPr>
              <w:t>Il</w:t>
            </w:r>
            <w:r w:rsidRPr="003919D6">
              <w:rPr>
                <w:color w:val="231F20"/>
                <w:spacing w:val="-8"/>
              </w:rPr>
              <w:t xml:space="preserve"> </w:t>
            </w:r>
            <w:r w:rsidRPr="003919D6">
              <w:rPr>
                <w:color w:val="231F20"/>
              </w:rPr>
              <w:t>est</w:t>
            </w:r>
            <w:r w:rsidRPr="003919D6">
              <w:rPr>
                <w:color w:val="231F20"/>
                <w:spacing w:val="-7"/>
              </w:rPr>
              <w:t xml:space="preserve"> </w:t>
            </w:r>
            <w:r w:rsidRPr="003919D6">
              <w:rPr>
                <w:color w:val="231F20"/>
              </w:rPr>
              <w:t>nécessaire</w:t>
            </w:r>
            <w:r w:rsidRPr="003919D6">
              <w:rPr>
                <w:color w:val="231F20"/>
                <w:spacing w:val="-7"/>
              </w:rPr>
              <w:t xml:space="preserve"> </w:t>
            </w:r>
            <w:r w:rsidRPr="003919D6">
              <w:rPr>
                <w:color w:val="231F20"/>
              </w:rPr>
              <w:t>de</w:t>
            </w:r>
            <w:r w:rsidRPr="003919D6">
              <w:rPr>
                <w:color w:val="231F20"/>
                <w:spacing w:val="-8"/>
              </w:rPr>
              <w:t xml:space="preserve"> </w:t>
            </w:r>
            <w:r w:rsidRPr="003919D6">
              <w:rPr>
                <w:color w:val="231F20"/>
              </w:rPr>
              <w:t>pratiquer,</w:t>
            </w:r>
            <w:r w:rsidRPr="003919D6">
              <w:rPr>
                <w:color w:val="231F20"/>
                <w:spacing w:val="-7"/>
              </w:rPr>
              <w:t xml:space="preserve"> </w:t>
            </w:r>
            <w:r w:rsidRPr="003919D6">
              <w:rPr>
                <w:color w:val="231F20"/>
              </w:rPr>
              <w:t>dès</w:t>
            </w:r>
            <w:r w:rsidRPr="003919D6">
              <w:rPr>
                <w:color w:val="231F20"/>
                <w:spacing w:val="-7"/>
              </w:rPr>
              <w:t xml:space="preserve"> </w:t>
            </w:r>
            <w:r w:rsidRPr="003919D6">
              <w:rPr>
                <w:color w:val="231F20"/>
              </w:rPr>
              <w:t>le</w:t>
            </w:r>
            <w:r w:rsidRPr="003919D6">
              <w:rPr>
                <w:color w:val="231F20"/>
                <w:spacing w:val="-7"/>
              </w:rPr>
              <w:t xml:space="preserve"> </w:t>
            </w:r>
            <w:r w:rsidRPr="003919D6">
              <w:rPr>
                <w:color w:val="231F20"/>
              </w:rPr>
              <w:t>début</w:t>
            </w:r>
            <w:r w:rsidRPr="003919D6">
              <w:rPr>
                <w:color w:val="231F20"/>
                <w:spacing w:val="-8"/>
              </w:rPr>
              <w:t xml:space="preserve"> </w:t>
            </w:r>
            <w:r w:rsidRPr="003919D6">
              <w:rPr>
                <w:color w:val="231F20"/>
              </w:rPr>
              <w:t>de</w:t>
            </w:r>
            <w:r w:rsidRPr="003919D6">
              <w:rPr>
                <w:color w:val="231F20"/>
                <w:spacing w:val="-7"/>
              </w:rPr>
              <w:t xml:space="preserve"> </w:t>
            </w:r>
            <w:r w:rsidRPr="003919D6">
              <w:rPr>
                <w:color w:val="231F20"/>
              </w:rPr>
              <w:t>l’année</w:t>
            </w:r>
            <w:r w:rsidRPr="003919D6">
              <w:rPr>
                <w:color w:val="231F20"/>
                <w:spacing w:val="-7"/>
              </w:rPr>
              <w:t xml:space="preserve"> </w:t>
            </w:r>
            <w:r w:rsidRPr="003919D6">
              <w:rPr>
                <w:color w:val="231F20"/>
              </w:rPr>
              <w:t>du</w:t>
            </w:r>
            <w:r w:rsidRPr="003919D6">
              <w:rPr>
                <w:color w:val="231F20"/>
                <w:spacing w:val="-7"/>
              </w:rPr>
              <w:t xml:space="preserve"> </w:t>
            </w:r>
            <w:r w:rsidRPr="003919D6">
              <w:rPr>
                <w:color w:val="231F20"/>
              </w:rPr>
              <w:t>CP,</w:t>
            </w:r>
            <w:r w:rsidRPr="003919D6">
              <w:rPr>
                <w:color w:val="231F20"/>
                <w:spacing w:val="-8"/>
              </w:rPr>
              <w:t xml:space="preserve"> </w:t>
            </w:r>
            <w:r w:rsidRPr="003919D6">
              <w:rPr>
                <w:color w:val="231F20"/>
              </w:rPr>
              <w:t>avec</w:t>
            </w:r>
            <w:r w:rsidRPr="003919D6">
              <w:rPr>
                <w:color w:val="231F20"/>
                <w:spacing w:val="-7"/>
              </w:rPr>
              <w:t xml:space="preserve"> </w:t>
            </w:r>
            <w:r w:rsidRPr="003919D6">
              <w:rPr>
                <w:color w:val="231F20"/>
              </w:rPr>
              <w:t>tous</w:t>
            </w:r>
            <w:r w:rsidRPr="003919D6">
              <w:rPr>
                <w:color w:val="231F20"/>
                <w:spacing w:val="-7"/>
              </w:rPr>
              <w:t xml:space="preserve"> </w:t>
            </w:r>
            <w:r w:rsidRPr="003919D6">
              <w:rPr>
                <w:color w:val="231F20"/>
              </w:rPr>
              <w:t>les</w:t>
            </w:r>
            <w:r w:rsidRPr="003919D6">
              <w:rPr>
                <w:color w:val="231F20"/>
                <w:spacing w:val="-8"/>
              </w:rPr>
              <w:t xml:space="preserve"> </w:t>
            </w:r>
            <w:r w:rsidRPr="003919D6">
              <w:rPr>
                <w:color w:val="231F20"/>
              </w:rPr>
              <w:t>élèves,</w:t>
            </w:r>
            <w:r w:rsidRPr="003919D6">
              <w:rPr>
                <w:color w:val="231F20"/>
                <w:spacing w:val="-7"/>
              </w:rPr>
              <w:t xml:space="preserve"> </w:t>
            </w:r>
            <w:r w:rsidRPr="003919D6">
              <w:rPr>
                <w:color w:val="231F20"/>
              </w:rPr>
              <w:t>des</w:t>
            </w:r>
            <w:r w:rsidRPr="003919D6">
              <w:rPr>
                <w:color w:val="231F20"/>
                <w:spacing w:val="-60"/>
              </w:rPr>
              <w:t xml:space="preserve"> </w:t>
            </w:r>
            <w:r w:rsidRPr="003919D6">
              <w:rPr>
                <w:color w:val="231F20"/>
              </w:rPr>
              <w:t>activités visant la maîtrise de cette compétence, sous forme de séances quotidiennes,</w:t>
            </w:r>
            <w:r w:rsidRPr="003919D6">
              <w:rPr>
                <w:color w:val="231F20"/>
                <w:spacing w:val="-60"/>
              </w:rPr>
              <w:t xml:space="preserve"> </w:t>
            </w:r>
            <w:r w:rsidRPr="003919D6">
              <w:rPr>
                <w:color w:val="231F20"/>
              </w:rPr>
              <w:t>courtes</w:t>
            </w:r>
            <w:r w:rsidRPr="003919D6">
              <w:rPr>
                <w:color w:val="231F20"/>
                <w:spacing w:val="-13"/>
              </w:rPr>
              <w:t xml:space="preserve"> </w:t>
            </w:r>
            <w:r w:rsidRPr="003919D6">
              <w:rPr>
                <w:color w:val="231F20"/>
              </w:rPr>
              <w:t>mais</w:t>
            </w:r>
            <w:r w:rsidRPr="003919D6">
              <w:rPr>
                <w:color w:val="231F20"/>
                <w:spacing w:val="-13"/>
              </w:rPr>
              <w:t xml:space="preserve"> </w:t>
            </w:r>
            <w:r w:rsidRPr="003919D6">
              <w:rPr>
                <w:color w:val="231F20"/>
              </w:rPr>
              <w:t>fréquentes.</w:t>
            </w:r>
          </w:p>
          <w:p w:rsidR="005A6A2D" w:rsidRPr="003919D6" w:rsidRDefault="005A6A2D" w:rsidP="005A6A2D">
            <w:pPr>
              <w:widowControl w:val="0"/>
              <w:numPr>
                <w:ilvl w:val="0"/>
                <w:numId w:val="1"/>
              </w:numPr>
              <w:tabs>
                <w:tab w:val="left" w:pos="1238"/>
              </w:tabs>
              <w:autoSpaceDE w:val="0"/>
              <w:autoSpaceDN w:val="0"/>
              <w:spacing w:before="67"/>
              <w:ind w:left="1238"/>
            </w:pPr>
            <w:r w:rsidRPr="003919D6">
              <w:rPr>
                <w:color w:val="231F20"/>
              </w:rPr>
              <w:t>Pratiquer</w:t>
            </w:r>
            <w:r w:rsidRPr="003919D6">
              <w:rPr>
                <w:color w:val="231F20"/>
                <w:spacing w:val="-4"/>
              </w:rPr>
              <w:t xml:space="preserve"> </w:t>
            </w:r>
            <w:r w:rsidRPr="003919D6">
              <w:rPr>
                <w:color w:val="231F20"/>
              </w:rPr>
              <w:t>ces</w:t>
            </w:r>
            <w:r w:rsidRPr="003919D6">
              <w:rPr>
                <w:color w:val="231F20"/>
                <w:spacing w:val="-4"/>
              </w:rPr>
              <w:t xml:space="preserve"> </w:t>
            </w:r>
            <w:r w:rsidRPr="003919D6">
              <w:rPr>
                <w:color w:val="231F20"/>
              </w:rPr>
              <w:t>activités</w:t>
            </w:r>
            <w:r w:rsidRPr="003919D6">
              <w:rPr>
                <w:color w:val="231F20"/>
                <w:spacing w:val="-4"/>
              </w:rPr>
              <w:t xml:space="preserve"> </w:t>
            </w:r>
            <w:r w:rsidRPr="003919D6">
              <w:rPr>
                <w:color w:val="231F20"/>
              </w:rPr>
              <w:t>en</w:t>
            </w:r>
            <w:r w:rsidRPr="003919D6">
              <w:rPr>
                <w:color w:val="231F20"/>
                <w:spacing w:val="-4"/>
              </w:rPr>
              <w:t xml:space="preserve"> </w:t>
            </w:r>
            <w:r w:rsidRPr="003919D6">
              <w:rPr>
                <w:color w:val="231F20"/>
              </w:rPr>
              <w:t>petit</w:t>
            </w:r>
            <w:r w:rsidRPr="003919D6">
              <w:rPr>
                <w:color w:val="231F20"/>
                <w:spacing w:val="-3"/>
              </w:rPr>
              <w:t xml:space="preserve"> </w:t>
            </w:r>
            <w:r w:rsidRPr="003919D6">
              <w:rPr>
                <w:color w:val="231F20"/>
              </w:rPr>
              <w:t>groupe,</w:t>
            </w:r>
            <w:r w:rsidRPr="003919D6">
              <w:rPr>
                <w:color w:val="231F20"/>
                <w:spacing w:val="-4"/>
              </w:rPr>
              <w:t xml:space="preserve"> </w:t>
            </w:r>
            <w:r w:rsidRPr="003919D6">
              <w:rPr>
                <w:color w:val="231F20"/>
              </w:rPr>
              <w:t>voire</w:t>
            </w:r>
            <w:r w:rsidRPr="003919D6">
              <w:rPr>
                <w:color w:val="231F20"/>
                <w:spacing w:val="-4"/>
              </w:rPr>
              <w:t xml:space="preserve"> </w:t>
            </w:r>
            <w:r w:rsidRPr="003919D6">
              <w:rPr>
                <w:color w:val="231F20"/>
              </w:rPr>
              <w:t>en</w:t>
            </w:r>
            <w:r w:rsidRPr="003919D6">
              <w:rPr>
                <w:color w:val="231F20"/>
                <w:spacing w:val="-4"/>
              </w:rPr>
              <w:t xml:space="preserve"> </w:t>
            </w:r>
            <w:r w:rsidRPr="003919D6">
              <w:rPr>
                <w:color w:val="231F20"/>
              </w:rPr>
              <w:t>individuel,</w:t>
            </w:r>
            <w:r w:rsidRPr="003919D6">
              <w:rPr>
                <w:color w:val="231F20"/>
                <w:spacing w:val="-3"/>
              </w:rPr>
              <w:t xml:space="preserve"> </w:t>
            </w:r>
            <w:r w:rsidRPr="003919D6">
              <w:rPr>
                <w:color w:val="231F20"/>
              </w:rPr>
              <w:t>sous</w:t>
            </w:r>
            <w:r w:rsidRPr="003919D6">
              <w:rPr>
                <w:color w:val="231F20"/>
                <w:spacing w:val="-4"/>
              </w:rPr>
              <w:t xml:space="preserve"> </w:t>
            </w:r>
            <w:r w:rsidRPr="003919D6">
              <w:rPr>
                <w:color w:val="231F20"/>
              </w:rPr>
              <w:t>forme</w:t>
            </w:r>
            <w:r w:rsidRPr="003919D6">
              <w:rPr>
                <w:color w:val="231F20"/>
                <w:spacing w:val="-4"/>
              </w:rPr>
              <w:t xml:space="preserve"> </w:t>
            </w:r>
            <w:r w:rsidRPr="003919D6">
              <w:rPr>
                <w:color w:val="231F20"/>
              </w:rPr>
              <w:t>d’atelier,</w:t>
            </w:r>
            <w:r w:rsidRPr="003919D6">
              <w:rPr>
                <w:color w:val="231F20"/>
                <w:spacing w:val="-4"/>
              </w:rPr>
              <w:t xml:space="preserve"> </w:t>
            </w:r>
            <w:r w:rsidRPr="003919D6">
              <w:rPr>
                <w:color w:val="231F20"/>
              </w:rPr>
              <w:t>en</w:t>
            </w:r>
            <w:r w:rsidRPr="003919D6">
              <w:rPr>
                <w:color w:val="231F20"/>
                <w:spacing w:val="-59"/>
              </w:rPr>
              <w:t xml:space="preserve"> </w:t>
            </w:r>
            <w:r w:rsidRPr="003919D6">
              <w:rPr>
                <w:color w:val="231F20"/>
              </w:rPr>
              <w:t>systématisant</w:t>
            </w:r>
            <w:r w:rsidRPr="003919D6">
              <w:rPr>
                <w:color w:val="231F20"/>
                <w:spacing w:val="-13"/>
              </w:rPr>
              <w:t xml:space="preserve"> </w:t>
            </w:r>
            <w:r w:rsidRPr="003919D6">
              <w:rPr>
                <w:color w:val="231F20"/>
              </w:rPr>
              <w:t>l’entraînement.</w:t>
            </w:r>
          </w:p>
          <w:p w:rsidR="005A6A2D" w:rsidRPr="003919D6" w:rsidRDefault="005A6A2D" w:rsidP="005A6A2D">
            <w:pPr>
              <w:widowControl w:val="0"/>
              <w:numPr>
                <w:ilvl w:val="0"/>
                <w:numId w:val="1"/>
              </w:numPr>
              <w:tabs>
                <w:tab w:val="left" w:pos="1238"/>
              </w:tabs>
              <w:autoSpaceDE w:val="0"/>
              <w:autoSpaceDN w:val="0"/>
              <w:spacing w:before="67"/>
              <w:ind w:left="1238"/>
            </w:pPr>
            <w:r w:rsidRPr="003919D6">
              <w:rPr>
                <w:color w:val="231F20"/>
              </w:rPr>
              <w:t>Il</w:t>
            </w:r>
            <w:r w:rsidRPr="003919D6">
              <w:rPr>
                <w:color w:val="231F20"/>
                <w:spacing w:val="-6"/>
              </w:rPr>
              <w:t xml:space="preserve"> </w:t>
            </w:r>
            <w:r w:rsidRPr="003919D6">
              <w:rPr>
                <w:color w:val="231F20"/>
              </w:rPr>
              <w:t>est</w:t>
            </w:r>
            <w:r w:rsidRPr="003919D6">
              <w:rPr>
                <w:color w:val="231F20"/>
                <w:spacing w:val="-5"/>
              </w:rPr>
              <w:t xml:space="preserve"> </w:t>
            </w:r>
            <w:r w:rsidRPr="003919D6">
              <w:rPr>
                <w:color w:val="231F20"/>
              </w:rPr>
              <w:t>important</w:t>
            </w:r>
            <w:r w:rsidRPr="003919D6">
              <w:rPr>
                <w:color w:val="231F20"/>
                <w:spacing w:val="-5"/>
              </w:rPr>
              <w:t xml:space="preserve"> </w:t>
            </w:r>
            <w:r w:rsidRPr="003919D6">
              <w:rPr>
                <w:color w:val="231F20"/>
              </w:rPr>
              <w:t>de</w:t>
            </w:r>
            <w:r w:rsidRPr="003919D6">
              <w:rPr>
                <w:color w:val="231F20"/>
                <w:spacing w:val="-5"/>
              </w:rPr>
              <w:t xml:space="preserve"> </w:t>
            </w:r>
            <w:r w:rsidRPr="003919D6">
              <w:rPr>
                <w:color w:val="231F20"/>
              </w:rPr>
              <w:t>toujours</w:t>
            </w:r>
            <w:r w:rsidRPr="003919D6">
              <w:rPr>
                <w:color w:val="231F20"/>
                <w:spacing w:val="-5"/>
              </w:rPr>
              <w:t xml:space="preserve"> </w:t>
            </w:r>
            <w:r w:rsidRPr="003919D6">
              <w:rPr>
                <w:color w:val="231F20"/>
              </w:rPr>
              <w:t>mettre</w:t>
            </w:r>
            <w:r w:rsidRPr="003919D6">
              <w:rPr>
                <w:color w:val="231F20"/>
                <w:spacing w:val="-5"/>
              </w:rPr>
              <w:t xml:space="preserve"> </w:t>
            </w:r>
            <w:r w:rsidRPr="003919D6">
              <w:rPr>
                <w:color w:val="231F20"/>
              </w:rPr>
              <w:t>en</w:t>
            </w:r>
            <w:r w:rsidRPr="003919D6">
              <w:rPr>
                <w:color w:val="231F20"/>
                <w:spacing w:val="-5"/>
              </w:rPr>
              <w:t xml:space="preserve"> </w:t>
            </w:r>
            <w:r w:rsidRPr="003919D6">
              <w:rPr>
                <w:color w:val="231F20"/>
              </w:rPr>
              <w:t>lien</w:t>
            </w:r>
            <w:r w:rsidRPr="003919D6">
              <w:rPr>
                <w:color w:val="231F20"/>
                <w:spacing w:val="-5"/>
              </w:rPr>
              <w:t xml:space="preserve"> </w:t>
            </w:r>
            <w:r w:rsidRPr="003919D6">
              <w:rPr>
                <w:color w:val="231F20"/>
              </w:rPr>
              <w:t>les</w:t>
            </w:r>
            <w:r w:rsidRPr="003919D6">
              <w:rPr>
                <w:color w:val="231F20"/>
                <w:spacing w:val="-5"/>
              </w:rPr>
              <w:t xml:space="preserve"> </w:t>
            </w:r>
            <w:r w:rsidRPr="003919D6">
              <w:rPr>
                <w:color w:val="231F20"/>
              </w:rPr>
              <w:t>3</w:t>
            </w:r>
            <w:r w:rsidRPr="003919D6">
              <w:rPr>
                <w:color w:val="231F20"/>
                <w:spacing w:val="-5"/>
              </w:rPr>
              <w:t xml:space="preserve"> </w:t>
            </w:r>
            <w:r w:rsidRPr="003919D6">
              <w:rPr>
                <w:color w:val="231F20"/>
              </w:rPr>
              <w:t>composantes</w:t>
            </w:r>
            <w:r w:rsidRPr="003919D6">
              <w:rPr>
                <w:color w:val="231F20"/>
                <w:spacing w:val="-5"/>
              </w:rPr>
              <w:t xml:space="preserve"> </w:t>
            </w:r>
            <w:r w:rsidRPr="003919D6">
              <w:rPr>
                <w:color w:val="231F20"/>
              </w:rPr>
              <w:t>:</w:t>
            </w:r>
            <w:r w:rsidRPr="003919D6">
              <w:rPr>
                <w:color w:val="231F20"/>
                <w:spacing w:val="-5"/>
              </w:rPr>
              <w:t xml:space="preserve"> </w:t>
            </w:r>
            <w:r w:rsidRPr="003919D6">
              <w:rPr>
                <w:color w:val="231F20"/>
              </w:rPr>
              <w:t>le</w:t>
            </w:r>
            <w:r w:rsidRPr="003919D6">
              <w:rPr>
                <w:color w:val="231F20"/>
                <w:spacing w:val="-5"/>
              </w:rPr>
              <w:t xml:space="preserve"> </w:t>
            </w:r>
            <w:r w:rsidRPr="003919D6">
              <w:rPr>
                <w:color w:val="231F20"/>
              </w:rPr>
              <w:t>nom</w:t>
            </w:r>
            <w:r w:rsidRPr="003919D6">
              <w:rPr>
                <w:color w:val="231F20"/>
                <w:spacing w:val="-6"/>
              </w:rPr>
              <w:t xml:space="preserve"> </w:t>
            </w:r>
            <w:r w:rsidRPr="003919D6">
              <w:rPr>
                <w:color w:val="231F20"/>
              </w:rPr>
              <w:t>de</w:t>
            </w:r>
            <w:r w:rsidRPr="003919D6">
              <w:rPr>
                <w:color w:val="231F20"/>
                <w:spacing w:val="-5"/>
              </w:rPr>
              <w:t xml:space="preserve"> </w:t>
            </w:r>
            <w:r w:rsidRPr="003919D6">
              <w:rPr>
                <w:color w:val="231F20"/>
              </w:rPr>
              <w:t>la</w:t>
            </w:r>
            <w:r w:rsidRPr="003919D6">
              <w:rPr>
                <w:color w:val="231F20"/>
                <w:spacing w:val="-5"/>
              </w:rPr>
              <w:t xml:space="preserve"> </w:t>
            </w:r>
            <w:r w:rsidRPr="003919D6">
              <w:rPr>
                <w:color w:val="231F20"/>
              </w:rPr>
              <w:t>lettre,</w:t>
            </w:r>
            <w:r w:rsidRPr="003919D6">
              <w:rPr>
                <w:color w:val="231F20"/>
                <w:spacing w:val="-5"/>
              </w:rPr>
              <w:t xml:space="preserve"> </w:t>
            </w:r>
            <w:r w:rsidRPr="003919D6">
              <w:rPr>
                <w:color w:val="231F20"/>
              </w:rPr>
              <w:t>sa</w:t>
            </w:r>
            <w:r w:rsidRPr="003919D6">
              <w:rPr>
                <w:color w:val="231F20"/>
                <w:spacing w:val="-5"/>
              </w:rPr>
              <w:t xml:space="preserve"> </w:t>
            </w:r>
            <w:r w:rsidRPr="003919D6">
              <w:rPr>
                <w:color w:val="231F20"/>
              </w:rPr>
              <w:t>valeur</w:t>
            </w:r>
            <w:r w:rsidRPr="003919D6">
              <w:rPr>
                <w:color w:val="231F20"/>
                <w:spacing w:val="-59"/>
              </w:rPr>
              <w:t xml:space="preserve"> </w:t>
            </w:r>
            <w:r w:rsidRPr="003919D6">
              <w:rPr>
                <w:color w:val="231F20"/>
              </w:rPr>
              <w:t>phonémique,</w:t>
            </w:r>
            <w:r w:rsidRPr="003919D6">
              <w:rPr>
                <w:color w:val="231F20"/>
                <w:spacing w:val="-7"/>
              </w:rPr>
              <w:t xml:space="preserve"> </w:t>
            </w:r>
            <w:r w:rsidRPr="003919D6">
              <w:rPr>
                <w:color w:val="231F20"/>
              </w:rPr>
              <w:t>sa</w:t>
            </w:r>
            <w:r w:rsidRPr="003919D6">
              <w:rPr>
                <w:color w:val="231F20"/>
                <w:spacing w:val="-7"/>
              </w:rPr>
              <w:t xml:space="preserve"> </w:t>
            </w:r>
            <w:r w:rsidRPr="003919D6">
              <w:rPr>
                <w:color w:val="231F20"/>
              </w:rPr>
              <w:t>forme</w:t>
            </w:r>
            <w:r w:rsidRPr="003919D6">
              <w:rPr>
                <w:color w:val="231F20"/>
                <w:spacing w:val="-6"/>
              </w:rPr>
              <w:t xml:space="preserve"> </w:t>
            </w:r>
            <w:r w:rsidRPr="003919D6">
              <w:rPr>
                <w:color w:val="231F20"/>
              </w:rPr>
              <w:t>dans</w:t>
            </w:r>
            <w:r w:rsidRPr="003919D6">
              <w:rPr>
                <w:color w:val="231F20"/>
                <w:spacing w:val="-7"/>
              </w:rPr>
              <w:t xml:space="preserve"> </w:t>
            </w:r>
            <w:r w:rsidRPr="003919D6">
              <w:rPr>
                <w:color w:val="231F20"/>
              </w:rPr>
              <w:t>les</w:t>
            </w:r>
            <w:r w:rsidRPr="003919D6">
              <w:rPr>
                <w:color w:val="231F20"/>
                <w:spacing w:val="-7"/>
              </w:rPr>
              <w:t xml:space="preserve"> </w:t>
            </w:r>
            <w:r w:rsidRPr="003919D6">
              <w:rPr>
                <w:color w:val="231F20"/>
              </w:rPr>
              <w:t>3</w:t>
            </w:r>
            <w:r w:rsidRPr="003919D6">
              <w:rPr>
                <w:color w:val="231F20"/>
                <w:spacing w:val="-6"/>
              </w:rPr>
              <w:t xml:space="preserve"> </w:t>
            </w:r>
            <w:r w:rsidRPr="003919D6">
              <w:rPr>
                <w:color w:val="231F20"/>
              </w:rPr>
              <w:t>écritures</w:t>
            </w:r>
            <w:r w:rsidRPr="003919D6">
              <w:rPr>
                <w:color w:val="231F20"/>
                <w:spacing w:val="-7"/>
              </w:rPr>
              <w:t xml:space="preserve"> </w:t>
            </w:r>
            <w:r w:rsidRPr="003919D6">
              <w:rPr>
                <w:color w:val="231F20"/>
              </w:rPr>
              <w:t>(cursive,</w:t>
            </w:r>
            <w:r w:rsidRPr="003919D6">
              <w:rPr>
                <w:color w:val="231F20"/>
                <w:spacing w:val="-6"/>
              </w:rPr>
              <w:t xml:space="preserve"> </w:t>
            </w:r>
            <w:r w:rsidRPr="003919D6">
              <w:rPr>
                <w:color w:val="231F20"/>
              </w:rPr>
              <w:t>scripte,</w:t>
            </w:r>
            <w:r w:rsidRPr="003919D6">
              <w:rPr>
                <w:color w:val="231F20"/>
                <w:spacing w:val="-7"/>
              </w:rPr>
              <w:t xml:space="preserve"> </w:t>
            </w:r>
            <w:r w:rsidRPr="003919D6">
              <w:rPr>
                <w:color w:val="231F20"/>
              </w:rPr>
              <w:t>capitale</w:t>
            </w:r>
            <w:r w:rsidRPr="003919D6">
              <w:rPr>
                <w:color w:val="231F20"/>
                <w:spacing w:val="-7"/>
              </w:rPr>
              <w:t xml:space="preserve"> </w:t>
            </w:r>
            <w:r w:rsidRPr="003919D6">
              <w:rPr>
                <w:color w:val="231F20"/>
              </w:rPr>
              <w:t>d’imprimerie).</w:t>
            </w:r>
          </w:p>
          <w:p w:rsidR="005A6A2D" w:rsidRPr="009C72B8" w:rsidRDefault="005A6A2D" w:rsidP="005A6A2D">
            <w:pPr>
              <w:widowControl w:val="0"/>
              <w:numPr>
                <w:ilvl w:val="0"/>
                <w:numId w:val="1"/>
              </w:numPr>
              <w:tabs>
                <w:tab w:val="left" w:pos="1238"/>
              </w:tabs>
              <w:autoSpaceDE w:val="0"/>
              <w:autoSpaceDN w:val="0"/>
              <w:spacing w:before="67"/>
              <w:ind w:left="1238"/>
              <w:rPr>
                <w:color w:val="231F20"/>
              </w:rPr>
            </w:pPr>
            <w:r w:rsidRPr="003919D6">
              <w:rPr>
                <w:color w:val="231F20"/>
              </w:rPr>
              <w:t>Faire</w:t>
            </w:r>
            <w:r w:rsidRPr="009C72B8">
              <w:rPr>
                <w:color w:val="231F20"/>
              </w:rPr>
              <w:t xml:space="preserve"> </w:t>
            </w:r>
            <w:r w:rsidRPr="003919D6">
              <w:rPr>
                <w:color w:val="231F20"/>
              </w:rPr>
              <w:t>mémoriser</w:t>
            </w:r>
            <w:r w:rsidRPr="009C72B8">
              <w:rPr>
                <w:color w:val="231F20"/>
              </w:rPr>
              <w:t xml:space="preserve"> </w:t>
            </w:r>
            <w:r w:rsidRPr="003919D6">
              <w:rPr>
                <w:color w:val="231F20"/>
              </w:rPr>
              <w:t>efficacement</w:t>
            </w:r>
            <w:r w:rsidRPr="009C72B8">
              <w:rPr>
                <w:color w:val="231F20"/>
              </w:rPr>
              <w:t xml:space="preserve"> </w:t>
            </w:r>
            <w:r w:rsidRPr="003919D6">
              <w:rPr>
                <w:color w:val="231F20"/>
              </w:rPr>
              <w:t>en</w:t>
            </w:r>
            <w:r w:rsidRPr="009C72B8">
              <w:rPr>
                <w:color w:val="231F20"/>
              </w:rPr>
              <w:t xml:space="preserve"> </w:t>
            </w:r>
            <w:r w:rsidRPr="003919D6">
              <w:rPr>
                <w:color w:val="231F20"/>
              </w:rPr>
              <w:t>sollicitant</w:t>
            </w:r>
            <w:r w:rsidRPr="009C72B8">
              <w:rPr>
                <w:color w:val="231F20"/>
              </w:rPr>
              <w:t xml:space="preserve"> </w:t>
            </w:r>
            <w:r w:rsidRPr="003919D6">
              <w:rPr>
                <w:color w:val="231F20"/>
              </w:rPr>
              <w:t>les</w:t>
            </w:r>
            <w:r w:rsidRPr="009C72B8">
              <w:rPr>
                <w:color w:val="231F20"/>
              </w:rPr>
              <w:t xml:space="preserve"> </w:t>
            </w:r>
            <w:r w:rsidRPr="003919D6">
              <w:rPr>
                <w:color w:val="231F20"/>
              </w:rPr>
              <w:t>différents</w:t>
            </w:r>
            <w:r w:rsidRPr="009C72B8">
              <w:rPr>
                <w:color w:val="231F20"/>
              </w:rPr>
              <w:t xml:space="preserve"> </w:t>
            </w:r>
            <w:r w:rsidRPr="003919D6">
              <w:rPr>
                <w:color w:val="231F20"/>
              </w:rPr>
              <w:t>vecteurs</w:t>
            </w:r>
            <w:r w:rsidRPr="009C72B8">
              <w:rPr>
                <w:color w:val="231F20"/>
              </w:rPr>
              <w:t xml:space="preserve"> </w:t>
            </w:r>
            <w:r w:rsidRPr="003919D6">
              <w:rPr>
                <w:color w:val="231F20"/>
              </w:rPr>
              <w:t>perceptifs</w:t>
            </w:r>
            <w:r w:rsidRPr="009C72B8">
              <w:rPr>
                <w:color w:val="231F20"/>
              </w:rPr>
              <w:t xml:space="preserve"> </w:t>
            </w:r>
            <w:r w:rsidRPr="003919D6">
              <w:rPr>
                <w:color w:val="231F20"/>
              </w:rPr>
              <w:t>(par</w:t>
            </w:r>
            <w:r w:rsidRPr="009C72B8">
              <w:rPr>
                <w:color w:val="231F20"/>
              </w:rPr>
              <w:t xml:space="preserve"> </w:t>
            </w:r>
            <w:r w:rsidRPr="003919D6">
              <w:rPr>
                <w:color w:val="231F20"/>
              </w:rPr>
              <w:t>exemple,</w:t>
            </w:r>
            <w:r w:rsidRPr="009C72B8">
              <w:rPr>
                <w:color w:val="231F20"/>
              </w:rPr>
              <w:t xml:space="preserve"> en identifiant les lettres par le canal kinesthésique : lettres rugueuses, </w:t>
            </w:r>
            <w:proofErr w:type="spellStart"/>
            <w:r w:rsidRPr="009C72B8">
              <w:rPr>
                <w:color w:val="231F20"/>
              </w:rPr>
              <w:t>kim</w:t>
            </w:r>
            <w:proofErr w:type="spellEnd"/>
            <w:r w:rsidRPr="009C72B8">
              <w:rPr>
                <w:color w:val="231F20"/>
              </w:rPr>
              <w:t xml:space="preserve"> toucher, lettres en pâte à modeler</w:t>
            </w:r>
            <w:r w:rsidRPr="003919D6">
              <w:rPr>
                <w:color w:val="231F20"/>
              </w:rPr>
              <w:t>,</w:t>
            </w:r>
            <w:r w:rsidRPr="009C72B8">
              <w:rPr>
                <w:color w:val="231F20"/>
              </w:rPr>
              <w:t xml:space="preserve"> </w:t>
            </w:r>
            <w:r w:rsidRPr="003919D6">
              <w:rPr>
                <w:color w:val="231F20"/>
              </w:rPr>
              <w:t>…).</w:t>
            </w:r>
          </w:p>
          <w:p w:rsidR="005A6A2D" w:rsidRPr="009C72B8" w:rsidRDefault="005A6A2D" w:rsidP="005A6A2D">
            <w:pPr>
              <w:widowControl w:val="0"/>
              <w:numPr>
                <w:ilvl w:val="0"/>
                <w:numId w:val="1"/>
              </w:numPr>
              <w:tabs>
                <w:tab w:val="left" w:pos="1238"/>
              </w:tabs>
              <w:autoSpaceDE w:val="0"/>
              <w:autoSpaceDN w:val="0"/>
              <w:spacing w:before="67"/>
              <w:ind w:left="1238"/>
              <w:rPr>
                <w:color w:val="231F20"/>
              </w:rPr>
            </w:pPr>
            <w:r w:rsidRPr="003919D6">
              <w:rPr>
                <w:color w:val="231F20"/>
              </w:rPr>
              <w:t>Il peut également</w:t>
            </w:r>
            <w:r w:rsidRPr="009C72B8">
              <w:rPr>
                <w:color w:val="231F20"/>
              </w:rPr>
              <w:t xml:space="preserve"> </w:t>
            </w:r>
            <w:r w:rsidRPr="003919D6">
              <w:rPr>
                <w:color w:val="231F20"/>
              </w:rPr>
              <w:t>être intéressant de</w:t>
            </w:r>
            <w:r w:rsidRPr="009C72B8">
              <w:rPr>
                <w:color w:val="231F20"/>
              </w:rPr>
              <w:t xml:space="preserve"> </w:t>
            </w:r>
            <w:r w:rsidRPr="003919D6">
              <w:rPr>
                <w:color w:val="231F20"/>
              </w:rPr>
              <w:t>soutenir la mémorisation</w:t>
            </w:r>
            <w:r w:rsidRPr="009C72B8">
              <w:rPr>
                <w:color w:val="231F20"/>
              </w:rPr>
              <w:t xml:space="preserve"> </w:t>
            </w:r>
            <w:r w:rsidRPr="003919D6">
              <w:rPr>
                <w:color w:val="231F20"/>
              </w:rPr>
              <w:t>en utilisant des</w:t>
            </w:r>
            <w:r w:rsidRPr="009C72B8">
              <w:rPr>
                <w:color w:val="231F20"/>
              </w:rPr>
              <w:t xml:space="preserve"> </w:t>
            </w:r>
            <w:r w:rsidRPr="003919D6">
              <w:rPr>
                <w:color w:val="231F20"/>
              </w:rPr>
              <w:t>gestes (par</w:t>
            </w:r>
            <w:r w:rsidRPr="009C72B8">
              <w:rPr>
                <w:color w:val="231F20"/>
              </w:rPr>
              <w:t xml:space="preserve"> exemple, la gestuelle de Borel-</w:t>
            </w:r>
            <w:proofErr w:type="spellStart"/>
            <w:r w:rsidRPr="009C72B8">
              <w:rPr>
                <w:color w:val="231F20"/>
              </w:rPr>
              <w:t>Maisonny</w:t>
            </w:r>
            <w:proofErr w:type="spellEnd"/>
            <w:r w:rsidRPr="009C72B8">
              <w:rPr>
                <w:color w:val="231F20"/>
              </w:rPr>
              <w:t>, Bien lire et aimer lire).</w:t>
            </w:r>
          </w:p>
          <w:p w:rsidR="005A6A2D" w:rsidRPr="009C72B8" w:rsidRDefault="005A6A2D" w:rsidP="005A6A2D">
            <w:pPr>
              <w:widowControl w:val="0"/>
              <w:numPr>
                <w:ilvl w:val="0"/>
                <w:numId w:val="1"/>
              </w:numPr>
              <w:tabs>
                <w:tab w:val="left" w:pos="1238"/>
              </w:tabs>
              <w:autoSpaceDE w:val="0"/>
              <w:autoSpaceDN w:val="0"/>
              <w:spacing w:before="67"/>
              <w:ind w:left="1238"/>
              <w:rPr>
                <w:color w:val="231F20"/>
              </w:rPr>
            </w:pPr>
            <w:r w:rsidRPr="009C72B8">
              <w:rPr>
                <w:color w:val="231F20"/>
              </w:rPr>
              <w:t xml:space="preserve">Observer les élèves durant ces activités, relever les réussites et les difficultés qu’ils </w:t>
            </w:r>
            <w:r w:rsidRPr="003919D6">
              <w:rPr>
                <w:color w:val="231F20"/>
              </w:rPr>
              <w:t>rencontrent</w:t>
            </w:r>
            <w:r w:rsidRPr="009C72B8">
              <w:rPr>
                <w:color w:val="231F20"/>
              </w:rPr>
              <w:t xml:space="preserve"> </w:t>
            </w:r>
            <w:r w:rsidRPr="003919D6">
              <w:rPr>
                <w:color w:val="231F20"/>
              </w:rPr>
              <w:t>afin</w:t>
            </w:r>
            <w:r w:rsidRPr="009C72B8">
              <w:rPr>
                <w:color w:val="231F20"/>
              </w:rPr>
              <w:t xml:space="preserve"> </w:t>
            </w:r>
            <w:r w:rsidRPr="003919D6">
              <w:rPr>
                <w:color w:val="231F20"/>
              </w:rPr>
              <w:t>d’ajuster</w:t>
            </w:r>
            <w:r w:rsidRPr="009C72B8">
              <w:rPr>
                <w:color w:val="231F20"/>
              </w:rPr>
              <w:t xml:space="preserve"> </w:t>
            </w:r>
            <w:r w:rsidRPr="003919D6">
              <w:rPr>
                <w:color w:val="231F20"/>
              </w:rPr>
              <w:t>l’enseignement.</w:t>
            </w:r>
          </w:p>
          <w:p w:rsidR="005A6A2D" w:rsidRPr="009C72B8" w:rsidRDefault="005A6A2D" w:rsidP="005A6A2D">
            <w:pPr>
              <w:widowControl w:val="0"/>
              <w:numPr>
                <w:ilvl w:val="0"/>
                <w:numId w:val="1"/>
              </w:numPr>
              <w:tabs>
                <w:tab w:val="left" w:pos="1238"/>
              </w:tabs>
              <w:autoSpaceDE w:val="0"/>
              <w:autoSpaceDN w:val="0"/>
              <w:spacing w:before="67"/>
              <w:ind w:left="1238"/>
              <w:rPr>
                <w:color w:val="231F20"/>
              </w:rPr>
            </w:pPr>
            <w:r w:rsidRPr="003919D6">
              <w:rPr>
                <w:color w:val="231F20"/>
              </w:rPr>
              <w:t>Adapter le contenu sur</w:t>
            </w:r>
            <w:r w:rsidRPr="009C72B8">
              <w:rPr>
                <w:color w:val="231F20"/>
              </w:rPr>
              <w:t xml:space="preserve"> </w:t>
            </w:r>
            <w:r w:rsidRPr="003919D6">
              <w:rPr>
                <w:color w:val="231F20"/>
              </w:rPr>
              <w:t>lequel porte ces</w:t>
            </w:r>
            <w:r w:rsidRPr="009C72B8">
              <w:rPr>
                <w:color w:val="231F20"/>
              </w:rPr>
              <w:t xml:space="preserve"> </w:t>
            </w:r>
            <w:r w:rsidRPr="003919D6">
              <w:rPr>
                <w:color w:val="231F20"/>
              </w:rPr>
              <w:t>activités à la progression</w:t>
            </w:r>
            <w:r w:rsidRPr="009C72B8">
              <w:rPr>
                <w:color w:val="231F20"/>
              </w:rPr>
              <w:t xml:space="preserve"> </w:t>
            </w:r>
            <w:r w:rsidRPr="003919D6">
              <w:rPr>
                <w:color w:val="231F20"/>
              </w:rPr>
              <w:t>adoptée pour l’acquisition</w:t>
            </w:r>
            <w:r w:rsidRPr="009C72B8">
              <w:rPr>
                <w:color w:val="231F20"/>
              </w:rPr>
              <w:t xml:space="preserve"> </w:t>
            </w:r>
            <w:r w:rsidRPr="003919D6">
              <w:rPr>
                <w:color w:val="231F20"/>
              </w:rPr>
              <w:t>des</w:t>
            </w:r>
            <w:r w:rsidRPr="009C72B8">
              <w:rPr>
                <w:color w:val="231F20"/>
              </w:rPr>
              <w:t xml:space="preserve"> </w:t>
            </w:r>
            <w:r w:rsidRPr="003919D6">
              <w:rPr>
                <w:color w:val="231F20"/>
              </w:rPr>
              <w:t>correspondances</w:t>
            </w:r>
            <w:r w:rsidRPr="009C72B8">
              <w:rPr>
                <w:color w:val="231F20"/>
              </w:rPr>
              <w:t xml:space="preserve"> </w:t>
            </w:r>
            <w:r w:rsidRPr="003919D6">
              <w:rPr>
                <w:color w:val="231F20"/>
              </w:rPr>
              <w:t>graphèmes-phonèmes.</w:t>
            </w:r>
          </w:p>
          <w:p w:rsidR="005A6A2D" w:rsidRPr="009C72B8" w:rsidRDefault="005A6A2D" w:rsidP="005A6A2D">
            <w:pPr>
              <w:widowControl w:val="0"/>
              <w:numPr>
                <w:ilvl w:val="0"/>
                <w:numId w:val="1"/>
              </w:numPr>
              <w:tabs>
                <w:tab w:val="left" w:pos="1238"/>
              </w:tabs>
              <w:autoSpaceDE w:val="0"/>
              <w:autoSpaceDN w:val="0"/>
              <w:spacing w:before="67"/>
              <w:ind w:left="1238"/>
              <w:rPr>
                <w:color w:val="231F20"/>
              </w:rPr>
            </w:pPr>
            <w:r w:rsidRPr="003919D6">
              <w:rPr>
                <w:color w:val="231F20"/>
              </w:rPr>
              <w:t>Suivre</w:t>
            </w:r>
            <w:r w:rsidRPr="009C72B8">
              <w:rPr>
                <w:color w:val="231F20"/>
              </w:rPr>
              <w:t xml:space="preserve"> </w:t>
            </w:r>
            <w:r w:rsidRPr="003919D6">
              <w:rPr>
                <w:color w:val="231F20"/>
              </w:rPr>
              <w:t>régulièrement</w:t>
            </w:r>
            <w:r w:rsidRPr="009C72B8">
              <w:rPr>
                <w:color w:val="231F20"/>
              </w:rPr>
              <w:t xml:space="preserve"> </w:t>
            </w:r>
            <w:r w:rsidRPr="003919D6">
              <w:rPr>
                <w:color w:val="231F20"/>
              </w:rPr>
              <w:t>et</w:t>
            </w:r>
            <w:r w:rsidRPr="009C72B8">
              <w:rPr>
                <w:color w:val="231F20"/>
              </w:rPr>
              <w:t xml:space="preserve"> </w:t>
            </w:r>
            <w:r w:rsidRPr="003919D6">
              <w:rPr>
                <w:color w:val="231F20"/>
              </w:rPr>
              <w:t>attentivement</w:t>
            </w:r>
            <w:r w:rsidRPr="009C72B8">
              <w:rPr>
                <w:color w:val="231F20"/>
              </w:rPr>
              <w:t xml:space="preserve"> </w:t>
            </w:r>
            <w:r w:rsidRPr="003919D6">
              <w:rPr>
                <w:color w:val="231F20"/>
              </w:rPr>
              <w:t>les</w:t>
            </w:r>
            <w:r w:rsidRPr="009C72B8">
              <w:rPr>
                <w:color w:val="231F20"/>
              </w:rPr>
              <w:t xml:space="preserve"> </w:t>
            </w:r>
            <w:r w:rsidRPr="003919D6">
              <w:rPr>
                <w:color w:val="231F20"/>
              </w:rPr>
              <w:t>progrès</w:t>
            </w:r>
            <w:r w:rsidRPr="009C72B8">
              <w:rPr>
                <w:color w:val="231F20"/>
              </w:rPr>
              <w:t xml:space="preserve"> </w:t>
            </w:r>
            <w:r w:rsidRPr="003919D6">
              <w:rPr>
                <w:color w:val="231F20"/>
              </w:rPr>
              <w:t>des</w:t>
            </w:r>
            <w:r w:rsidRPr="009C72B8">
              <w:rPr>
                <w:color w:val="231F20"/>
              </w:rPr>
              <w:t xml:space="preserve"> </w:t>
            </w:r>
            <w:r w:rsidRPr="003919D6">
              <w:rPr>
                <w:color w:val="231F20"/>
              </w:rPr>
              <w:t>élèves</w:t>
            </w:r>
            <w:r w:rsidRPr="009C72B8">
              <w:rPr>
                <w:color w:val="231F20"/>
              </w:rPr>
              <w:t xml:space="preserve"> </w:t>
            </w:r>
            <w:r w:rsidRPr="003919D6">
              <w:rPr>
                <w:color w:val="231F20"/>
              </w:rPr>
              <w:t>quant</w:t>
            </w:r>
            <w:r w:rsidRPr="009C72B8">
              <w:rPr>
                <w:color w:val="231F20"/>
              </w:rPr>
              <w:t xml:space="preserve"> </w:t>
            </w:r>
            <w:r w:rsidRPr="003919D6">
              <w:rPr>
                <w:color w:val="231F20"/>
              </w:rPr>
              <w:t>à</w:t>
            </w:r>
            <w:r w:rsidRPr="009C72B8">
              <w:rPr>
                <w:color w:val="231F20"/>
              </w:rPr>
              <w:t xml:space="preserve"> </w:t>
            </w:r>
            <w:r w:rsidRPr="003919D6">
              <w:rPr>
                <w:color w:val="231F20"/>
              </w:rPr>
              <w:t>l’acquisition</w:t>
            </w:r>
            <w:r w:rsidRPr="009C72B8">
              <w:rPr>
                <w:color w:val="231F20"/>
              </w:rPr>
              <w:t xml:space="preserve"> </w:t>
            </w:r>
            <w:r w:rsidRPr="003919D6">
              <w:rPr>
                <w:color w:val="231F20"/>
              </w:rPr>
              <w:t>de</w:t>
            </w:r>
            <w:r w:rsidRPr="009C72B8">
              <w:rPr>
                <w:color w:val="231F20"/>
              </w:rPr>
              <w:t xml:space="preserve"> </w:t>
            </w:r>
            <w:r w:rsidRPr="003919D6">
              <w:rPr>
                <w:color w:val="231F20"/>
              </w:rPr>
              <w:t>cette</w:t>
            </w:r>
            <w:r w:rsidRPr="009C72B8">
              <w:rPr>
                <w:color w:val="231F20"/>
              </w:rPr>
              <w:t xml:space="preserve"> compétence.</w:t>
            </w:r>
          </w:p>
          <w:p w:rsidR="00A72367" w:rsidRPr="005A6A2D" w:rsidRDefault="00A72367" w:rsidP="003B1F64">
            <w:pPr>
              <w:jc w:val="center"/>
            </w:pPr>
          </w:p>
        </w:tc>
      </w:tr>
    </w:tbl>
    <w:p w:rsidR="006D58C4" w:rsidRDefault="006D58C4" w:rsidP="003B1F64">
      <w:pPr>
        <w:ind w:left="993" w:hanging="993"/>
        <w:jc w:val="center"/>
      </w:pPr>
    </w:p>
    <w:p w:rsidR="00A8653D" w:rsidRDefault="00A8653D">
      <w:r>
        <w:br w:type="page"/>
      </w:r>
    </w:p>
    <w:p w:rsidR="00B06C97" w:rsidRPr="001764D4" w:rsidRDefault="00B06C97" w:rsidP="005170A0">
      <w:pPr>
        <w:pStyle w:val="Paragraphedeliste"/>
        <w:numPr>
          <w:ilvl w:val="0"/>
          <w:numId w:val="2"/>
        </w:numPr>
        <w:rPr>
          <w:rFonts w:asciiTheme="minorHAnsi" w:hAnsiTheme="minorHAnsi"/>
          <w:b/>
          <w:color w:val="FF0000"/>
          <w:sz w:val="28"/>
          <w:u w:val="single"/>
        </w:rPr>
      </w:pPr>
      <w:r w:rsidRPr="001764D4">
        <w:rPr>
          <w:rFonts w:asciiTheme="minorHAnsi" w:hAnsiTheme="minorHAnsi"/>
          <w:b/>
          <w:color w:val="FF0000"/>
          <w:sz w:val="28"/>
          <w:u w:val="single"/>
        </w:rPr>
        <w:lastRenderedPageBreak/>
        <w:t xml:space="preserve">Compétence évaluée : </w:t>
      </w:r>
      <w:r w:rsidRPr="001764D4">
        <w:rPr>
          <w:rFonts w:asciiTheme="minorHAnsi" w:hAnsiTheme="minorHAnsi"/>
          <w:bCs/>
          <w:color w:val="FF0000"/>
          <w:sz w:val="28"/>
          <w:u w:val="single"/>
        </w:rPr>
        <w:t>Discriminer des sons</w:t>
      </w:r>
      <w:r w:rsidRPr="001764D4">
        <w:rPr>
          <w:rFonts w:asciiTheme="minorHAnsi" w:hAnsiTheme="minorHAnsi"/>
          <w:color w:val="FF0000"/>
          <w:sz w:val="28"/>
          <w:u w:val="single"/>
        </w:rPr>
        <w:t>.</w:t>
      </w:r>
      <w:r w:rsidRPr="001764D4">
        <w:rPr>
          <w:rFonts w:asciiTheme="minorHAnsi" w:hAnsiTheme="minorHAnsi"/>
          <w:b/>
          <w:color w:val="FF0000"/>
          <w:sz w:val="28"/>
          <w:u w:val="single"/>
        </w:rPr>
        <w:t xml:space="preserve"> </w:t>
      </w:r>
    </w:p>
    <w:p w:rsidR="005170A0" w:rsidRPr="005170A0" w:rsidRDefault="005170A0" w:rsidP="005170A0">
      <w:pPr>
        <w:rPr>
          <w:b/>
          <w:color w:val="FF0000"/>
          <w:sz w:val="28"/>
          <w:u w:val="single"/>
        </w:rPr>
      </w:pPr>
    </w:p>
    <w:tbl>
      <w:tblPr>
        <w:tblStyle w:val="Grilledutableau"/>
        <w:tblW w:w="0" w:type="auto"/>
        <w:tblLayout w:type="fixed"/>
        <w:tblLook w:val="04A0" w:firstRow="1" w:lastRow="0" w:firstColumn="1" w:lastColumn="0" w:noHBand="0" w:noVBand="1"/>
      </w:tblPr>
      <w:tblGrid>
        <w:gridCol w:w="3794"/>
        <w:gridCol w:w="1984"/>
        <w:gridCol w:w="2694"/>
        <w:gridCol w:w="2210"/>
      </w:tblGrid>
      <w:tr w:rsidR="005B1EB7" w:rsidTr="00A8653D">
        <w:tc>
          <w:tcPr>
            <w:tcW w:w="3794" w:type="dxa"/>
          </w:tcPr>
          <w:p w:rsidR="00731E75" w:rsidRDefault="00731E75" w:rsidP="00B06C97">
            <w:pPr>
              <w:rPr>
                <w:b/>
                <w:i/>
              </w:rPr>
            </w:pPr>
            <w:r w:rsidRPr="00E97C79">
              <w:rPr>
                <w:b/>
                <w:i/>
              </w:rPr>
              <w:t>Exercice</w:t>
            </w:r>
            <w:r>
              <w:t> </w:t>
            </w:r>
          </w:p>
        </w:tc>
        <w:tc>
          <w:tcPr>
            <w:tcW w:w="1984" w:type="dxa"/>
          </w:tcPr>
          <w:p w:rsidR="00731E75" w:rsidRDefault="00731E75" w:rsidP="00B06C97">
            <w:pPr>
              <w:rPr>
                <w:b/>
                <w:i/>
              </w:rPr>
            </w:pPr>
            <w:r w:rsidRPr="00E97C79">
              <w:rPr>
                <w:b/>
                <w:i/>
              </w:rPr>
              <w:t>Activité</w:t>
            </w:r>
            <w:r>
              <w:t> </w:t>
            </w:r>
          </w:p>
        </w:tc>
        <w:tc>
          <w:tcPr>
            <w:tcW w:w="2694" w:type="dxa"/>
          </w:tcPr>
          <w:p w:rsidR="00731E75" w:rsidRDefault="00731E75" w:rsidP="00B06C97">
            <w:pPr>
              <w:rPr>
                <w:b/>
                <w:i/>
              </w:rPr>
            </w:pPr>
            <w:r w:rsidRPr="00B06C97">
              <w:rPr>
                <w:b/>
                <w:i/>
              </w:rPr>
              <w:t>Consigne</w:t>
            </w:r>
            <w:r w:rsidRPr="00B06C97">
              <w:t> </w:t>
            </w:r>
          </w:p>
        </w:tc>
        <w:tc>
          <w:tcPr>
            <w:tcW w:w="2210" w:type="dxa"/>
          </w:tcPr>
          <w:p w:rsidR="00731E75" w:rsidRDefault="00731E75" w:rsidP="00B06C97">
            <w:pPr>
              <w:rPr>
                <w:b/>
                <w:i/>
              </w:rPr>
            </w:pPr>
            <w:r w:rsidRPr="00E97C79">
              <w:rPr>
                <w:b/>
                <w:i/>
              </w:rPr>
              <w:t>Exemple</w:t>
            </w:r>
            <w:r>
              <w:t> </w:t>
            </w:r>
          </w:p>
        </w:tc>
      </w:tr>
      <w:tr w:rsidR="005B1EB7" w:rsidTr="00A8653D">
        <w:tc>
          <w:tcPr>
            <w:tcW w:w="3794" w:type="dxa"/>
          </w:tcPr>
          <w:p w:rsidR="00731E75" w:rsidRDefault="00731E75" w:rsidP="00B06C97">
            <w:pPr>
              <w:rPr>
                <w:b/>
                <w:i/>
              </w:rPr>
            </w:pPr>
            <w:r>
              <w:rPr>
                <w:b/>
                <w:i/>
              </w:rPr>
              <w:t>3</w:t>
            </w:r>
          </w:p>
          <w:p w:rsidR="00731E75" w:rsidRDefault="00731E75" w:rsidP="00B06C97">
            <w:pPr>
              <w:rPr>
                <w:b/>
                <w:i/>
              </w:rPr>
            </w:pPr>
            <w:r>
              <w:rPr>
                <w:noProof/>
                <w:lang w:eastAsia="fr-FR"/>
              </w:rPr>
              <w:drawing>
                <wp:inline distT="0" distB="0" distL="0" distR="0" wp14:anchorId="34906094" wp14:editId="21D5CFEE">
                  <wp:extent cx="2250219" cy="453585"/>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79125" cy="459412"/>
                          </a:xfrm>
                          <a:prstGeom prst="rect">
                            <a:avLst/>
                          </a:prstGeom>
                        </pic:spPr>
                      </pic:pic>
                    </a:graphicData>
                  </a:graphic>
                </wp:inline>
              </w:drawing>
            </w:r>
          </w:p>
        </w:tc>
        <w:tc>
          <w:tcPr>
            <w:tcW w:w="1984" w:type="dxa"/>
          </w:tcPr>
          <w:p w:rsidR="00731E75" w:rsidRPr="003919D6" w:rsidRDefault="00731E75" w:rsidP="00731E75">
            <w:r w:rsidRPr="003919D6">
              <w:t>Repérer</w:t>
            </w:r>
            <w:r w:rsidRPr="003919D6">
              <w:rPr>
                <w:spacing w:val="-2"/>
              </w:rPr>
              <w:t xml:space="preserve"> </w:t>
            </w:r>
            <w:r w:rsidRPr="003919D6">
              <w:t>le</w:t>
            </w:r>
            <w:r w:rsidRPr="003919D6">
              <w:rPr>
                <w:spacing w:val="-2"/>
              </w:rPr>
              <w:t xml:space="preserve"> </w:t>
            </w:r>
            <w:r w:rsidRPr="003919D6">
              <w:t>mot</w:t>
            </w:r>
            <w:r w:rsidRPr="003919D6">
              <w:rPr>
                <w:spacing w:val="-2"/>
              </w:rPr>
              <w:t xml:space="preserve"> </w:t>
            </w:r>
            <w:r w:rsidRPr="003919D6">
              <w:t>qui</w:t>
            </w:r>
            <w:r w:rsidRPr="003919D6">
              <w:rPr>
                <w:spacing w:val="-2"/>
              </w:rPr>
              <w:t xml:space="preserve"> </w:t>
            </w:r>
            <w:r w:rsidRPr="003919D6">
              <w:t>débute</w:t>
            </w:r>
            <w:r w:rsidRPr="003919D6">
              <w:rPr>
                <w:spacing w:val="-3"/>
              </w:rPr>
              <w:t xml:space="preserve"> </w:t>
            </w:r>
            <w:r w:rsidRPr="003919D6">
              <w:t>par</w:t>
            </w:r>
            <w:r w:rsidRPr="003919D6">
              <w:rPr>
                <w:spacing w:val="-2"/>
              </w:rPr>
              <w:t xml:space="preserve"> </w:t>
            </w:r>
            <w:r w:rsidRPr="003919D6">
              <w:t>la</w:t>
            </w:r>
            <w:r w:rsidRPr="003919D6">
              <w:rPr>
                <w:spacing w:val="-2"/>
              </w:rPr>
              <w:t xml:space="preserve"> </w:t>
            </w:r>
            <w:r w:rsidRPr="003919D6">
              <w:t>même</w:t>
            </w:r>
            <w:r w:rsidRPr="003919D6">
              <w:rPr>
                <w:spacing w:val="-2"/>
              </w:rPr>
              <w:t xml:space="preserve"> </w:t>
            </w:r>
            <w:r w:rsidRPr="003919D6">
              <w:t>syllabe</w:t>
            </w:r>
            <w:r w:rsidRPr="003919D6">
              <w:rPr>
                <w:spacing w:val="-2"/>
              </w:rPr>
              <w:t xml:space="preserve"> </w:t>
            </w:r>
            <w:r w:rsidRPr="003919D6">
              <w:t>que</w:t>
            </w:r>
            <w:r w:rsidRPr="003919D6">
              <w:rPr>
                <w:spacing w:val="-2"/>
              </w:rPr>
              <w:t xml:space="preserve"> </w:t>
            </w:r>
            <w:r w:rsidRPr="003919D6">
              <w:t>le</w:t>
            </w:r>
            <w:r w:rsidRPr="003919D6">
              <w:rPr>
                <w:spacing w:val="-3"/>
              </w:rPr>
              <w:t xml:space="preserve"> </w:t>
            </w:r>
            <w:r w:rsidRPr="003919D6">
              <w:t>mot</w:t>
            </w:r>
            <w:r w:rsidRPr="003919D6">
              <w:rPr>
                <w:spacing w:val="-2"/>
              </w:rPr>
              <w:t xml:space="preserve"> </w:t>
            </w:r>
            <w:r w:rsidRPr="003919D6">
              <w:t>cible.</w:t>
            </w:r>
          </w:p>
          <w:p w:rsidR="00731E75" w:rsidRPr="003919D6" w:rsidRDefault="00731E75" w:rsidP="00B06C97">
            <w:pPr>
              <w:rPr>
                <w:b/>
                <w:i/>
              </w:rPr>
            </w:pPr>
          </w:p>
        </w:tc>
        <w:tc>
          <w:tcPr>
            <w:tcW w:w="2694" w:type="dxa"/>
          </w:tcPr>
          <w:p w:rsidR="003919D6" w:rsidRPr="003919D6" w:rsidRDefault="00731E75" w:rsidP="00B06C97">
            <w:pPr>
              <w:rPr>
                <w:rFonts w:eastAsia="Arial MT" w:cs="Arial MT"/>
                <w:i/>
              </w:rPr>
            </w:pPr>
            <w:r w:rsidRPr="00B06C97">
              <w:rPr>
                <w:rFonts w:eastAsia="Arial MT" w:cs="Arial MT"/>
                <w:i/>
              </w:rPr>
              <w:t>«</w:t>
            </w:r>
            <w:r w:rsidRPr="00B06C97">
              <w:rPr>
                <w:rFonts w:eastAsia="Arial MT" w:cs="Arial MT"/>
                <w:i/>
                <w:spacing w:val="1"/>
              </w:rPr>
              <w:t xml:space="preserve"> </w:t>
            </w:r>
            <w:r w:rsidRPr="00B06C97">
              <w:rPr>
                <w:rFonts w:eastAsia="Arial MT" w:cs="Arial MT"/>
                <w:i/>
              </w:rPr>
              <w:t>D’abord,</w:t>
            </w:r>
            <w:r w:rsidRPr="00B06C97">
              <w:rPr>
                <w:rFonts w:eastAsia="Arial MT" w:cs="Arial MT"/>
                <w:i/>
                <w:spacing w:val="2"/>
              </w:rPr>
              <w:t xml:space="preserve"> </w:t>
            </w:r>
            <w:r w:rsidRPr="00B06C97">
              <w:rPr>
                <w:rFonts w:eastAsia="Arial MT" w:cs="Arial MT"/>
                <w:i/>
              </w:rPr>
              <w:t>je</w:t>
            </w:r>
            <w:r w:rsidRPr="00B06C97">
              <w:rPr>
                <w:rFonts w:eastAsia="Arial MT" w:cs="Arial MT"/>
                <w:i/>
                <w:spacing w:val="1"/>
              </w:rPr>
              <w:t xml:space="preserve"> </w:t>
            </w:r>
            <w:r w:rsidRPr="00B06C97">
              <w:rPr>
                <w:rFonts w:eastAsia="Arial MT" w:cs="Arial MT"/>
                <w:i/>
              </w:rPr>
              <w:t>vais</w:t>
            </w:r>
            <w:r w:rsidRPr="00B06C97">
              <w:rPr>
                <w:rFonts w:eastAsia="Arial MT" w:cs="Arial MT"/>
                <w:i/>
                <w:spacing w:val="3"/>
              </w:rPr>
              <w:t xml:space="preserve"> </w:t>
            </w:r>
            <w:r w:rsidRPr="00B06C97">
              <w:rPr>
                <w:rFonts w:eastAsia="Arial MT" w:cs="Arial MT"/>
                <w:i/>
              </w:rPr>
              <w:t>vous</w:t>
            </w:r>
            <w:r w:rsidRPr="00B06C97">
              <w:rPr>
                <w:rFonts w:eastAsia="Arial MT" w:cs="Arial MT"/>
                <w:i/>
                <w:spacing w:val="2"/>
              </w:rPr>
              <w:t xml:space="preserve"> </w:t>
            </w:r>
            <w:r w:rsidRPr="00B06C97">
              <w:rPr>
                <w:rFonts w:eastAsia="Arial MT" w:cs="Arial MT"/>
                <w:i/>
              </w:rPr>
              <w:t>dire un</w:t>
            </w:r>
            <w:r w:rsidRPr="00B06C97">
              <w:rPr>
                <w:rFonts w:eastAsia="Arial MT" w:cs="Arial MT"/>
                <w:i/>
                <w:spacing w:val="2"/>
              </w:rPr>
              <w:t xml:space="preserve"> </w:t>
            </w:r>
            <w:r w:rsidRPr="00B06C97">
              <w:rPr>
                <w:rFonts w:eastAsia="Arial MT" w:cs="Arial MT"/>
                <w:i/>
              </w:rPr>
              <w:t>mot.</w:t>
            </w:r>
            <w:r w:rsidRPr="00B06C97">
              <w:rPr>
                <w:rFonts w:eastAsia="Arial MT" w:cs="Arial MT"/>
                <w:i/>
                <w:spacing w:val="1"/>
              </w:rPr>
              <w:t xml:space="preserve"> </w:t>
            </w:r>
            <w:r w:rsidRPr="00B06C97">
              <w:rPr>
                <w:rFonts w:eastAsia="Arial MT" w:cs="Arial MT"/>
                <w:i/>
              </w:rPr>
              <w:t>Ecoutez</w:t>
            </w:r>
            <w:r w:rsidRPr="00B06C97">
              <w:rPr>
                <w:rFonts w:eastAsia="Arial MT" w:cs="Arial MT"/>
                <w:i/>
                <w:spacing w:val="-1"/>
              </w:rPr>
              <w:t xml:space="preserve"> </w:t>
            </w:r>
            <w:r w:rsidRPr="00B06C97">
              <w:rPr>
                <w:rFonts w:eastAsia="Arial MT" w:cs="Arial MT"/>
                <w:i/>
              </w:rPr>
              <w:t>bien</w:t>
            </w:r>
            <w:r w:rsidRPr="00B06C97">
              <w:rPr>
                <w:rFonts w:eastAsia="Arial MT" w:cs="Arial MT"/>
                <w:i/>
                <w:spacing w:val="-2"/>
              </w:rPr>
              <w:t xml:space="preserve"> </w:t>
            </w:r>
            <w:r w:rsidRPr="00B06C97">
              <w:rPr>
                <w:rFonts w:eastAsia="Arial MT" w:cs="Arial MT"/>
                <w:i/>
              </w:rPr>
              <w:t>la</w:t>
            </w:r>
            <w:r w:rsidRPr="00B06C97">
              <w:rPr>
                <w:rFonts w:eastAsia="Arial MT" w:cs="Arial MT"/>
                <w:i/>
                <w:spacing w:val="-1"/>
              </w:rPr>
              <w:t xml:space="preserve"> </w:t>
            </w:r>
            <w:r w:rsidRPr="00B06C97">
              <w:rPr>
                <w:rFonts w:eastAsia="Arial MT" w:cs="Arial MT"/>
                <w:i/>
              </w:rPr>
              <w:t>syllabe</w:t>
            </w:r>
            <w:r w:rsidRPr="00B06C97">
              <w:rPr>
                <w:rFonts w:eastAsia="Arial MT" w:cs="Arial MT"/>
                <w:i/>
                <w:spacing w:val="-1"/>
              </w:rPr>
              <w:t xml:space="preserve"> </w:t>
            </w:r>
            <w:r w:rsidRPr="00B06C97">
              <w:rPr>
                <w:rFonts w:eastAsia="Arial MT" w:cs="Arial MT"/>
                <w:i/>
              </w:rPr>
              <w:t>au</w:t>
            </w:r>
            <w:r w:rsidRPr="00B06C97">
              <w:rPr>
                <w:rFonts w:eastAsia="Arial MT" w:cs="Arial MT"/>
                <w:i/>
                <w:spacing w:val="-1"/>
              </w:rPr>
              <w:t xml:space="preserve"> </w:t>
            </w:r>
            <w:r w:rsidRPr="00B06C97">
              <w:rPr>
                <w:rFonts w:eastAsia="Arial MT" w:cs="Arial MT"/>
                <w:i/>
              </w:rPr>
              <w:t>début</w:t>
            </w:r>
            <w:r w:rsidRPr="00B06C97">
              <w:rPr>
                <w:rFonts w:eastAsia="Arial MT" w:cs="Arial MT"/>
                <w:i/>
                <w:spacing w:val="-2"/>
              </w:rPr>
              <w:t xml:space="preserve"> </w:t>
            </w:r>
            <w:r w:rsidRPr="00B06C97">
              <w:rPr>
                <w:rFonts w:eastAsia="Arial MT" w:cs="Arial MT"/>
                <w:i/>
              </w:rPr>
              <w:t>de</w:t>
            </w:r>
            <w:r w:rsidRPr="00B06C97">
              <w:rPr>
                <w:rFonts w:eastAsia="Arial MT" w:cs="Arial MT"/>
                <w:i/>
                <w:spacing w:val="-2"/>
              </w:rPr>
              <w:t xml:space="preserve"> </w:t>
            </w:r>
            <w:r w:rsidRPr="00B06C97">
              <w:rPr>
                <w:rFonts w:eastAsia="Arial MT" w:cs="Arial MT"/>
                <w:i/>
              </w:rPr>
              <w:t>ce</w:t>
            </w:r>
            <w:r w:rsidRPr="00B06C97">
              <w:rPr>
                <w:rFonts w:eastAsia="Arial MT" w:cs="Arial MT"/>
                <w:i/>
                <w:spacing w:val="-2"/>
              </w:rPr>
              <w:t xml:space="preserve"> </w:t>
            </w:r>
            <w:r w:rsidRPr="00B06C97">
              <w:rPr>
                <w:rFonts w:eastAsia="Arial MT" w:cs="Arial MT"/>
                <w:i/>
              </w:rPr>
              <w:t>mot. Ensuite,</w:t>
            </w:r>
            <w:r w:rsidRPr="00B06C97">
              <w:rPr>
                <w:rFonts w:eastAsia="Arial MT" w:cs="Arial MT"/>
                <w:i/>
                <w:spacing w:val="-2"/>
              </w:rPr>
              <w:t xml:space="preserve"> </w:t>
            </w:r>
            <w:r w:rsidRPr="00B06C97">
              <w:rPr>
                <w:rFonts w:eastAsia="Arial MT" w:cs="Arial MT"/>
                <w:i/>
              </w:rPr>
              <w:t>je</w:t>
            </w:r>
            <w:r w:rsidRPr="00B06C97">
              <w:rPr>
                <w:rFonts w:eastAsia="Arial MT" w:cs="Arial MT"/>
                <w:i/>
                <w:spacing w:val="-2"/>
              </w:rPr>
              <w:t xml:space="preserve"> </w:t>
            </w:r>
            <w:r w:rsidRPr="00B06C97">
              <w:rPr>
                <w:rFonts w:eastAsia="Arial MT" w:cs="Arial MT"/>
                <w:i/>
              </w:rPr>
              <w:t>vais</w:t>
            </w:r>
            <w:r w:rsidRPr="00B06C97">
              <w:rPr>
                <w:rFonts w:eastAsia="Arial MT" w:cs="Arial MT"/>
                <w:i/>
                <w:spacing w:val="-2"/>
              </w:rPr>
              <w:t xml:space="preserve"> </w:t>
            </w:r>
            <w:r w:rsidRPr="00B06C97">
              <w:rPr>
                <w:rFonts w:eastAsia="Arial MT" w:cs="Arial MT"/>
                <w:i/>
              </w:rPr>
              <w:t>vous</w:t>
            </w:r>
            <w:r w:rsidRPr="00B06C97">
              <w:rPr>
                <w:rFonts w:eastAsia="Arial MT" w:cs="Arial MT"/>
                <w:i/>
                <w:spacing w:val="-2"/>
              </w:rPr>
              <w:t xml:space="preserve"> </w:t>
            </w:r>
            <w:r w:rsidRPr="00B06C97">
              <w:rPr>
                <w:rFonts w:eastAsia="Arial MT" w:cs="Arial MT"/>
                <w:i/>
              </w:rPr>
              <w:t>dire</w:t>
            </w:r>
            <w:r w:rsidRPr="00B06C97">
              <w:rPr>
                <w:rFonts w:eastAsia="Arial MT" w:cs="Arial MT"/>
                <w:i/>
                <w:spacing w:val="-2"/>
              </w:rPr>
              <w:t xml:space="preserve"> </w:t>
            </w:r>
            <w:r w:rsidRPr="00B06C97">
              <w:rPr>
                <w:rFonts w:eastAsia="Arial MT" w:cs="Arial MT"/>
                <w:i/>
              </w:rPr>
              <w:t>les</w:t>
            </w:r>
            <w:r w:rsidRPr="00B06C97">
              <w:rPr>
                <w:rFonts w:eastAsia="Arial MT" w:cs="Arial MT"/>
                <w:i/>
                <w:spacing w:val="-1"/>
              </w:rPr>
              <w:t xml:space="preserve"> </w:t>
            </w:r>
            <w:r w:rsidRPr="00B06C97">
              <w:rPr>
                <w:rFonts w:eastAsia="Arial MT" w:cs="Arial MT"/>
                <w:i/>
              </w:rPr>
              <w:t>mots</w:t>
            </w:r>
            <w:r w:rsidRPr="00B06C97">
              <w:rPr>
                <w:rFonts w:eastAsia="Arial MT" w:cs="Arial MT"/>
                <w:i/>
                <w:spacing w:val="-2"/>
              </w:rPr>
              <w:t xml:space="preserve"> </w:t>
            </w:r>
            <w:r w:rsidRPr="00B06C97">
              <w:rPr>
                <w:rFonts w:eastAsia="Arial MT" w:cs="Arial MT"/>
                <w:i/>
              </w:rPr>
              <w:t>qui</w:t>
            </w:r>
            <w:r w:rsidRPr="00B06C97">
              <w:rPr>
                <w:rFonts w:eastAsia="Arial MT" w:cs="Arial MT"/>
                <w:i/>
                <w:spacing w:val="-2"/>
              </w:rPr>
              <w:t xml:space="preserve"> </w:t>
            </w:r>
            <w:r w:rsidRPr="00B06C97">
              <w:rPr>
                <w:rFonts w:eastAsia="Arial MT" w:cs="Arial MT"/>
                <w:i/>
              </w:rPr>
              <w:t>correspondent</w:t>
            </w:r>
            <w:r w:rsidRPr="00B06C97">
              <w:rPr>
                <w:rFonts w:eastAsia="Arial MT" w:cs="Arial MT"/>
                <w:i/>
                <w:spacing w:val="-2"/>
              </w:rPr>
              <w:t xml:space="preserve"> </w:t>
            </w:r>
            <w:r w:rsidRPr="00B06C97">
              <w:rPr>
                <w:rFonts w:eastAsia="Arial MT" w:cs="Arial MT"/>
                <w:i/>
              </w:rPr>
              <w:t>aux</w:t>
            </w:r>
            <w:r w:rsidRPr="00B06C97">
              <w:rPr>
                <w:rFonts w:eastAsia="Arial MT" w:cs="Arial MT"/>
                <w:i/>
                <w:spacing w:val="-2"/>
              </w:rPr>
              <w:t xml:space="preserve"> </w:t>
            </w:r>
            <w:r w:rsidRPr="00B06C97">
              <w:rPr>
                <w:rFonts w:eastAsia="Arial MT" w:cs="Arial MT"/>
                <w:i/>
              </w:rPr>
              <w:t>4</w:t>
            </w:r>
            <w:r w:rsidRPr="00B06C97">
              <w:rPr>
                <w:rFonts w:eastAsia="Arial MT" w:cs="Arial MT"/>
                <w:i/>
                <w:spacing w:val="-2"/>
              </w:rPr>
              <w:t xml:space="preserve"> </w:t>
            </w:r>
            <w:r w:rsidRPr="00B06C97">
              <w:rPr>
                <w:rFonts w:eastAsia="Arial MT" w:cs="Arial MT"/>
                <w:i/>
              </w:rPr>
              <w:t>images.</w:t>
            </w:r>
            <w:r w:rsidRPr="00B06C97">
              <w:rPr>
                <w:rFonts w:eastAsia="Arial MT" w:cs="Arial MT"/>
                <w:i/>
                <w:spacing w:val="-52"/>
              </w:rPr>
              <w:t xml:space="preserve"> </w:t>
            </w:r>
            <w:r w:rsidRPr="00B06C97">
              <w:rPr>
                <w:rFonts w:eastAsia="Arial MT" w:cs="Arial MT"/>
                <w:i/>
              </w:rPr>
              <w:t>Un</w:t>
            </w:r>
            <w:r w:rsidRPr="00B06C97">
              <w:rPr>
                <w:rFonts w:eastAsia="Arial MT" w:cs="Arial MT"/>
                <w:i/>
                <w:spacing w:val="-2"/>
              </w:rPr>
              <w:t xml:space="preserve"> </w:t>
            </w:r>
            <w:r w:rsidRPr="00B06C97">
              <w:rPr>
                <w:rFonts w:eastAsia="Arial MT" w:cs="Arial MT"/>
                <w:i/>
              </w:rPr>
              <w:t>de</w:t>
            </w:r>
            <w:r w:rsidRPr="00B06C97">
              <w:rPr>
                <w:rFonts w:eastAsia="Arial MT" w:cs="Arial MT"/>
                <w:i/>
                <w:spacing w:val="-2"/>
              </w:rPr>
              <w:t xml:space="preserve"> </w:t>
            </w:r>
            <w:r w:rsidRPr="00B06C97">
              <w:rPr>
                <w:rFonts w:eastAsia="Arial MT" w:cs="Arial MT"/>
                <w:i/>
              </w:rPr>
              <w:t>ces</w:t>
            </w:r>
            <w:r w:rsidRPr="00B06C97">
              <w:rPr>
                <w:rFonts w:eastAsia="Arial MT" w:cs="Arial MT"/>
                <w:i/>
                <w:spacing w:val="-1"/>
              </w:rPr>
              <w:t xml:space="preserve"> </w:t>
            </w:r>
            <w:r w:rsidRPr="00B06C97">
              <w:rPr>
                <w:rFonts w:eastAsia="Arial MT" w:cs="Arial MT"/>
                <w:i/>
              </w:rPr>
              <w:t>mots</w:t>
            </w:r>
            <w:r w:rsidRPr="00B06C97">
              <w:rPr>
                <w:rFonts w:eastAsia="Arial MT" w:cs="Arial MT"/>
                <w:i/>
                <w:spacing w:val="-1"/>
              </w:rPr>
              <w:t xml:space="preserve"> </w:t>
            </w:r>
            <w:r w:rsidRPr="00B06C97">
              <w:rPr>
                <w:rFonts w:eastAsia="Arial MT" w:cs="Arial MT"/>
                <w:i/>
              </w:rPr>
              <w:t>commence</w:t>
            </w:r>
            <w:r w:rsidRPr="00B06C97">
              <w:rPr>
                <w:rFonts w:eastAsia="Arial MT" w:cs="Arial MT"/>
                <w:i/>
                <w:spacing w:val="-1"/>
              </w:rPr>
              <w:t xml:space="preserve"> </w:t>
            </w:r>
            <w:r w:rsidRPr="00B06C97">
              <w:rPr>
                <w:rFonts w:eastAsia="Arial MT" w:cs="Arial MT"/>
                <w:i/>
              </w:rPr>
              <w:t>par</w:t>
            </w:r>
            <w:r w:rsidRPr="00B06C97">
              <w:rPr>
                <w:rFonts w:eastAsia="Arial MT" w:cs="Arial MT"/>
                <w:i/>
                <w:spacing w:val="-1"/>
              </w:rPr>
              <w:t xml:space="preserve"> </w:t>
            </w:r>
            <w:r w:rsidRPr="00B06C97">
              <w:rPr>
                <w:rFonts w:eastAsia="Arial MT" w:cs="Arial MT"/>
                <w:i/>
              </w:rPr>
              <w:t>la</w:t>
            </w:r>
            <w:r w:rsidRPr="00B06C97">
              <w:rPr>
                <w:rFonts w:eastAsia="Arial MT" w:cs="Arial MT"/>
                <w:i/>
                <w:spacing w:val="-1"/>
              </w:rPr>
              <w:t xml:space="preserve"> </w:t>
            </w:r>
            <w:r w:rsidRPr="00B06C97">
              <w:rPr>
                <w:rFonts w:eastAsia="Arial MT" w:cs="Arial MT"/>
                <w:i/>
              </w:rPr>
              <w:t>même</w:t>
            </w:r>
            <w:r w:rsidRPr="00B06C97">
              <w:rPr>
                <w:rFonts w:eastAsia="Arial MT" w:cs="Arial MT"/>
                <w:i/>
                <w:spacing w:val="-1"/>
              </w:rPr>
              <w:t xml:space="preserve"> </w:t>
            </w:r>
            <w:r w:rsidRPr="00B06C97">
              <w:rPr>
                <w:rFonts w:eastAsia="Arial MT" w:cs="Arial MT"/>
                <w:i/>
              </w:rPr>
              <w:t>syllabe. Pour</w:t>
            </w:r>
            <w:r w:rsidRPr="00B06C97">
              <w:rPr>
                <w:rFonts w:eastAsia="Arial MT" w:cs="Arial MT"/>
                <w:i/>
                <w:spacing w:val="-2"/>
              </w:rPr>
              <w:t xml:space="preserve"> </w:t>
            </w:r>
            <w:r w:rsidRPr="00B06C97">
              <w:rPr>
                <w:rFonts w:eastAsia="Arial MT" w:cs="Arial MT"/>
                <w:i/>
              </w:rPr>
              <w:t>répondre</w:t>
            </w:r>
            <w:r w:rsidRPr="00B06C97">
              <w:rPr>
                <w:rFonts w:eastAsia="Arial MT" w:cs="Arial MT"/>
                <w:i/>
                <w:spacing w:val="-2"/>
              </w:rPr>
              <w:t xml:space="preserve"> </w:t>
            </w:r>
            <w:r w:rsidRPr="00B06C97">
              <w:rPr>
                <w:rFonts w:eastAsia="Arial MT" w:cs="Arial MT"/>
                <w:i/>
              </w:rPr>
              <w:t>:</w:t>
            </w:r>
            <w:r w:rsidRPr="00B06C97">
              <w:rPr>
                <w:rFonts w:eastAsia="Arial MT" w:cs="Arial MT"/>
                <w:i/>
                <w:spacing w:val="-1"/>
              </w:rPr>
              <w:t xml:space="preserve"> </w:t>
            </w:r>
            <w:r w:rsidRPr="00B06C97">
              <w:rPr>
                <w:rFonts w:eastAsia="Arial MT" w:cs="Arial MT"/>
                <w:i/>
              </w:rPr>
              <w:t>entourez</w:t>
            </w:r>
            <w:r w:rsidRPr="00B06C97">
              <w:rPr>
                <w:rFonts w:eastAsia="Arial MT" w:cs="Arial MT"/>
                <w:i/>
                <w:spacing w:val="-1"/>
              </w:rPr>
              <w:t xml:space="preserve"> </w:t>
            </w:r>
            <w:r w:rsidRPr="00B06C97">
              <w:rPr>
                <w:rFonts w:eastAsia="Arial MT" w:cs="Arial MT"/>
                <w:i/>
              </w:rPr>
              <w:t>l’image</w:t>
            </w:r>
            <w:r w:rsidRPr="00B06C97">
              <w:rPr>
                <w:rFonts w:eastAsia="Arial MT" w:cs="Arial MT"/>
                <w:i/>
                <w:spacing w:val="-1"/>
              </w:rPr>
              <w:t xml:space="preserve"> </w:t>
            </w:r>
            <w:r w:rsidRPr="00B06C97">
              <w:rPr>
                <w:rFonts w:eastAsia="Arial MT" w:cs="Arial MT"/>
                <w:i/>
              </w:rPr>
              <w:t>de</w:t>
            </w:r>
            <w:r w:rsidRPr="00B06C97">
              <w:rPr>
                <w:rFonts w:eastAsia="Arial MT" w:cs="Arial MT"/>
                <w:i/>
                <w:spacing w:val="-2"/>
              </w:rPr>
              <w:t xml:space="preserve"> </w:t>
            </w:r>
            <w:r w:rsidRPr="00B06C97">
              <w:rPr>
                <w:rFonts w:eastAsia="Arial MT" w:cs="Arial MT"/>
                <w:i/>
              </w:rPr>
              <w:t>ce</w:t>
            </w:r>
            <w:r w:rsidRPr="00B06C97">
              <w:rPr>
                <w:rFonts w:eastAsia="Arial MT" w:cs="Arial MT"/>
                <w:i/>
                <w:spacing w:val="-2"/>
              </w:rPr>
              <w:t xml:space="preserve"> </w:t>
            </w:r>
            <w:r w:rsidRPr="00B06C97">
              <w:rPr>
                <w:rFonts w:eastAsia="Arial MT" w:cs="Arial MT"/>
                <w:i/>
              </w:rPr>
              <w:t>mot.</w:t>
            </w:r>
            <w:r w:rsidRPr="00B06C97">
              <w:rPr>
                <w:rFonts w:eastAsia="Arial MT" w:cs="Arial MT"/>
                <w:i/>
                <w:spacing w:val="-2"/>
              </w:rPr>
              <w:t xml:space="preserve"> </w:t>
            </w:r>
            <w:r w:rsidRPr="00B06C97">
              <w:rPr>
                <w:rFonts w:eastAsia="Arial MT" w:cs="Arial MT"/>
                <w:i/>
              </w:rPr>
              <w:t>»</w:t>
            </w:r>
          </w:p>
        </w:tc>
        <w:tc>
          <w:tcPr>
            <w:tcW w:w="2210" w:type="dxa"/>
          </w:tcPr>
          <w:p w:rsidR="00731E75" w:rsidRDefault="00731E75" w:rsidP="00B06C97">
            <w:pPr>
              <w:rPr>
                <w:b/>
                <w:i/>
              </w:rPr>
            </w:pPr>
            <w:r>
              <w:t xml:space="preserve">Entourez l’image du mot qui commence par la même syllabe que le mot </w:t>
            </w:r>
            <w:proofErr w:type="spellStart"/>
            <w:r>
              <w:t>pa</w:t>
            </w:r>
            <w:proofErr w:type="spellEnd"/>
            <w:r>
              <w:t>-</w:t>
            </w:r>
            <w:proofErr w:type="spellStart"/>
            <w:r>
              <w:t>pi-llon</w:t>
            </w:r>
            <w:proofErr w:type="spellEnd"/>
            <w:r>
              <w:t xml:space="preserve">. [Bien séparer les syllabes], je répète </w:t>
            </w:r>
            <w:proofErr w:type="spellStart"/>
            <w:r>
              <w:t>pa</w:t>
            </w:r>
            <w:proofErr w:type="spellEnd"/>
            <w:r>
              <w:t>-</w:t>
            </w:r>
            <w:proofErr w:type="spellStart"/>
            <w:r>
              <w:t>pi-llon</w:t>
            </w:r>
            <w:proofErr w:type="spellEnd"/>
            <w:r>
              <w:t>. »</w:t>
            </w:r>
          </w:p>
        </w:tc>
      </w:tr>
      <w:tr w:rsidR="005B1EB7" w:rsidTr="00A8653D">
        <w:tc>
          <w:tcPr>
            <w:tcW w:w="3794" w:type="dxa"/>
          </w:tcPr>
          <w:p w:rsidR="00731E75" w:rsidRDefault="00731E75" w:rsidP="00B06C97">
            <w:r>
              <w:t>12</w:t>
            </w:r>
          </w:p>
          <w:p w:rsidR="00731E75" w:rsidRDefault="00731E75" w:rsidP="00B06C97">
            <w:pPr>
              <w:rPr>
                <w:b/>
                <w:i/>
              </w:rPr>
            </w:pPr>
            <w:r>
              <w:rPr>
                <w:noProof/>
                <w:lang w:eastAsia="fr-FR"/>
              </w:rPr>
              <w:drawing>
                <wp:inline distT="0" distB="0" distL="0" distR="0" wp14:anchorId="1CAD0D22" wp14:editId="35DD8C79">
                  <wp:extent cx="2345285" cy="5486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45510" cy="548693"/>
                          </a:xfrm>
                          <a:prstGeom prst="rect">
                            <a:avLst/>
                          </a:prstGeom>
                        </pic:spPr>
                      </pic:pic>
                    </a:graphicData>
                  </a:graphic>
                </wp:inline>
              </w:drawing>
            </w:r>
          </w:p>
        </w:tc>
        <w:tc>
          <w:tcPr>
            <w:tcW w:w="1984" w:type="dxa"/>
          </w:tcPr>
          <w:p w:rsidR="00731E75" w:rsidRPr="003919D6" w:rsidRDefault="00731E75" w:rsidP="00B06C97">
            <w:pPr>
              <w:rPr>
                <w:b/>
                <w:i/>
              </w:rPr>
            </w:pPr>
            <w:r w:rsidRPr="003919D6">
              <w:t>Repérer</w:t>
            </w:r>
            <w:r w:rsidRPr="003919D6">
              <w:rPr>
                <w:spacing w:val="-2"/>
              </w:rPr>
              <w:t xml:space="preserve"> </w:t>
            </w:r>
            <w:r w:rsidRPr="003919D6">
              <w:t>le</w:t>
            </w:r>
            <w:r w:rsidRPr="003919D6">
              <w:rPr>
                <w:spacing w:val="-1"/>
              </w:rPr>
              <w:t xml:space="preserve"> </w:t>
            </w:r>
            <w:r w:rsidRPr="003919D6">
              <w:t>mot</w:t>
            </w:r>
            <w:r w:rsidRPr="003919D6">
              <w:rPr>
                <w:spacing w:val="-2"/>
              </w:rPr>
              <w:t xml:space="preserve"> </w:t>
            </w:r>
            <w:r w:rsidRPr="003919D6">
              <w:t>qui</w:t>
            </w:r>
            <w:r w:rsidRPr="003919D6">
              <w:rPr>
                <w:spacing w:val="-1"/>
              </w:rPr>
              <w:t xml:space="preserve"> </w:t>
            </w:r>
            <w:r w:rsidRPr="003919D6">
              <w:t>ne</w:t>
            </w:r>
            <w:r w:rsidRPr="003919D6">
              <w:rPr>
                <w:spacing w:val="-1"/>
              </w:rPr>
              <w:t xml:space="preserve"> </w:t>
            </w:r>
            <w:r w:rsidRPr="003919D6">
              <w:t>se</w:t>
            </w:r>
            <w:r w:rsidRPr="003919D6">
              <w:rPr>
                <w:spacing w:val="-2"/>
              </w:rPr>
              <w:t xml:space="preserve"> </w:t>
            </w:r>
            <w:r w:rsidRPr="003919D6">
              <w:t>termine</w:t>
            </w:r>
            <w:r w:rsidRPr="003919D6">
              <w:rPr>
                <w:spacing w:val="-1"/>
              </w:rPr>
              <w:t xml:space="preserve"> </w:t>
            </w:r>
            <w:r w:rsidRPr="003919D6">
              <w:t>pas</w:t>
            </w:r>
            <w:r w:rsidRPr="003919D6">
              <w:rPr>
                <w:spacing w:val="-1"/>
              </w:rPr>
              <w:t xml:space="preserve"> </w:t>
            </w:r>
            <w:r w:rsidRPr="003919D6">
              <w:t>par</w:t>
            </w:r>
            <w:r w:rsidRPr="003919D6">
              <w:rPr>
                <w:spacing w:val="-2"/>
              </w:rPr>
              <w:t xml:space="preserve"> </w:t>
            </w:r>
            <w:r w:rsidRPr="003919D6">
              <w:t>la</w:t>
            </w:r>
            <w:r w:rsidRPr="003919D6">
              <w:rPr>
                <w:spacing w:val="-1"/>
              </w:rPr>
              <w:t xml:space="preserve"> </w:t>
            </w:r>
            <w:r w:rsidRPr="003919D6">
              <w:t>même</w:t>
            </w:r>
            <w:r w:rsidRPr="003919D6">
              <w:rPr>
                <w:spacing w:val="-2"/>
              </w:rPr>
              <w:t xml:space="preserve"> </w:t>
            </w:r>
            <w:r w:rsidRPr="003919D6">
              <w:t>syllabe</w:t>
            </w:r>
            <w:r w:rsidRPr="003919D6">
              <w:rPr>
                <w:spacing w:val="-2"/>
              </w:rPr>
              <w:t xml:space="preserve"> </w:t>
            </w:r>
            <w:r w:rsidRPr="003919D6">
              <w:t>que</w:t>
            </w:r>
            <w:r w:rsidRPr="003919D6">
              <w:rPr>
                <w:spacing w:val="-1"/>
              </w:rPr>
              <w:t xml:space="preserve"> </w:t>
            </w:r>
            <w:r w:rsidRPr="003919D6">
              <w:t>les</w:t>
            </w:r>
            <w:r w:rsidRPr="003919D6">
              <w:rPr>
                <w:spacing w:val="-1"/>
              </w:rPr>
              <w:t xml:space="preserve"> </w:t>
            </w:r>
            <w:r w:rsidRPr="003919D6">
              <w:t>autres</w:t>
            </w:r>
            <w:r w:rsidRPr="003919D6">
              <w:rPr>
                <w:spacing w:val="-2"/>
              </w:rPr>
              <w:t xml:space="preserve"> </w:t>
            </w:r>
            <w:r w:rsidRPr="003919D6">
              <w:t>mots.</w:t>
            </w:r>
          </w:p>
        </w:tc>
        <w:tc>
          <w:tcPr>
            <w:tcW w:w="2694" w:type="dxa"/>
          </w:tcPr>
          <w:p w:rsidR="00731E75" w:rsidRPr="00731E75" w:rsidRDefault="00731E75" w:rsidP="00731E75">
            <w:pPr>
              <w:pStyle w:val="TableParagraph"/>
              <w:tabs>
                <w:tab w:val="left" w:pos="5183"/>
              </w:tabs>
              <w:ind w:left="14"/>
              <w:rPr>
                <w:rFonts w:asciiTheme="minorHAnsi" w:hAnsiTheme="minorHAnsi"/>
                <w:i/>
              </w:rPr>
            </w:pPr>
            <w:r w:rsidRPr="00731E75">
              <w:rPr>
                <w:rFonts w:asciiTheme="minorHAnsi" w:hAnsiTheme="minorHAnsi"/>
                <w:i/>
              </w:rPr>
              <w:t>«</w:t>
            </w:r>
            <w:r w:rsidRPr="00731E75">
              <w:rPr>
                <w:rFonts w:asciiTheme="minorHAnsi" w:hAnsiTheme="minorHAnsi"/>
                <w:i/>
                <w:spacing w:val="-3"/>
              </w:rPr>
              <w:t xml:space="preserve"> </w:t>
            </w:r>
            <w:r w:rsidRPr="00731E75">
              <w:rPr>
                <w:rFonts w:asciiTheme="minorHAnsi" w:hAnsiTheme="minorHAnsi"/>
                <w:i/>
              </w:rPr>
              <w:t>Je</w:t>
            </w:r>
            <w:r w:rsidRPr="00731E75">
              <w:rPr>
                <w:rFonts w:asciiTheme="minorHAnsi" w:hAnsiTheme="minorHAnsi"/>
                <w:i/>
                <w:spacing w:val="-2"/>
              </w:rPr>
              <w:t xml:space="preserve"> </w:t>
            </w:r>
            <w:r w:rsidRPr="00731E75">
              <w:rPr>
                <w:rFonts w:asciiTheme="minorHAnsi" w:hAnsiTheme="minorHAnsi"/>
                <w:i/>
              </w:rPr>
              <w:t>vais</w:t>
            </w:r>
            <w:r w:rsidRPr="00731E75">
              <w:rPr>
                <w:rFonts w:asciiTheme="minorHAnsi" w:hAnsiTheme="minorHAnsi"/>
                <w:i/>
                <w:spacing w:val="-3"/>
              </w:rPr>
              <w:t xml:space="preserve"> </w:t>
            </w:r>
            <w:r w:rsidRPr="00731E75">
              <w:rPr>
                <w:rFonts w:asciiTheme="minorHAnsi" w:hAnsiTheme="minorHAnsi"/>
                <w:i/>
              </w:rPr>
              <w:t>vous</w:t>
            </w:r>
            <w:r w:rsidRPr="00731E75">
              <w:rPr>
                <w:rFonts w:asciiTheme="minorHAnsi" w:hAnsiTheme="minorHAnsi"/>
                <w:i/>
                <w:spacing w:val="-1"/>
              </w:rPr>
              <w:t xml:space="preserve"> </w:t>
            </w:r>
            <w:r w:rsidRPr="00731E75">
              <w:rPr>
                <w:rFonts w:asciiTheme="minorHAnsi" w:hAnsiTheme="minorHAnsi"/>
                <w:i/>
              </w:rPr>
              <w:t>dire</w:t>
            </w:r>
            <w:r w:rsidRPr="00731E75">
              <w:rPr>
                <w:rFonts w:asciiTheme="minorHAnsi" w:hAnsiTheme="minorHAnsi"/>
                <w:i/>
                <w:spacing w:val="-3"/>
              </w:rPr>
              <w:t xml:space="preserve"> </w:t>
            </w:r>
            <w:r w:rsidRPr="00731E75">
              <w:rPr>
                <w:rFonts w:asciiTheme="minorHAnsi" w:hAnsiTheme="minorHAnsi"/>
                <w:i/>
              </w:rPr>
              <w:t>les</w:t>
            </w:r>
            <w:r w:rsidRPr="00731E75">
              <w:rPr>
                <w:rFonts w:asciiTheme="minorHAnsi" w:hAnsiTheme="minorHAnsi"/>
                <w:i/>
                <w:spacing w:val="-2"/>
              </w:rPr>
              <w:t xml:space="preserve"> </w:t>
            </w:r>
            <w:r w:rsidRPr="00731E75">
              <w:rPr>
                <w:rFonts w:asciiTheme="minorHAnsi" w:hAnsiTheme="minorHAnsi"/>
                <w:i/>
              </w:rPr>
              <w:t>quatre</w:t>
            </w:r>
            <w:r w:rsidRPr="00731E75">
              <w:rPr>
                <w:rFonts w:asciiTheme="minorHAnsi" w:hAnsiTheme="minorHAnsi"/>
                <w:i/>
                <w:spacing w:val="-2"/>
              </w:rPr>
              <w:t xml:space="preserve"> </w:t>
            </w:r>
            <w:r w:rsidRPr="00731E75">
              <w:rPr>
                <w:rFonts w:asciiTheme="minorHAnsi" w:hAnsiTheme="minorHAnsi"/>
                <w:i/>
              </w:rPr>
              <w:t>mots</w:t>
            </w:r>
            <w:r w:rsidRPr="00731E75">
              <w:rPr>
                <w:rFonts w:asciiTheme="minorHAnsi" w:hAnsiTheme="minorHAnsi"/>
                <w:i/>
                <w:spacing w:val="-2"/>
              </w:rPr>
              <w:t xml:space="preserve"> </w:t>
            </w:r>
            <w:r w:rsidRPr="00731E75">
              <w:rPr>
                <w:rFonts w:asciiTheme="minorHAnsi" w:hAnsiTheme="minorHAnsi"/>
                <w:i/>
              </w:rPr>
              <w:t>qui</w:t>
            </w:r>
            <w:r w:rsidRPr="00731E75">
              <w:rPr>
                <w:rFonts w:asciiTheme="minorHAnsi" w:hAnsiTheme="minorHAnsi"/>
                <w:i/>
                <w:spacing w:val="-3"/>
              </w:rPr>
              <w:t xml:space="preserve"> </w:t>
            </w:r>
            <w:r w:rsidRPr="00731E75">
              <w:rPr>
                <w:rFonts w:asciiTheme="minorHAnsi" w:hAnsiTheme="minorHAnsi"/>
                <w:i/>
              </w:rPr>
              <w:t>correspondent</w:t>
            </w:r>
            <w:r w:rsidRPr="00731E75">
              <w:rPr>
                <w:rFonts w:asciiTheme="minorHAnsi" w:hAnsiTheme="minorHAnsi"/>
                <w:i/>
                <w:spacing w:val="-4"/>
              </w:rPr>
              <w:t xml:space="preserve"> </w:t>
            </w:r>
            <w:r w:rsidRPr="00731E75">
              <w:rPr>
                <w:rFonts w:asciiTheme="minorHAnsi" w:hAnsiTheme="minorHAnsi"/>
                <w:i/>
              </w:rPr>
              <w:t>aux</w:t>
            </w:r>
            <w:r w:rsidRPr="00731E75">
              <w:rPr>
                <w:rFonts w:asciiTheme="minorHAnsi" w:hAnsiTheme="minorHAnsi"/>
                <w:i/>
                <w:spacing w:val="-2"/>
              </w:rPr>
              <w:t xml:space="preserve"> </w:t>
            </w:r>
            <w:r w:rsidRPr="00731E75">
              <w:rPr>
                <w:rFonts w:asciiTheme="minorHAnsi" w:hAnsiTheme="minorHAnsi"/>
                <w:i/>
              </w:rPr>
              <w:t>4</w:t>
            </w:r>
            <w:r w:rsidRPr="00731E75">
              <w:rPr>
                <w:rFonts w:asciiTheme="minorHAnsi" w:hAnsiTheme="minorHAnsi"/>
                <w:i/>
                <w:spacing w:val="-2"/>
              </w:rPr>
              <w:t xml:space="preserve"> </w:t>
            </w:r>
            <w:r w:rsidRPr="00731E75">
              <w:rPr>
                <w:rFonts w:asciiTheme="minorHAnsi" w:hAnsiTheme="minorHAnsi"/>
                <w:i/>
              </w:rPr>
              <w:t>images.</w:t>
            </w:r>
            <w:r w:rsidRPr="00731E75">
              <w:rPr>
                <w:rFonts w:asciiTheme="minorHAnsi" w:hAnsiTheme="minorHAnsi"/>
                <w:i/>
                <w:spacing w:val="-53"/>
              </w:rPr>
              <w:t xml:space="preserve"> </w:t>
            </w:r>
            <w:r w:rsidRPr="00731E75">
              <w:rPr>
                <w:rFonts w:asciiTheme="minorHAnsi" w:hAnsiTheme="minorHAnsi"/>
                <w:i/>
              </w:rPr>
              <w:t>Écoutez</w:t>
            </w:r>
            <w:r w:rsidRPr="00731E75">
              <w:rPr>
                <w:rFonts w:asciiTheme="minorHAnsi" w:hAnsiTheme="minorHAnsi"/>
                <w:i/>
                <w:spacing w:val="-1"/>
              </w:rPr>
              <w:t xml:space="preserve"> </w:t>
            </w:r>
            <w:r w:rsidRPr="00731E75">
              <w:rPr>
                <w:rFonts w:asciiTheme="minorHAnsi" w:hAnsiTheme="minorHAnsi"/>
                <w:i/>
              </w:rPr>
              <w:t>la</w:t>
            </w:r>
            <w:r w:rsidRPr="00731E75">
              <w:rPr>
                <w:rFonts w:asciiTheme="minorHAnsi" w:hAnsiTheme="minorHAnsi"/>
                <w:i/>
                <w:spacing w:val="-1"/>
              </w:rPr>
              <w:t xml:space="preserve"> </w:t>
            </w:r>
            <w:r w:rsidRPr="00731E75">
              <w:rPr>
                <w:rFonts w:asciiTheme="minorHAnsi" w:hAnsiTheme="minorHAnsi"/>
                <w:i/>
              </w:rPr>
              <w:t>syllabe</w:t>
            </w:r>
            <w:r w:rsidRPr="00731E75">
              <w:rPr>
                <w:rFonts w:asciiTheme="minorHAnsi" w:hAnsiTheme="minorHAnsi"/>
                <w:i/>
                <w:spacing w:val="-1"/>
              </w:rPr>
              <w:t xml:space="preserve"> </w:t>
            </w:r>
            <w:r w:rsidRPr="00731E75">
              <w:rPr>
                <w:rFonts w:asciiTheme="minorHAnsi" w:hAnsiTheme="minorHAnsi"/>
                <w:i/>
              </w:rPr>
              <w:t>à</w:t>
            </w:r>
            <w:r w:rsidRPr="00731E75">
              <w:rPr>
                <w:rFonts w:asciiTheme="minorHAnsi" w:hAnsiTheme="minorHAnsi"/>
                <w:i/>
                <w:spacing w:val="-2"/>
              </w:rPr>
              <w:t xml:space="preserve"> </w:t>
            </w:r>
            <w:r w:rsidRPr="00731E75">
              <w:rPr>
                <w:rFonts w:asciiTheme="minorHAnsi" w:hAnsiTheme="minorHAnsi"/>
                <w:i/>
              </w:rPr>
              <w:t>la</w:t>
            </w:r>
            <w:r w:rsidRPr="00731E75">
              <w:rPr>
                <w:rFonts w:asciiTheme="minorHAnsi" w:hAnsiTheme="minorHAnsi"/>
                <w:i/>
                <w:spacing w:val="-1"/>
              </w:rPr>
              <w:t xml:space="preserve"> </w:t>
            </w:r>
            <w:r w:rsidRPr="00731E75">
              <w:rPr>
                <w:rFonts w:asciiTheme="minorHAnsi" w:hAnsiTheme="minorHAnsi"/>
                <w:i/>
              </w:rPr>
              <w:t>fin</w:t>
            </w:r>
            <w:r w:rsidRPr="00731E75">
              <w:rPr>
                <w:rFonts w:asciiTheme="minorHAnsi" w:hAnsiTheme="minorHAnsi"/>
                <w:i/>
                <w:spacing w:val="-1"/>
              </w:rPr>
              <w:t xml:space="preserve"> </w:t>
            </w:r>
            <w:r w:rsidRPr="00731E75">
              <w:rPr>
                <w:rFonts w:asciiTheme="minorHAnsi" w:hAnsiTheme="minorHAnsi"/>
                <w:i/>
              </w:rPr>
              <w:t>des</w:t>
            </w:r>
            <w:r w:rsidRPr="00731E75">
              <w:rPr>
                <w:rFonts w:asciiTheme="minorHAnsi" w:hAnsiTheme="minorHAnsi"/>
                <w:i/>
                <w:spacing w:val="-1"/>
              </w:rPr>
              <w:t xml:space="preserve"> </w:t>
            </w:r>
            <w:r w:rsidRPr="00731E75">
              <w:rPr>
                <w:rFonts w:asciiTheme="minorHAnsi" w:hAnsiTheme="minorHAnsi"/>
                <w:i/>
              </w:rPr>
              <w:t>mots.</w:t>
            </w:r>
          </w:p>
          <w:p w:rsidR="00731E75" w:rsidRPr="003919D6" w:rsidRDefault="00731E75" w:rsidP="003919D6">
            <w:pPr>
              <w:pStyle w:val="TableParagraph"/>
              <w:tabs>
                <w:tab w:val="left" w:pos="5183"/>
              </w:tabs>
              <w:ind w:left="4"/>
              <w:rPr>
                <w:rFonts w:asciiTheme="minorHAnsi" w:hAnsiTheme="minorHAnsi"/>
                <w:i/>
              </w:rPr>
            </w:pPr>
            <w:r w:rsidRPr="00731E75">
              <w:rPr>
                <w:rFonts w:asciiTheme="minorHAnsi" w:hAnsiTheme="minorHAnsi"/>
                <w:i/>
              </w:rPr>
              <w:t>Un</w:t>
            </w:r>
            <w:r w:rsidRPr="00731E75">
              <w:rPr>
                <w:rFonts w:asciiTheme="minorHAnsi" w:hAnsiTheme="minorHAnsi"/>
                <w:i/>
                <w:spacing w:val="-2"/>
              </w:rPr>
              <w:t xml:space="preserve"> </w:t>
            </w:r>
            <w:r w:rsidRPr="00731E75">
              <w:rPr>
                <w:rFonts w:asciiTheme="minorHAnsi" w:hAnsiTheme="minorHAnsi"/>
                <w:i/>
              </w:rPr>
              <w:t>de</w:t>
            </w:r>
            <w:r w:rsidRPr="00731E75">
              <w:rPr>
                <w:rFonts w:asciiTheme="minorHAnsi" w:hAnsiTheme="minorHAnsi"/>
                <w:i/>
                <w:spacing w:val="-2"/>
              </w:rPr>
              <w:t xml:space="preserve"> </w:t>
            </w:r>
            <w:r w:rsidRPr="00731E75">
              <w:rPr>
                <w:rFonts w:asciiTheme="minorHAnsi" w:hAnsiTheme="minorHAnsi"/>
                <w:i/>
              </w:rPr>
              <w:t>ces</w:t>
            </w:r>
            <w:r w:rsidRPr="00731E75">
              <w:rPr>
                <w:rFonts w:asciiTheme="minorHAnsi" w:hAnsiTheme="minorHAnsi"/>
                <w:i/>
                <w:spacing w:val="-2"/>
              </w:rPr>
              <w:t xml:space="preserve"> </w:t>
            </w:r>
            <w:r w:rsidRPr="00731E75">
              <w:rPr>
                <w:rFonts w:asciiTheme="minorHAnsi" w:hAnsiTheme="minorHAnsi"/>
                <w:i/>
              </w:rPr>
              <w:t>mots</w:t>
            </w:r>
            <w:r w:rsidRPr="00731E75">
              <w:rPr>
                <w:rFonts w:asciiTheme="minorHAnsi" w:hAnsiTheme="minorHAnsi"/>
                <w:i/>
                <w:spacing w:val="-1"/>
              </w:rPr>
              <w:t xml:space="preserve"> </w:t>
            </w:r>
            <w:r w:rsidRPr="00731E75">
              <w:rPr>
                <w:rFonts w:asciiTheme="minorHAnsi" w:hAnsiTheme="minorHAnsi"/>
                <w:i/>
              </w:rPr>
              <w:t>se</w:t>
            </w:r>
            <w:r w:rsidRPr="00731E75">
              <w:rPr>
                <w:rFonts w:asciiTheme="minorHAnsi" w:hAnsiTheme="minorHAnsi"/>
                <w:i/>
                <w:spacing w:val="-2"/>
              </w:rPr>
              <w:t xml:space="preserve"> </w:t>
            </w:r>
            <w:r w:rsidRPr="00731E75">
              <w:rPr>
                <w:rFonts w:asciiTheme="minorHAnsi" w:hAnsiTheme="minorHAnsi"/>
                <w:i/>
              </w:rPr>
              <w:t>termine</w:t>
            </w:r>
            <w:r w:rsidRPr="00731E75">
              <w:rPr>
                <w:rFonts w:asciiTheme="minorHAnsi" w:hAnsiTheme="minorHAnsi"/>
                <w:i/>
                <w:spacing w:val="-1"/>
              </w:rPr>
              <w:t xml:space="preserve"> </w:t>
            </w:r>
            <w:r w:rsidRPr="00731E75">
              <w:rPr>
                <w:rFonts w:asciiTheme="minorHAnsi" w:hAnsiTheme="minorHAnsi"/>
                <w:i/>
              </w:rPr>
              <w:t>par</w:t>
            </w:r>
            <w:r w:rsidRPr="00731E75">
              <w:rPr>
                <w:rFonts w:asciiTheme="minorHAnsi" w:hAnsiTheme="minorHAnsi"/>
                <w:i/>
                <w:spacing w:val="-2"/>
              </w:rPr>
              <w:t xml:space="preserve"> </w:t>
            </w:r>
            <w:r w:rsidRPr="00731E75">
              <w:rPr>
                <w:rFonts w:asciiTheme="minorHAnsi" w:hAnsiTheme="minorHAnsi"/>
                <w:i/>
              </w:rPr>
              <w:t>une</w:t>
            </w:r>
            <w:r w:rsidRPr="00731E75">
              <w:rPr>
                <w:rFonts w:asciiTheme="minorHAnsi" w:hAnsiTheme="minorHAnsi"/>
                <w:i/>
                <w:spacing w:val="-1"/>
              </w:rPr>
              <w:t xml:space="preserve"> </w:t>
            </w:r>
            <w:r w:rsidRPr="00731E75">
              <w:rPr>
                <w:rFonts w:asciiTheme="minorHAnsi" w:hAnsiTheme="minorHAnsi"/>
                <w:i/>
              </w:rPr>
              <w:t>autre</w:t>
            </w:r>
            <w:r w:rsidRPr="00731E75">
              <w:rPr>
                <w:rFonts w:asciiTheme="minorHAnsi" w:hAnsiTheme="minorHAnsi"/>
                <w:i/>
                <w:spacing w:val="-2"/>
              </w:rPr>
              <w:t xml:space="preserve"> </w:t>
            </w:r>
            <w:r w:rsidRPr="00731E75">
              <w:rPr>
                <w:rFonts w:asciiTheme="minorHAnsi" w:hAnsiTheme="minorHAnsi"/>
                <w:i/>
              </w:rPr>
              <w:t>syllabe.</w:t>
            </w:r>
            <w:r w:rsidRPr="00731E75">
              <w:rPr>
                <w:rFonts w:asciiTheme="minorHAnsi" w:hAnsiTheme="minorHAnsi"/>
                <w:i/>
                <w:spacing w:val="-52"/>
              </w:rPr>
              <w:t xml:space="preserve"> </w:t>
            </w:r>
            <w:r w:rsidRPr="00731E75">
              <w:rPr>
                <w:rFonts w:asciiTheme="minorHAnsi" w:hAnsiTheme="minorHAnsi"/>
                <w:i/>
              </w:rPr>
              <w:t>Pour</w:t>
            </w:r>
            <w:r w:rsidRPr="00731E75">
              <w:rPr>
                <w:rFonts w:asciiTheme="minorHAnsi" w:hAnsiTheme="minorHAnsi"/>
                <w:i/>
                <w:spacing w:val="-2"/>
              </w:rPr>
              <w:t xml:space="preserve"> </w:t>
            </w:r>
            <w:r w:rsidRPr="00731E75">
              <w:rPr>
                <w:rFonts w:asciiTheme="minorHAnsi" w:hAnsiTheme="minorHAnsi"/>
                <w:i/>
              </w:rPr>
              <w:t>répondre</w:t>
            </w:r>
            <w:r w:rsidRPr="00731E75">
              <w:rPr>
                <w:rFonts w:asciiTheme="minorHAnsi" w:hAnsiTheme="minorHAnsi"/>
                <w:i/>
                <w:spacing w:val="-1"/>
              </w:rPr>
              <w:t xml:space="preserve"> </w:t>
            </w:r>
            <w:r w:rsidRPr="00731E75">
              <w:rPr>
                <w:rFonts w:asciiTheme="minorHAnsi" w:hAnsiTheme="minorHAnsi"/>
                <w:i/>
              </w:rPr>
              <w:t>:</w:t>
            </w:r>
            <w:r w:rsidRPr="00731E75">
              <w:rPr>
                <w:rFonts w:asciiTheme="minorHAnsi" w:hAnsiTheme="minorHAnsi"/>
                <w:i/>
                <w:spacing w:val="-1"/>
              </w:rPr>
              <w:t xml:space="preserve"> </w:t>
            </w:r>
            <w:r w:rsidRPr="00731E75">
              <w:rPr>
                <w:rFonts w:asciiTheme="minorHAnsi" w:hAnsiTheme="minorHAnsi"/>
                <w:i/>
              </w:rPr>
              <w:t>barrez</w:t>
            </w:r>
            <w:r w:rsidRPr="00731E75">
              <w:rPr>
                <w:rFonts w:asciiTheme="minorHAnsi" w:hAnsiTheme="minorHAnsi"/>
                <w:i/>
                <w:spacing w:val="-2"/>
              </w:rPr>
              <w:t xml:space="preserve"> </w:t>
            </w:r>
            <w:r w:rsidRPr="00731E75">
              <w:rPr>
                <w:rFonts w:asciiTheme="minorHAnsi" w:hAnsiTheme="minorHAnsi"/>
                <w:i/>
              </w:rPr>
              <w:t>l’image</w:t>
            </w:r>
            <w:r w:rsidRPr="00731E75">
              <w:rPr>
                <w:rFonts w:asciiTheme="minorHAnsi" w:hAnsiTheme="minorHAnsi"/>
                <w:i/>
                <w:spacing w:val="-1"/>
              </w:rPr>
              <w:t xml:space="preserve"> </w:t>
            </w:r>
            <w:r w:rsidRPr="00731E75">
              <w:rPr>
                <w:rFonts w:asciiTheme="minorHAnsi" w:hAnsiTheme="minorHAnsi"/>
                <w:i/>
              </w:rPr>
              <w:t>de</w:t>
            </w:r>
            <w:r w:rsidRPr="00731E75">
              <w:rPr>
                <w:rFonts w:asciiTheme="minorHAnsi" w:hAnsiTheme="minorHAnsi"/>
                <w:i/>
                <w:spacing w:val="-2"/>
              </w:rPr>
              <w:t xml:space="preserve"> </w:t>
            </w:r>
            <w:r w:rsidRPr="00731E75">
              <w:rPr>
                <w:rFonts w:asciiTheme="minorHAnsi" w:hAnsiTheme="minorHAnsi"/>
                <w:i/>
              </w:rPr>
              <w:t>ce</w:t>
            </w:r>
            <w:r w:rsidRPr="00731E75">
              <w:rPr>
                <w:rFonts w:asciiTheme="minorHAnsi" w:hAnsiTheme="minorHAnsi"/>
                <w:i/>
                <w:spacing w:val="-1"/>
              </w:rPr>
              <w:t xml:space="preserve"> </w:t>
            </w:r>
            <w:r w:rsidRPr="00731E75">
              <w:rPr>
                <w:rFonts w:asciiTheme="minorHAnsi" w:hAnsiTheme="minorHAnsi"/>
                <w:i/>
              </w:rPr>
              <w:t>mot.</w:t>
            </w:r>
            <w:r>
              <w:rPr>
                <w:rFonts w:asciiTheme="minorHAnsi" w:hAnsiTheme="minorHAnsi"/>
                <w:i/>
              </w:rPr>
              <w:t> »</w:t>
            </w:r>
          </w:p>
        </w:tc>
        <w:tc>
          <w:tcPr>
            <w:tcW w:w="2210" w:type="dxa"/>
          </w:tcPr>
          <w:p w:rsidR="00731E75" w:rsidRPr="00731E75" w:rsidRDefault="00731E75" w:rsidP="00B06C97">
            <w:pPr>
              <w:rPr>
                <w:i/>
              </w:rPr>
            </w:pPr>
            <w:r w:rsidRPr="00731E75">
              <w:rPr>
                <w:i/>
              </w:rPr>
              <w:t>Les</w:t>
            </w:r>
            <w:r w:rsidRPr="00731E75">
              <w:rPr>
                <w:i/>
                <w:spacing w:val="-3"/>
              </w:rPr>
              <w:t xml:space="preserve"> </w:t>
            </w:r>
            <w:r w:rsidRPr="00731E75">
              <w:rPr>
                <w:i/>
              </w:rPr>
              <w:t>quatre</w:t>
            </w:r>
            <w:r w:rsidRPr="00731E75">
              <w:rPr>
                <w:i/>
                <w:spacing w:val="-3"/>
              </w:rPr>
              <w:t xml:space="preserve"> </w:t>
            </w:r>
            <w:r w:rsidRPr="00731E75">
              <w:rPr>
                <w:i/>
              </w:rPr>
              <w:t>mots</w:t>
            </w:r>
            <w:r w:rsidRPr="00731E75">
              <w:rPr>
                <w:i/>
                <w:spacing w:val="-3"/>
              </w:rPr>
              <w:t xml:space="preserve"> </w:t>
            </w:r>
            <w:r w:rsidRPr="00731E75">
              <w:rPr>
                <w:i/>
              </w:rPr>
              <w:t>sont</w:t>
            </w:r>
            <w:r w:rsidRPr="00731E75">
              <w:rPr>
                <w:i/>
                <w:spacing w:val="-3"/>
              </w:rPr>
              <w:t xml:space="preserve"> </w:t>
            </w:r>
            <w:r w:rsidRPr="00731E75">
              <w:rPr>
                <w:i/>
              </w:rPr>
              <w:t>:</w:t>
            </w:r>
            <w:r w:rsidRPr="00731E75">
              <w:rPr>
                <w:i/>
                <w:spacing w:val="-53"/>
              </w:rPr>
              <w:t xml:space="preserve"> </w:t>
            </w:r>
            <w:r w:rsidRPr="00731E75">
              <w:rPr>
                <w:i/>
              </w:rPr>
              <w:t>armoire,</w:t>
            </w:r>
            <w:r w:rsidRPr="00731E75">
              <w:rPr>
                <w:i/>
                <w:spacing w:val="-2"/>
              </w:rPr>
              <w:t xml:space="preserve"> </w:t>
            </w:r>
            <w:r w:rsidRPr="00731E75">
              <w:rPr>
                <w:i/>
              </w:rPr>
              <w:t>bureau,</w:t>
            </w:r>
            <w:r w:rsidRPr="00731E75">
              <w:rPr>
                <w:i/>
                <w:spacing w:val="-1"/>
              </w:rPr>
              <w:t xml:space="preserve"> </w:t>
            </w:r>
            <w:r w:rsidRPr="00731E75">
              <w:rPr>
                <w:i/>
              </w:rPr>
              <w:t>taureau,</w:t>
            </w:r>
            <w:r w:rsidRPr="00731E75">
              <w:rPr>
                <w:i/>
                <w:spacing w:val="-1"/>
              </w:rPr>
              <w:t xml:space="preserve"> </w:t>
            </w:r>
            <w:r w:rsidRPr="00731E75">
              <w:rPr>
                <w:i/>
              </w:rPr>
              <w:t>carreau.</w:t>
            </w:r>
          </w:p>
          <w:p w:rsidR="00731E75" w:rsidRDefault="00731E75" w:rsidP="00B06C97">
            <w:pPr>
              <w:rPr>
                <w:b/>
                <w:i/>
              </w:rPr>
            </w:pPr>
            <w:r w:rsidRPr="00731E75">
              <w:rPr>
                <w:i/>
              </w:rPr>
              <w:t>Armoire</w:t>
            </w:r>
            <w:r w:rsidRPr="00731E75">
              <w:rPr>
                <w:i/>
                <w:spacing w:val="23"/>
              </w:rPr>
              <w:t xml:space="preserve"> </w:t>
            </w:r>
            <w:r w:rsidRPr="00731E75">
              <w:rPr>
                <w:i/>
              </w:rPr>
              <w:t>ne</w:t>
            </w:r>
            <w:r w:rsidRPr="00731E75">
              <w:rPr>
                <w:i/>
                <w:spacing w:val="23"/>
              </w:rPr>
              <w:t xml:space="preserve"> </w:t>
            </w:r>
            <w:r w:rsidRPr="00731E75">
              <w:rPr>
                <w:i/>
              </w:rPr>
              <w:t>se</w:t>
            </w:r>
            <w:r w:rsidRPr="00731E75">
              <w:rPr>
                <w:i/>
                <w:spacing w:val="24"/>
              </w:rPr>
              <w:t xml:space="preserve"> </w:t>
            </w:r>
            <w:r w:rsidRPr="00731E75">
              <w:rPr>
                <w:i/>
              </w:rPr>
              <w:t>termine</w:t>
            </w:r>
            <w:r w:rsidRPr="00731E75">
              <w:rPr>
                <w:i/>
                <w:spacing w:val="23"/>
              </w:rPr>
              <w:t xml:space="preserve"> </w:t>
            </w:r>
            <w:r w:rsidRPr="00731E75">
              <w:rPr>
                <w:i/>
              </w:rPr>
              <w:t>pas</w:t>
            </w:r>
            <w:r w:rsidRPr="00731E75">
              <w:rPr>
                <w:i/>
                <w:spacing w:val="23"/>
              </w:rPr>
              <w:t xml:space="preserve"> </w:t>
            </w:r>
            <w:r w:rsidRPr="00731E75">
              <w:rPr>
                <w:i/>
              </w:rPr>
              <w:t>par</w:t>
            </w:r>
            <w:r w:rsidRPr="00731E75">
              <w:rPr>
                <w:i/>
                <w:spacing w:val="23"/>
              </w:rPr>
              <w:t xml:space="preserve"> </w:t>
            </w:r>
            <w:r w:rsidRPr="00731E75">
              <w:rPr>
                <w:i/>
              </w:rPr>
              <w:t>la</w:t>
            </w:r>
            <w:r w:rsidRPr="00731E75">
              <w:rPr>
                <w:i/>
                <w:spacing w:val="23"/>
              </w:rPr>
              <w:t xml:space="preserve"> </w:t>
            </w:r>
            <w:r w:rsidRPr="00731E75">
              <w:rPr>
                <w:i/>
              </w:rPr>
              <w:t>même</w:t>
            </w:r>
            <w:r w:rsidRPr="00731E75">
              <w:rPr>
                <w:i/>
                <w:spacing w:val="23"/>
              </w:rPr>
              <w:t xml:space="preserve"> </w:t>
            </w:r>
            <w:r w:rsidRPr="00731E75">
              <w:rPr>
                <w:i/>
              </w:rPr>
              <w:t>syllabe</w:t>
            </w:r>
            <w:r w:rsidRPr="00731E75">
              <w:rPr>
                <w:i/>
                <w:spacing w:val="24"/>
              </w:rPr>
              <w:t xml:space="preserve"> </w:t>
            </w:r>
            <w:r w:rsidRPr="00731E75">
              <w:rPr>
                <w:i/>
              </w:rPr>
              <w:t>que</w:t>
            </w:r>
            <w:r w:rsidRPr="00731E75">
              <w:rPr>
                <w:i/>
                <w:spacing w:val="23"/>
              </w:rPr>
              <w:t xml:space="preserve"> </w:t>
            </w:r>
            <w:r w:rsidRPr="00731E75">
              <w:rPr>
                <w:i/>
              </w:rPr>
              <w:t>bureau,</w:t>
            </w:r>
            <w:r w:rsidRPr="00731E75">
              <w:rPr>
                <w:i/>
                <w:spacing w:val="23"/>
              </w:rPr>
              <w:t xml:space="preserve"> </w:t>
            </w:r>
            <w:r w:rsidRPr="00731E75">
              <w:rPr>
                <w:i/>
              </w:rPr>
              <w:t>taureau,</w:t>
            </w:r>
            <w:r w:rsidRPr="00731E75">
              <w:rPr>
                <w:i/>
                <w:spacing w:val="23"/>
              </w:rPr>
              <w:t xml:space="preserve"> </w:t>
            </w:r>
            <w:r w:rsidRPr="00731E75">
              <w:rPr>
                <w:i/>
              </w:rPr>
              <w:t>carreau.</w:t>
            </w:r>
            <w:r w:rsidRPr="00731E75">
              <w:rPr>
                <w:i/>
                <w:spacing w:val="23"/>
              </w:rPr>
              <w:t xml:space="preserve"> </w:t>
            </w:r>
            <w:r w:rsidRPr="00731E75">
              <w:rPr>
                <w:i/>
              </w:rPr>
              <w:t>Il</w:t>
            </w:r>
            <w:r w:rsidRPr="00731E75">
              <w:rPr>
                <w:i/>
                <w:spacing w:val="24"/>
              </w:rPr>
              <w:t xml:space="preserve"> </w:t>
            </w:r>
            <w:r w:rsidRPr="00731E75">
              <w:rPr>
                <w:i/>
              </w:rPr>
              <w:t>faut</w:t>
            </w:r>
            <w:r w:rsidRPr="00731E75">
              <w:rPr>
                <w:i/>
                <w:spacing w:val="24"/>
              </w:rPr>
              <w:t xml:space="preserve"> </w:t>
            </w:r>
            <w:r w:rsidRPr="00731E75">
              <w:rPr>
                <w:i/>
              </w:rPr>
              <w:t>barrer</w:t>
            </w:r>
            <w:r w:rsidRPr="00731E75">
              <w:rPr>
                <w:i/>
                <w:spacing w:val="24"/>
              </w:rPr>
              <w:t xml:space="preserve"> </w:t>
            </w:r>
            <w:r w:rsidRPr="00731E75">
              <w:rPr>
                <w:i/>
              </w:rPr>
              <w:t>l’image</w:t>
            </w:r>
            <w:r w:rsidRPr="00731E75">
              <w:rPr>
                <w:i/>
                <w:spacing w:val="24"/>
              </w:rPr>
              <w:t xml:space="preserve"> </w:t>
            </w:r>
            <w:r w:rsidRPr="00731E75">
              <w:rPr>
                <w:i/>
              </w:rPr>
              <w:t>de</w:t>
            </w:r>
            <w:r w:rsidRPr="00731E75">
              <w:rPr>
                <w:i/>
                <w:spacing w:val="-52"/>
              </w:rPr>
              <w:t xml:space="preserve"> </w:t>
            </w:r>
            <w:r w:rsidRPr="00731E75">
              <w:rPr>
                <w:i/>
              </w:rPr>
              <w:t>l’armoire.</w:t>
            </w:r>
            <w:r w:rsidRPr="00731E75">
              <w:rPr>
                <w:i/>
                <w:spacing w:val="-2"/>
              </w:rPr>
              <w:t xml:space="preserve"> </w:t>
            </w:r>
            <w:r w:rsidRPr="00731E75">
              <w:rPr>
                <w:i/>
              </w:rPr>
              <w:t>»</w:t>
            </w:r>
          </w:p>
        </w:tc>
      </w:tr>
      <w:tr w:rsidR="005B1EB7" w:rsidTr="00A8653D">
        <w:tc>
          <w:tcPr>
            <w:tcW w:w="3794" w:type="dxa"/>
          </w:tcPr>
          <w:p w:rsidR="00731E75" w:rsidRDefault="005D3BD9" w:rsidP="00B06C97">
            <w:r>
              <w:t>17</w:t>
            </w:r>
          </w:p>
          <w:p w:rsidR="003919D6" w:rsidRDefault="003919D6" w:rsidP="00B06C97">
            <w:pPr>
              <w:rPr>
                <w:b/>
                <w:i/>
              </w:rPr>
            </w:pPr>
            <w:r>
              <w:rPr>
                <w:noProof/>
                <w:lang w:eastAsia="fr-FR"/>
              </w:rPr>
              <w:drawing>
                <wp:inline distT="0" distB="0" distL="0" distR="0" wp14:anchorId="53D588AF" wp14:editId="41E9786B">
                  <wp:extent cx="1940118" cy="244164"/>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41152" cy="244294"/>
                          </a:xfrm>
                          <a:prstGeom prst="rect">
                            <a:avLst/>
                          </a:prstGeom>
                          <a:ln w="3175">
                            <a:solidFill>
                              <a:schemeClr val="tx1"/>
                            </a:solidFill>
                          </a:ln>
                        </pic:spPr>
                      </pic:pic>
                    </a:graphicData>
                  </a:graphic>
                </wp:inline>
              </w:drawing>
            </w:r>
          </w:p>
        </w:tc>
        <w:tc>
          <w:tcPr>
            <w:tcW w:w="1984" w:type="dxa"/>
          </w:tcPr>
          <w:p w:rsidR="00731E75" w:rsidRPr="00F3280E" w:rsidRDefault="005D3BD9" w:rsidP="00B06C97">
            <w:pPr>
              <w:rPr>
                <w:b/>
                <w:i/>
              </w:rPr>
            </w:pPr>
            <w:r w:rsidRPr="00F3280E">
              <w:t>Entourer</w:t>
            </w:r>
            <w:r w:rsidRPr="00F3280E">
              <w:rPr>
                <w:spacing w:val="-1"/>
              </w:rPr>
              <w:t xml:space="preserve"> </w:t>
            </w:r>
            <w:r w:rsidRPr="00F3280E">
              <w:t>la</w:t>
            </w:r>
            <w:r w:rsidRPr="00F3280E">
              <w:rPr>
                <w:spacing w:val="-1"/>
              </w:rPr>
              <w:t xml:space="preserve"> </w:t>
            </w:r>
            <w:r w:rsidRPr="00F3280E">
              <w:t>lettre</w:t>
            </w:r>
            <w:r w:rsidRPr="00F3280E">
              <w:rPr>
                <w:spacing w:val="-1"/>
              </w:rPr>
              <w:t xml:space="preserve"> </w:t>
            </w:r>
            <w:r w:rsidRPr="00F3280E">
              <w:t>qui</w:t>
            </w:r>
            <w:r w:rsidRPr="00F3280E">
              <w:rPr>
                <w:spacing w:val="-1"/>
              </w:rPr>
              <w:t xml:space="preserve"> </w:t>
            </w:r>
            <w:r w:rsidRPr="00F3280E">
              <w:t>correspond</w:t>
            </w:r>
            <w:r w:rsidRPr="00F3280E">
              <w:rPr>
                <w:spacing w:val="-2"/>
              </w:rPr>
              <w:t xml:space="preserve"> </w:t>
            </w:r>
            <w:r w:rsidRPr="00F3280E">
              <w:t>au</w:t>
            </w:r>
            <w:r w:rsidRPr="00F3280E">
              <w:rPr>
                <w:spacing w:val="-1"/>
              </w:rPr>
              <w:t xml:space="preserve"> </w:t>
            </w:r>
            <w:r w:rsidRPr="00F3280E">
              <w:t>son</w:t>
            </w:r>
            <w:r w:rsidRPr="00F3280E">
              <w:rPr>
                <w:spacing w:val="-1"/>
              </w:rPr>
              <w:t xml:space="preserve"> </w:t>
            </w:r>
            <w:r w:rsidRPr="00F3280E">
              <w:t>du</w:t>
            </w:r>
            <w:r w:rsidRPr="00F3280E">
              <w:rPr>
                <w:spacing w:val="-1"/>
              </w:rPr>
              <w:t xml:space="preserve"> </w:t>
            </w:r>
            <w:r w:rsidRPr="00F3280E">
              <w:t>premier</w:t>
            </w:r>
            <w:r w:rsidRPr="00F3280E">
              <w:rPr>
                <w:spacing w:val="-2"/>
              </w:rPr>
              <w:t xml:space="preserve"> </w:t>
            </w:r>
            <w:r w:rsidRPr="00F3280E">
              <w:t>phonème</w:t>
            </w:r>
            <w:r w:rsidRPr="00F3280E">
              <w:rPr>
                <w:spacing w:val="-1"/>
              </w:rPr>
              <w:t xml:space="preserve"> </w:t>
            </w:r>
            <w:r w:rsidRPr="00F3280E">
              <w:t>d’un</w:t>
            </w:r>
            <w:r w:rsidRPr="00F3280E">
              <w:rPr>
                <w:spacing w:val="-2"/>
              </w:rPr>
              <w:t xml:space="preserve"> </w:t>
            </w:r>
            <w:r w:rsidRPr="00F3280E">
              <w:t>mot</w:t>
            </w:r>
            <w:r w:rsidRPr="00F3280E">
              <w:rPr>
                <w:spacing w:val="-1"/>
              </w:rPr>
              <w:t xml:space="preserve"> </w:t>
            </w:r>
            <w:r w:rsidRPr="00F3280E">
              <w:t>dicté</w:t>
            </w:r>
            <w:r w:rsidRPr="00F3280E">
              <w:rPr>
                <w:b/>
              </w:rPr>
              <w:t>.</w:t>
            </w:r>
          </w:p>
        </w:tc>
        <w:tc>
          <w:tcPr>
            <w:tcW w:w="2694" w:type="dxa"/>
          </w:tcPr>
          <w:p w:rsidR="003919D6" w:rsidRPr="003919D6" w:rsidRDefault="003919D6" w:rsidP="003919D6">
            <w:pPr>
              <w:rPr>
                <w:i/>
              </w:rPr>
            </w:pPr>
            <w:r w:rsidRPr="003919D6">
              <w:rPr>
                <w:i/>
              </w:rPr>
              <w:t>« Je vais dire les 5 lettres de chaque ligne. Ensuite, je vais dire un mot.</w:t>
            </w:r>
          </w:p>
          <w:p w:rsidR="00731E75" w:rsidRDefault="003919D6" w:rsidP="003919D6">
            <w:pPr>
              <w:rPr>
                <w:b/>
                <w:i/>
              </w:rPr>
            </w:pPr>
            <w:r w:rsidRPr="003919D6">
              <w:rPr>
                <w:i/>
              </w:rPr>
              <w:t>Écoutez-bien le son au début de ce mot. Entourez la lettre qui correspond à ce son.</w:t>
            </w:r>
            <w:r>
              <w:rPr>
                <w:i/>
              </w:rPr>
              <w:t> »</w:t>
            </w:r>
          </w:p>
        </w:tc>
        <w:tc>
          <w:tcPr>
            <w:tcW w:w="2210" w:type="dxa"/>
          </w:tcPr>
          <w:p w:rsidR="003919D6" w:rsidRPr="003919D6" w:rsidRDefault="003919D6" w:rsidP="003919D6">
            <w:pPr>
              <w:pStyle w:val="TableParagraph"/>
              <w:spacing w:line="229" w:lineRule="exact"/>
              <w:ind w:left="-83"/>
              <w:rPr>
                <w:rFonts w:asciiTheme="minorHAnsi" w:hAnsiTheme="minorHAnsi"/>
              </w:rPr>
            </w:pPr>
            <w:r w:rsidRPr="003919D6">
              <w:rPr>
                <w:rFonts w:asciiTheme="minorHAnsi" w:hAnsiTheme="minorHAnsi"/>
                <w:i/>
              </w:rPr>
              <w:t>« Les</w:t>
            </w:r>
            <w:r w:rsidRPr="003919D6">
              <w:rPr>
                <w:rFonts w:asciiTheme="minorHAnsi" w:hAnsiTheme="minorHAnsi"/>
                <w:i/>
                <w:spacing w:val="-3"/>
              </w:rPr>
              <w:t xml:space="preserve"> </w:t>
            </w:r>
            <w:r w:rsidRPr="003919D6">
              <w:rPr>
                <w:rFonts w:asciiTheme="minorHAnsi" w:hAnsiTheme="minorHAnsi"/>
                <w:i/>
              </w:rPr>
              <w:t>cinq</w:t>
            </w:r>
            <w:r w:rsidRPr="003919D6">
              <w:rPr>
                <w:rFonts w:asciiTheme="minorHAnsi" w:hAnsiTheme="minorHAnsi"/>
                <w:i/>
                <w:spacing w:val="-2"/>
              </w:rPr>
              <w:t xml:space="preserve"> </w:t>
            </w:r>
            <w:r w:rsidRPr="003919D6">
              <w:rPr>
                <w:rFonts w:asciiTheme="minorHAnsi" w:hAnsiTheme="minorHAnsi"/>
                <w:i/>
              </w:rPr>
              <w:t>lettres</w:t>
            </w:r>
            <w:r w:rsidRPr="003919D6">
              <w:rPr>
                <w:rFonts w:asciiTheme="minorHAnsi" w:hAnsiTheme="minorHAnsi"/>
                <w:i/>
                <w:spacing w:val="-2"/>
              </w:rPr>
              <w:t xml:space="preserve"> </w:t>
            </w:r>
            <w:r w:rsidRPr="003919D6">
              <w:rPr>
                <w:rFonts w:asciiTheme="minorHAnsi" w:hAnsiTheme="minorHAnsi"/>
                <w:i/>
              </w:rPr>
              <w:t>sont</w:t>
            </w:r>
            <w:r w:rsidRPr="003919D6">
              <w:rPr>
                <w:rFonts w:asciiTheme="minorHAnsi" w:hAnsiTheme="minorHAnsi"/>
                <w:i/>
                <w:spacing w:val="-2"/>
              </w:rPr>
              <w:t xml:space="preserve"> </w:t>
            </w:r>
            <w:r w:rsidRPr="003919D6">
              <w:rPr>
                <w:rFonts w:asciiTheme="minorHAnsi" w:hAnsiTheme="minorHAnsi"/>
                <w:i/>
              </w:rPr>
              <w:t>:</w:t>
            </w:r>
            <w:r w:rsidRPr="003919D6">
              <w:rPr>
                <w:rFonts w:asciiTheme="minorHAnsi" w:hAnsiTheme="minorHAnsi"/>
                <w:i/>
                <w:spacing w:val="-2"/>
              </w:rPr>
              <w:t xml:space="preserve"> </w:t>
            </w:r>
            <w:r w:rsidRPr="003919D6">
              <w:rPr>
                <w:rFonts w:asciiTheme="minorHAnsi" w:hAnsiTheme="minorHAnsi"/>
                <w:i/>
              </w:rPr>
              <w:t>m,</w:t>
            </w:r>
            <w:r w:rsidRPr="003919D6">
              <w:rPr>
                <w:rFonts w:asciiTheme="minorHAnsi" w:hAnsiTheme="minorHAnsi"/>
                <w:i/>
                <w:spacing w:val="-1"/>
              </w:rPr>
              <w:t xml:space="preserve"> </w:t>
            </w:r>
            <w:r w:rsidRPr="003919D6">
              <w:rPr>
                <w:rFonts w:asciiTheme="minorHAnsi" w:hAnsiTheme="minorHAnsi"/>
                <w:i/>
              </w:rPr>
              <w:t>n,</w:t>
            </w:r>
            <w:r w:rsidRPr="003919D6">
              <w:rPr>
                <w:rFonts w:asciiTheme="minorHAnsi" w:hAnsiTheme="minorHAnsi"/>
                <w:i/>
                <w:spacing w:val="-2"/>
              </w:rPr>
              <w:t xml:space="preserve"> </w:t>
            </w:r>
            <w:r w:rsidRPr="003919D6">
              <w:rPr>
                <w:rFonts w:asciiTheme="minorHAnsi" w:hAnsiTheme="minorHAnsi"/>
                <w:i/>
              </w:rPr>
              <w:t>b,</w:t>
            </w:r>
            <w:r w:rsidRPr="003919D6">
              <w:rPr>
                <w:rFonts w:asciiTheme="minorHAnsi" w:hAnsiTheme="minorHAnsi"/>
                <w:i/>
                <w:spacing w:val="-2"/>
              </w:rPr>
              <w:t xml:space="preserve"> </w:t>
            </w:r>
            <w:r w:rsidRPr="003919D6">
              <w:rPr>
                <w:rFonts w:asciiTheme="minorHAnsi" w:hAnsiTheme="minorHAnsi"/>
                <w:i/>
              </w:rPr>
              <w:t>d</w:t>
            </w:r>
            <w:r w:rsidRPr="003919D6">
              <w:rPr>
                <w:rFonts w:asciiTheme="minorHAnsi" w:hAnsiTheme="minorHAnsi"/>
                <w:i/>
                <w:spacing w:val="-2"/>
              </w:rPr>
              <w:t xml:space="preserve"> </w:t>
            </w:r>
            <w:r w:rsidRPr="003919D6">
              <w:rPr>
                <w:rFonts w:asciiTheme="minorHAnsi" w:hAnsiTheme="minorHAnsi"/>
                <w:i/>
              </w:rPr>
              <w:t>et</w:t>
            </w:r>
            <w:r w:rsidRPr="003919D6">
              <w:rPr>
                <w:rFonts w:asciiTheme="minorHAnsi" w:hAnsiTheme="minorHAnsi"/>
                <w:i/>
                <w:spacing w:val="-2"/>
              </w:rPr>
              <w:t xml:space="preserve"> </w:t>
            </w:r>
            <w:r w:rsidRPr="003919D6">
              <w:rPr>
                <w:rFonts w:asciiTheme="minorHAnsi" w:hAnsiTheme="minorHAnsi"/>
                <w:i/>
              </w:rPr>
              <w:t>f.</w:t>
            </w:r>
          </w:p>
          <w:p w:rsidR="00731E75" w:rsidRDefault="003919D6" w:rsidP="003919D6">
            <w:pPr>
              <w:ind w:left="-83"/>
              <w:rPr>
                <w:b/>
                <w:i/>
              </w:rPr>
            </w:pPr>
            <w:r w:rsidRPr="003919D6">
              <w:rPr>
                <w:i/>
              </w:rPr>
              <w:t>Entourez</w:t>
            </w:r>
            <w:r w:rsidRPr="003919D6">
              <w:rPr>
                <w:i/>
                <w:spacing w:val="-2"/>
              </w:rPr>
              <w:t xml:space="preserve"> </w:t>
            </w:r>
            <w:r w:rsidRPr="003919D6">
              <w:rPr>
                <w:i/>
              </w:rPr>
              <w:t>la</w:t>
            </w:r>
            <w:r w:rsidRPr="003919D6">
              <w:rPr>
                <w:i/>
                <w:spacing w:val="-2"/>
              </w:rPr>
              <w:t xml:space="preserve"> </w:t>
            </w:r>
            <w:r w:rsidRPr="003919D6">
              <w:rPr>
                <w:i/>
              </w:rPr>
              <w:t>lettre</w:t>
            </w:r>
            <w:r w:rsidRPr="003919D6">
              <w:rPr>
                <w:i/>
                <w:spacing w:val="-2"/>
              </w:rPr>
              <w:t xml:space="preserve"> </w:t>
            </w:r>
            <w:r w:rsidRPr="003919D6">
              <w:rPr>
                <w:i/>
              </w:rPr>
              <w:t>qui</w:t>
            </w:r>
            <w:r w:rsidRPr="003919D6">
              <w:rPr>
                <w:i/>
                <w:spacing w:val="-3"/>
              </w:rPr>
              <w:t xml:space="preserve"> </w:t>
            </w:r>
            <w:r w:rsidRPr="003919D6">
              <w:rPr>
                <w:i/>
              </w:rPr>
              <w:t>correspond</w:t>
            </w:r>
            <w:r w:rsidRPr="003919D6">
              <w:rPr>
                <w:i/>
                <w:spacing w:val="-2"/>
              </w:rPr>
              <w:t xml:space="preserve"> </w:t>
            </w:r>
            <w:r w:rsidRPr="003919D6">
              <w:rPr>
                <w:i/>
              </w:rPr>
              <w:t>au</w:t>
            </w:r>
            <w:r w:rsidRPr="003919D6">
              <w:rPr>
                <w:i/>
                <w:spacing w:val="-2"/>
              </w:rPr>
              <w:t xml:space="preserve"> </w:t>
            </w:r>
            <w:r w:rsidRPr="003919D6">
              <w:rPr>
                <w:i/>
              </w:rPr>
              <w:t>son</w:t>
            </w:r>
            <w:r w:rsidRPr="003919D6">
              <w:rPr>
                <w:i/>
                <w:spacing w:val="-2"/>
              </w:rPr>
              <w:t xml:space="preserve"> </w:t>
            </w:r>
            <w:r w:rsidRPr="003919D6">
              <w:rPr>
                <w:i/>
              </w:rPr>
              <w:t>que</w:t>
            </w:r>
            <w:r w:rsidRPr="003919D6">
              <w:rPr>
                <w:i/>
                <w:spacing w:val="-3"/>
              </w:rPr>
              <w:t xml:space="preserve"> </w:t>
            </w:r>
            <w:r w:rsidRPr="003919D6">
              <w:rPr>
                <w:i/>
              </w:rPr>
              <w:t>vous</w:t>
            </w:r>
            <w:r w:rsidRPr="003919D6">
              <w:rPr>
                <w:i/>
                <w:spacing w:val="-1"/>
              </w:rPr>
              <w:t xml:space="preserve"> </w:t>
            </w:r>
            <w:r w:rsidRPr="003919D6">
              <w:rPr>
                <w:i/>
              </w:rPr>
              <w:t>entendez</w:t>
            </w:r>
            <w:r w:rsidRPr="003919D6">
              <w:rPr>
                <w:i/>
                <w:spacing w:val="-2"/>
              </w:rPr>
              <w:t xml:space="preserve"> </w:t>
            </w:r>
            <w:r w:rsidRPr="003919D6">
              <w:rPr>
                <w:i/>
              </w:rPr>
              <w:t>au</w:t>
            </w:r>
            <w:r w:rsidRPr="003919D6">
              <w:rPr>
                <w:i/>
                <w:spacing w:val="-2"/>
              </w:rPr>
              <w:t xml:space="preserve"> </w:t>
            </w:r>
            <w:r w:rsidRPr="003919D6">
              <w:rPr>
                <w:i/>
              </w:rPr>
              <w:t>début</w:t>
            </w:r>
            <w:r w:rsidRPr="003919D6">
              <w:rPr>
                <w:i/>
                <w:spacing w:val="-3"/>
              </w:rPr>
              <w:t xml:space="preserve"> </w:t>
            </w:r>
            <w:r w:rsidRPr="003919D6">
              <w:rPr>
                <w:i/>
              </w:rPr>
              <w:t>du</w:t>
            </w:r>
            <w:r w:rsidRPr="003919D6">
              <w:rPr>
                <w:i/>
                <w:spacing w:val="-2"/>
              </w:rPr>
              <w:t xml:space="preserve"> </w:t>
            </w:r>
            <w:r w:rsidRPr="003919D6">
              <w:rPr>
                <w:i/>
              </w:rPr>
              <w:t>mot</w:t>
            </w:r>
            <w:r w:rsidRPr="003919D6">
              <w:rPr>
                <w:i/>
                <w:spacing w:val="1"/>
              </w:rPr>
              <w:t xml:space="preserve"> </w:t>
            </w:r>
            <w:r w:rsidRPr="003919D6">
              <w:rPr>
                <w:b/>
                <w:i/>
              </w:rPr>
              <w:t>feuille</w:t>
            </w:r>
            <w:r w:rsidRPr="003919D6">
              <w:rPr>
                <w:i/>
              </w:rPr>
              <w:t>. »</w:t>
            </w:r>
          </w:p>
        </w:tc>
      </w:tr>
      <w:tr w:rsidR="005B1EB7" w:rsidTr="00A8653D">
        <w:tc>
          <w:tcPr>
            <w:tcW w:w="3794" w:type="dxa"/>
          </w:tcPr>
          <w:p w:rsidR="00731E75" w:rsidRDefault="003919D6" w:rsidP="00B06C97">
            <w:r>
              <w:t>19</w:t>
            </w:r>
          </w:p>
          <w:p w:rsidR="005B1EB7" w:rsidRDefault="005B1EB7" w:rsidP="00B06C97">
            <w:pPr>
              <w:rPr>
                <w:b/>
                <w:i/>
              </w:rPr>
            </w:pPr>
            <w:r>
              <w:rPr>
                <w:noProof/>
                <w:lang w:eastAsia="fr-FR"/>
              </w:rPr>
              <w:drawing>
                <wp:inline distT="0" distB="0" distL="0" distR="0" wp14:anchorId="4BC132FB" wp14:editId="4DCD9EED">
                  <wp:extent cx="2230243" cy="628238"/>
                  <wp:effectExtent l="19050" t="19050" r="17780" b="196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49503" cy="633663"/>
                          </a:xfrm>
                          <a:prstGeom prst="rect">
                            <a:avLst/>
                          </a:prstGeom>
                          <a:ln>
                            <a:solidFill>
                              <a:schemeClr val="tx1"/>
                            </a:solidFill>
                          </a:ln>
                        </pic:spPr>
                      </pic:pic>
                    </a:graphicData>
                  </a:graphic>
                </wp:inline>
              </w:drawing>
            </w:r>
          </w:p>
        </w:tc>
        <w:tc>
          <w:tcPr>
            <w:tcW w:w="1984" w:type="dxa"/>
          </w:tcPr>
          <w:p w:rsidR="00731E75" w:rsidRPr="00F3280E" w:rsidRDefault="00F53C77" w:rsidP="00B06C97">
            <w:pPr>
              <w:rPr>
                <w:b/>
                <w:i/>
              </w:rPr>
            </w:pPr>
            <w:r w:rsidRPr="00F3280E">
              <w:t>Repérer</w:t>
            </w:r>
            <w:r w:rsidRPr="00F3280E">
              <w:rPr>
                <w:spacing w:val="-3"/>
              </w:rPr>
              <w:t xml:space="preserve"> </w:t>
            </w:r>
            <w:r w:rsidRPr="00F3280E">
              <w:t>le</w:t>
            </w:r>
            <w:r w:rsidRPr="00F3280E">
              <w:rPr>
                <w:spacing w:val="-2"/>
              </w:rPr>
              <w:t xml:space="preserve"> </w:t>
            </w:r>
            <w:r w:rsidRPr="00F3280E">
              <w:t>mot</w:t>
            </w:r>
            <w:r w:rsidRPr="00F3280E">
              <w:rPr>
                <w:spacing w:val="-2"/>
              </w:rPr>
              <w:t xml:space="preserve"> </w:t>
            </w:r>
            <w:r w:rsidRPr="00F3280E">
              <w:t>qui</w:t>
            </w:r>
            <w:r w:rsidRPr="00F3280E">
              <w:rPr>
                <w:spacing w:val="-3"/>
              </w:rPr>
              <w:t xml:space="preserve"> </w:t>
            </w:r>
            <w:r w:rsidRPr="00F3280E">
              <w:t>débute</w:t>
            </w:r>
            <w:r w:rsidRPr="00F3280E">
              <w:rPr>
                <w:spacing w:val="-3"/>
              </w:rPr>
              <w:t xml:space="preserve"> </w:t>
            </w:r>
            <w:r w:rsidRPr="00F3280E">
              <w:t>par</w:t>
            </w:r>
            <w:r w:rsidRPr="00F3280E">
              <w:rPr>
                <w:spacing w:val="-2"/>
              </w:rPr>
              <w:t xml:space="preserve"> </w:t>
            </w:r>
            <w:r w:rsidRPr="00F3280E">
              <w:t>le</w:t>
            </w:r>
            <w:r w:rsidRPr="00F3280E">
              <w:rPr>
                <w:spacing w:val="-2"/>
              </w:rPr>
              <w:t xml:space="preserve"> </w:t>
            </w:r>
            <w:r w:rsidRPr="00F3280E">
              <w:t>même</w:t>
            </w:r>
            <w:r w:rsidRPr="00F3280E">
              <w:rPr>
                <w:spacing w:val="-3"/>
              </w:rPr>
              <w:t xml:space="preserve"> </w:t>
            </w:r>
            <w:r w:rsidRPr="00F3280E">
              <w:t>phonème</w:t>
            </w:r>
            <w:r w:rsidRPr="00F3280E">
              <w:rPr>
                <w:spacing w:val="-2"/>
              </w:rPr>
              <w:t xml:space="preserve"> </w:t>
            </w:r>
            <w:r w:rsidRPr="00F3280E">
              <w:t>que</w:t>
            </w:r>
            <w:r w:rsidRPr="00F3280E">
              <w:rPr>
                <w:spacing w:val="-3"/>
              </w:rPr>
              <w:t xml:space="preserve"> </w:t>
            </w:r>
            <w:r w:rsidRPr="00F3280E">
              <w:t>le</w:t>
            </w:r>
            <w:r w:rsidRPr="00F3280E">
              <w:rPr>
                <w:spacing w:val="-2"/>
              </w:rPr>
              <w:t xml:space="preserve"> </w:t>
            </w:r>
            <w:r w:rsidRPr="00F3280E">
              <w:t>mot</w:t>
            </w:r>
            <w:r w:rsidRPr="00F3280E">
              <w:rPr>
                <w:spacing w:val="-3"/>
              </w:rPr>
              <w:t xml:space="preserve"> </w:t>
            </w:r>
            <w:r w:rsidRPr="00F3280E">
              <w:t>cible.</w:t>
            </w:r>
          </w:p>
        </w:tc>
        <w:tc>
          <w:tcPr>
            <w:tcW w:w="2694" w:type="dxa"/>
          </w:tcPr>
          <w:p w:rsidR="00F53C77" w:rsidRPr="00F53C77" w:rsidRDefault="00F53C77" w:rsidP="00F53C77">
            <w:pPr>
              <w:rPr>
                <w:i/>
              </w:rPr>
            </w:pPr>
            <w:r w:rsidRPr="00F53C77">
              <w:rPr>
                <w:i/>
              </w:rPr>
              <w:t>« D’abord, je vais vous dire un mot. Écoutez le son au début de ce mot.</w:t>
            </w:r>
          </w:p>
          <w:p w:rsidR="00F53C77" w:rsidRPr="00F53C77" w:rsidRDefault="00F53C77" w:rsidP="00F53C77">
            <w:pPr>
              <w:rPr>
                <w:i/>
              </w:rPr>
            </w:pPr>
            <w:r w:rsidRPr="00F53C77">
              <w:rPr>
                <w:i/>
              </w:rPr>
              <w:t>Ensuite, je vais vous dire les mots qui correspondent aux quatre images. Un de ces mots commence par le même son.</w:t>
            </w:r>
          </w:p>
          <w:p w:rsidR="00731E75" w:rsidRDefault="00F53C77" w:rsidP="00F53C77">
            <w:pPr>
              <w:rPr>
                <w:b/>
                <w:i/>
              </w:rPr>
            </w:pPr>
            <w:r w:rsidRPr="00F53C77">
              <w:rPr>
                <w:i/>
              </w:rPr>
              <w:t>Pour répondre : entourez l’image de ce mot.</w:t>
            </w:r>
            <w:r>
              <w:rPr>
                <w:i/>
              </w:rPr>
              <w:t> »</w:t>
            </w:r>
          </w:p>
        </w:tc>
        <w:tc>
          <w:tcPr>
            <w:tcW w:w="2210" w:type="dxa"/>
          </w:tcPr>
          <w:p w:rsidR="00F53C77" w:rsidRPr="00F53C77" w:rsidRDefault="00F53C77" w:rsidP="00F53C77">
            <w:pPr>
              <w:rPr>
                <w:i/>
              </w:rPr>
            </w:pPr>
            <w:r w:rsidRPr="00F53C77">
              <w:rPr>
                <w:i/>
              </w:rPr>
              <w:t>Entourez l’image du mot qui commence par le même son que four.</w:t>
            </w:r>
          </w:p>
          <w:p w:rsidR="00F53C77" w:rsidRPr="00F53C77" w:rsidRDefault="00F53C77" w:rsidP="00F53C77">
            <w:pPr>
              <w:rPr>
                <w:i/>
              </w:rPr>
            </w:pPr>
            <w:r w:rsidRPr="00F3280E">
              <w:rPr>
                <w:b/>
                <w:i/>
              </w:rPr>
              <w:t>homme, fruits, balle, bille</w:t>
            </w:r>
            <w:r w:rsidRPr="00F53C77">
              <w:rPr>
                <w:i/>
              </w:rPr>
              <w:t>.</w:t>
            </w:r>
          </w:p>
          <w:p w:rsidR="00731E75" w:rsidRDefault="00F53C77" w:rsidP="00F53C77">
            <w:pPr>
              <w:rPr>
                <w:b/>
                <w:i/>
              </w:rPr>
            </w:pPr>
            <w:r w:rsidRPr="00F53C77">
              <w:rPr>
                <w:i/>
              </w:rPr>
              <w:t xml:space="preserve">On entend [f] [prononcer </w:t>
            </w:r>
            <w:proofErr w:type="spellStart"/>
            <w:r w:rsidRPr="00F53C77">
              <w:rPr>
                <w:i/>
              </w:rPr>
              <w:t>fe</w:t>
            </w:r>
            <w:proofErr w:type="spellEnd"/>
            <w:r w:rsidRPr="00F53C77">
              <w:rPr>
                <w:i/>
              </w:rPr>
              <w:t xml:space="preserve">] au début du mot « four ». C’est « fruits » qui </w:t>
            </w:r>
            <w:proofErr w:type="gramStart"/>
            <w:r w:rsidRPr="00F53C77">
              <w:rPr>
                <w:i/>
              </w:rPr>
              <w:t>commence</w:t>
            </w:r>
            <w:proofErr w:type="gramEnd"/>
            <w:r w:rsidRPr="00F53C77">
              <w:rPr>
                <w:i/>
              </w:rPr>
              <w:t xml:space="preserve"> par le même son.</w:t>
            </w:r>
          </w:p>
        </w:tc>
      </w:tr>
      <w:tr w:rsidR="003919D6" w:rsidTr="00A8653D">
        <w:tc>
          <w:tcPr>
            <w:tcW w:w="3794" w:type="dxa"/>
          </w:tcPr>
          <w:p w:rsidR="003919D6" w:rsidRDefault="003919D6" w:rsidP="00B06C97">
            <w:r>
              <w:t>20</w:t>
            </w:r>
          </w:p>
          <w:p w:rsidR="00F3280E" w:rsidRDefault="00F3280E" w:rsidP="00B06C97">
            <w:r>
              <w:rPr>
                <w:noProof/>
                <w:lang w:eastAsia="fr-FR"/>
              </w:rPr>
              <w:drawing>
                <wp:inline distT="0" distB="0" distL="0" distR="0" wp14:anchorId="5FA71DB4" wp14:editId="292B5E67">
                  <wp:extent cx="2230243" cy="528008"/>
                  <wp:effectExtent l="19050" t="19050" r="17780" b="2476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52379" cy="533249"/>
                          </a:xfrm>
                          <a:prstGeom prst="rect">
                            <a:avLst/>
                          </a:prstGeom>
                          <a:ln>
                            <a:solidFill>
                              <a:schemeClr val="tx1"/>
                            </a:solidFill>
                          </a:ln>
                        </pic:spPr>
                      </pic:pic>
                    </a:graphicData>
                  </a:graphic>
                </wp:inline>
              </w:drawing>
            </w:r>
          </w:p>
        </w:tc>
        <w:tc>
          <w:tcPr>
            <w:tcW w:w="1984" w:type="dxa"/>
          </w:tcPr>
          <w:p w:rsidR="003919D6" w:rsidRPr="00F3280E" w:rsidRDefault="00F3280E" w:rsidP="00B06C97">
            <w:pPr>
              <w:rPr>
                <w:b/>
                <w:i/>
              </w:rPr>
            </w:pPr>
            <w:r w:rsidRPr="00F3280E">
              <w:t>Repérer</w:t>
            </w:r>
            <w:r w:rsidRPr="00F3280E">
              <w:rPr>
                <w:spacing w:val="-3"/>
              </w:rPr>
              <w:t xml:space="preserve"> </w:t>
            </w:r>
            <w:r w:rsidRPr="00F3280E">
              <w:t>le</w:t>
            </w:r>
            <w:r w:rsidRPr="00F3280E">
              <w:rPr>
                <w:spacing w:val="-3"/>
              </w:rPr>
              <w:t xml:space="preserve"> </w:t>
            </w:r>
            <w:r w:rsidRPr="00F3280E">
              <w:t>mot</w:t>
            </w:r>
            <w:r w:rsidRPr="00F3280E">
              <w:rPr>
                <w:spacing w:val="-2"/>
              </w:rPr>
              <w:t xml:space="preserve"> </w:t>
            </w:r>
            <w:r w:rsidRPr="00F3280E">
              <w:t>qui</w:t>
            </w:r>
            <w:r w:rsidRPr="00F3280E">
              <w:rPr>
                <w:spacing w:val="-3"/>
              </w:rPr>
              <w:t xml:space="preserve"> </w:t>
            </w:r>
            <w:r w:rsidRPr="00F3280E">
              <w:t>se</w:t>
            </w:r>
            <w:r w:rsidRPr="00F3280E">
              <w:rPr>
                <w:spacing w:val="-3"/>
              </w:rPr>
              <w:t xml:space="preserve"> </w:t>
            </w:r>
            <w:r w:rsidRPr="00F3280E">
              <w:t>termine</w:t>
            </w:r>
            <w:r w:rsidRPr="00F3280E">
              <w:rPr>
                <w:spacing w:val="-2"/>
              </w:rPr>
              <w:t xml:space="preserve"> </w:t>
            </w:r>
            <w:r w:rsidRPr="00F3280E">
              <w:t>par</w:t>
            </w:r>
            <w:r w:rsidRPr="00F3280E">
              <w:rPr>
                <w:spacing w:val="-3"/>
              </w:rPr>
              <w:t xml:space="preserve"> </w:t>
            </w:r>
            <w:r w:rsidRPr="00F3280E">
              <w:t>le</w:t>
            </w:r>
            <w:r w:rsidRPr="00F3280E">
              <w:rPr>
                <w:spacing w:val="-2"/>
              </w:rPr>
              <w:t xml:space="preserve"> </w:t>
            </w:r>
            <w:r w:rsidRPr="00F3280E">
              <w:t>même</w:t>
            </w:r>
            <w:r w:rsidRPr="00F3280E">
              <w:rPr>
                <w:spacing w:val="-3"/>
              </w:rPr>
              <w:t xml:space="preserve"> </w:t>
            </w:r>
            <w:r w:rsidRPr="00F3280E">
              <w:t>phonème</w:t>
            </w:r>
            <w:r w:rsidRPr="00F3280E">
              <w:rPr>
                <w:spacing w:val="-4"/>
              </w:rPr>
              <w:t xml:space="preserve"> </w:t>
            </w:r>
            <w:r w:rsidRPr="00F3280E">
              <w:t>que</w:t>
            </w:r>
            <w:r w:rsidRPr="00F3280E">
              <w:rPr>
                <w:spacing w:val="-2"/>
              </w:rPr>
              <w:t xml:space="preserve"> </w:t>
            </w:r>
            <w:r w:rsidRPr="00F3280E">
              <w:t>le</w:t>
            </w:r>
            <w:r w:rsidRPr="00F3280E">
              <w:rPr>
                <w:spacing w:val="-3"/>
              </w:rPr>
              <w:t xml:space="preserve"> </w:t>
            </w:r>
            <w:r w:rsidRPr="00F3280E">
              <w:t>mot</w:t>
            </w:r>
            <w:r w:rsidRPr="00F3280E">
              <w:rPr>
                <w:spacing w:val="-3"/>
              </w:rPr>
              <w:t xml:space="preserve"> </w:t>
            </w:r>
            <w:r w:rsidRPr="00F3280E">
              <w:t>cible.</w:t>
            </w:r>
          </w:p>
        </w:tc>
        <w:tc>
          <w:tcPr>
            <w:tcW w:w="2694" w:type="dxa"/>
          </w:tcPr>
          <w:p w:rsidR="00F3280E" w:rsidRPr="00F3280E" w:rsidRDefault="00F3280E" w:rsidP="00F3280E">
            <w:pPr>
              <w:rPr>
                <w:i/>
              </w:rPr>
            </w:pPr>
            <w:r w:rsidRPr="00F3280E">
              <w:rPr>
                <w:i/>
              </w:rPr>
              <w:t>« D’abord, je vais vous dire un mot. Écoutez le son à la fin de ce mot.</w:t>
            </w:r>
          </w:p>
          <w:p w:rsidR="00F3280E" w:rsidRPr="00F3280E" w:rsidRDefault="00F3280E" w:rsidP="00F3280E">
            <w:pPr>
              <w:rPr>
                <w:i/>
              </w:rPr>
            </w:pPr>
            <w:r w:rsidRPr="00F3280E">
              <w:rPr>
                <w:i/>
              </w:rPr>
              <w:t>Ensuite, je vais vous dire quatre mots qui correspondent aux quatre images. Un de ces mots se termine par le même son.</w:t>
            </w:r>
          </w:p>
          <w:p w:rsidR="003919D6" w:rsidRDefault="00F3280E" w:rsidP="00F3280E">
            <w:pPr>
              <w:rPr>
                <w:b/>
                <w:i/>
              </w:rPr>
            </w:pPr>
            <w:r w:rsidRPr="00F3280E">
              <w:rPr>
                <w:i/>
              </w:rPr>
              <w:t>Pour répondre : entourez l’image du mot qui se termine par le même son.</w:t>
            </w:r>
            <w:r>
              <w:rPr>
                <w:i/>
              </w:rPr>
              <w:t> »</w:t>
            </w:r>
          </w:p>
        </w:tc>
        <w:tc>
          <w:tcPr>
            <w:tcW w:w="2210" w:type="dxa"/>
          </w:tcPr>
          <w:p w:rsidR="00F3280E" w:rsidRPr="00F3280E" w:rsidRDefault="00F3280E" w:rsidP="00F3280E">
            <w:pPr>
              <w:rPr>
                <w:i/>
              </w:rPr>
            </w:pPr>
            <w:r w:rsidRPr="00F3280E">
              <w:rPr>
                <w:i/>
              </w:rPr>
              <w:t>Entourez l’image du mot qui se termine par le même son que rideau.</w:t>
            </w:r>
          </w:p>
          <w:p w:rsidR="00F3280E" w:rsidRPr="00F3280E" w:rsidRDefault="00F3280E" w:rsidP="00F3280E">
            <w:pPr>
              <w:rPr>
                <w:b/>
                <w:i/>
              </w:rPr>
            </w:pPr>
            <w:r w:rsidRPr="00F3280E">
              <w:rPr>
                <w:b/>
                <w:i/>
              </w:rPr>
              <w:t>château, radis, serviette, lapin</w:t>
            </w:r>
          </w:p>
          <w:p w:rsidR="003919D6" w:rsidRDefault="00F3280E" w:rsidP="00F3280E">
            <w:pPr>
              <w:rPr>
                <w:b/>
                <w:i/>
              </w:rPr>
            </w:pPr>
            <w:r w:rsidRPr="00F3280E">
              <w:rPr>
                <w:i/>
              </w:rPr>
              <w:t>On entend [o] à la fin du mot « rideau ». C’est « château » qui se termine par le même son.</w:t>
            </w:r>
          </w:p>
        </w:tc>
      </w:tr>
    </w:tbl>
    <w:p w:rsidR="003919D6" w:rsidRDefault="003919D6" w:rsidP="003919D6"/>
    <w:p w:rsidR="006A4DDE" w:rsidRPr="003B1F64" w:rsidRDefault="004C428A" w:rsidP="003919D6">
      <w:r>
        <w:t xml:space="preserve"> </w:t>
      </w:r>
    </w:p>
    <w:tbl>
      <w:tblPr>
        <w:tblStyle w:val="Grilledutableau"/>
        <w:tblW w:w="0" w:type="auto"/>
        <w:jc w:val="center"/>
        <w:tblLook w:val="04A0" w:firstRow="1" w:lastRow="0" w:firstColumn="1" w:lastColumn="0" w:noHBand="0" w:noVBand="1"/>
      </w:tblPr>
      <w:tblGrid>
        <w:gridCol w:w="10606"/>
      </w:tblGrid>
      <w:tr w:rsidR="006A4DDE" w:rsidTr="00EB005C">
        <w:trPr>
          <w:jc w:val="center"/>
        </w:trPr>
        <w:tc>
          <w:tcPr>
            <w:tcW w:w="10606" w:type="dxa"/>
            <w:shd w:val="clear" w:color="auto" w:fill="E36C0A" w:themeFill="accent6" w:themeFillShade="BF"/>
          </w:tcPr>
          <w:p w:rsidR="006A4DDE" w:rsidRPr="00A72367" w:rsidRDefault="006A4DDE" w:rsidP="00EB005C">
            <w:pPr>
              <w:jc w:val="center"/>
              <w:rPr>
                <w:b/>
              </w:rPr>
            </w:pPr>
            <w:r w:rsidRPr="00E97C79">
              <w:rPr>
                <w:b/>
                <w:color w:val="FFFFFF" w:themeColor="background1"/>
                <w:sz w:val="32"/>
              </w:rPr>
              <w:lastRenderedPageBreak/>
              <w:t>Fiche ressource pour l'accompagnement des élèves</w:t>
            </w:r>
          </w:p>
        </w:tc>
      </w:tr>
      <w:tr w:rsidR="006A4DDE" w:rsidTr="001764D4">
        <w:trPr>
          <w:jc w:val="center"/>
        </w:trPr>
        <w:tc>
          <w:tcPr>
            <w:tcW w:w="10606" w:type="dxa"/>
            <w:tcBorders>
              <w:bottom w:val="nil"/>
            </w:tcBorders>
          </w:tcPr>
          <w:p w:rsidR="006A4DDE" w:rsidRDefault="006A4DDE" w:rsidP="00EB005C">
            <w:pPr>
              <w:jc w:val="center"/>
              <w:rPr>
                <w:b/>
                <w:color w:val="0E869E"/>
                <w:w w:val="90"/>
                <w:sz w:val="32"/>
                <w:szCs w:val="32"/>
              </w:rPr>
            </w:pPr>
            <w:r w:rsidRPr="006A4DDE">
              <w:rPr>
                <w:b/>
                <w:color w:val="0E869E"/>
                <w:w w:val="90"/>
                <w:sz w:val="32"/>
                <w:szCs w:val="32"/>
              </w:rPr>
              <w:t>Manipuler des phonèmes</w:t>
            </w:r>
          </w:p>
          <w:p w:rsidR="001764D4" w:rsidRPr="00E97C79" w:rsidRDefault="001764D4" w:rsidP="00EB005C">
            <w:pPr>
              <w:jc w:val="center"/>
              <w:rPr>
                <w:sz w:val="32"/>
                <w:szCs w:val="32"/>
              </w:rPr>
            </w:pPr>
          </w:p>
        </w:tc>
      </w:tr>
      <w:tr w:rsidR="006A4DDE" w:rsidTr="001764D4">
        <w:trPr>
          <w:jc w:val="center"/>
        </w:trPr>
        <w:tc>
          <w:tcPr>
            <w:tcW w:w="10606" w:type="dxa"/>
            <w:tcBorders>
              <w:top w:val="nil"/>
              <w:left w:val="nil"/>
              <w:bottom w:val="nil"/>
              <w:right w:val="nil"/>
            </w:tcBorders>
            <w:shd w:val="clear" w:color="auto" w:fill="F2DBDB" w:themeFill="accent2" w:themeFillTint="33"/>
          </w:tcPr>
          <w:p w:rsidR="006A4DDE" w:rsidRDefault="006A4DDE" w:rsidP="006A4DDE">
            <w:pPr>
              <w:widowControl w:val="0"/>
              <w:autoSpaceDE w:val="0"/>
              <w:autoSpaceDN w:val="0"/>
              <w:spacing w:line="237" w:lineRule="auto"/>
              <w:ind w:left="396" w:right="192"/>
            </w:pPr>
            <w:r w:rsidRPr="006A4DDE">
              <w:rPr>
                <w:rFonts w:eastAsia="Tahoma" w:cs="Tahoma"/>
                <w:b/>
                <w:color w:val="F2685D"/>
                <w:w w:val="90"/>
                <w:sz w:val="18"/>
              </w:rPr>
              <w:t>POURQUOI CE TEST ?</w:t>
            </w:r>
            <w:r w:rsidRPr="006A4DDE">
              <w:rPr>
                <w:rFonts w:eastAsia="Tahoma" w:cs="Tahoma"/>
                <w:b/>
                <w:color w:val="F2685D"/>
                <w:w w:val="90"/>
                <w:sz w:val="18"/>
              </w:rPr>
              <w:br/>
            </w:r>
            <w:r w:rsidRPr="001764D4">
              <w:t>La capacité à manipuler les phonèmes dans un mot est nécessaire pour comprendre le principe d’une écriture alphabétique dans laquelle les plus petites unités du langage écrit, les graphèmes, codent les plus petites unités correspondantes du langage oral, les phonèmes. La capacité à manipuler les phonèmes est donc nécessaire pour apprendre à lire.</w:t>
            </w:r>
          </w:p>
          <w:p w:rsidR="001764D4" w:rsidRPr="00517793" w:rsidRDefault="001764D4" w:rsidP="006A4DDE">
            <w:pPr>
              <w:widowControl w:val="0"/>
              <w:autoSpaceDE w:val="0"/>
              <w:autoSpaceDN w:val="0"/>
              <w:spacing w:line="237" w:lineRule="auto"/>
              <w:ind w:left="396" w:right="192"/>
              <w:rPr>
                <w:rFonts w:eastAsia="Tahoma" w:cs="Tahoma"/>
                <w:sz w:val="18"/>
              </w:rPr>
            </w:pPr>
          </w:p>
        </w:tc>
      </w:tr>
      <w:tr w:rsidR="006A4DDE" w:rsidTr="001764D4">
        <w:trPr>
          <w:jc w:val="center"/>
        </w:trPr>
        <w:tc>
          <w:tcPr>
            <w:tcW w:w="10606" w:type="dxa"/>
            <w:tcBorders>
              <w:top w:val="nil"/>
              <w:left w:val="nil"/>
              <w:bottom w:val="nil"/>
              <w:right w:val="nil"/>
            </w:tcBorders>
          </w:tcPr>
          <w:p w:rsidR="006A4DDE" w:rsidRPr="00517793" w:rsidRDefault="006A4DDE" w:rsidP="00EB005C">
            <w:pPr>
              <w:widowControl w:val="0"/>
              <w:autoSpaceDE w:val="0"/>
              <w:autoSpaceDN w:val="0"/>
              <w:spacing w:before="110" w:line="237" w:lineRule="auto"/>
              <w:ind w:left="-38"/>
              <w:outlineLvl w:val="0"/>
              <w:rPr>
                <w:rFonts w:eastAsia="Tahoma" w:cs="Tahoma"/>
                <w:b/>
                <w:bCs/>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tc>
      </w:tr>
      <w:tr w:rsidR="006A4DDE" w:rsidTr="001764D4">
        <w:trPr>
          <w:jc w:val="center"/>
        </w:trPr>
        <w:tc>
          <w:tcPr>
            <w:tcW w:w="10606" w:type="dxa"/>
            <w:tcBorders>
              <w:top w:val="nil"/>
              <w:left w:val="nil"/>
              <w:bottom w:val="nil"/>
              <w:right w:val="nil"/>
            </w:tcBorders>
          </w:tcPr>
          <w:p w:rsidR="001764D4" w:rsidRDefault="001764D4" w:rsidP="006A4DDE">
            <w:pPr>
              <w:widowControl w:val="0"/>
              <w:autoSpaceDE w:val="0"/>
              <w:autoSpaceDN w:val="0"/>
              <w:spacing w:before="70"/>
              <w:ind w:left="955" w:hanging="425"/>
              <w:outlineLvl w:val="1"/>
              <w:rPr>
                <w:rFonts w:eastAsia="Tahoma" w:cs="Tahoma"/>
                <w:b/>
                <w:bCs/>
                <w:color w:val="4F81BD" w:themeColor="accent1"/>
                <w:w w:val="90"/>
                <w:sz w:val="24"/>
                <w:szCs w:val="24"/>
              </w:rPr>
            </w:pPr>
          </w:p>
          <w:p w:rsidR="006A4DDE" w:rsidRPr="006A4DDE" w:rsidRDefault="006A4DDE" w:rsidP="006A4DDE">
            <w:pPr>
              <w:widowControl w:val="0"/>
              <w:autoSpaceDE w:val="0"/>
              <w:autoSpaceDN w:val="0"/>
              <w:spacing w:before="70"/>
              <w:ind w:left="955" w:hanging="425"/>
              <w:outlineLvl w:val="1"/>
              <w:rPr>
                <w:rFonts w:eastAsia="Tahoma" w:cs="Tahoma"/>
                <w:b/>
                <w:bCs/>
                <w:color w:val="4F81BD" w:themeColor="accent1"/>
                <w:w w:val="90"/>
                <w:sz w:val="24"/>
                <w:szCs w:val="24"/>
              </w:rPr>
            </w:pPr>
            <w:r w:rsidRPr="006A4DDE">
              <w:rPr>
                <w:rFonts w:eastAsia="Tahoma" w:cs="Tahoma"/>
                <w:b/>
                <w:bCs/>
                <w:color w:val="4F81BD" w:themeColor="accent1"/>
                <w:w w:val="90"/>
                <w:sz w:val="24"/>
                <w:szCs w:val="24"/>
              </w:rPr>
              <w:t>Langage</w:t>
            </w:r>
          </w:p>
          <w:p w:rsidR="00912966" w:rsidRPr="001764D4" w:rsidRDefault="006A4DDE" w:rsidP="001764D4">
            <w:pPr>
              <w:widowControl w:val="0"/>
              <w:numPr>
                <w:ilvl w:val="0"/>
                <w:numId w:val="1"/>
              </w:numPr>
              <w:tabs>
                <w:tab w:val="left" w:pos="1096"/>
              </w:tabs>
              <w:autoSpaceDE w:val="0"/>
              <w:autoSpaceDN w:val="0"/>
              <w:spacing w:before="67"/>
              <w:ind w:left="1096"/>
              <w:rPr>
                <w:rFonts w:eastAsia="Tahoma" w:cs="Tahoma"/>
              </w:rPr>
            </w:pPr>
            <w:r w:rsidRPr="001764D4">
              <w:rPr>
                <w:rFonts w:eastAsia="Tahoma" w:cs="Tahoma"/>
              </w:rPr>
              <w:t xml:space="preserve">L’élève a des difficultés à segmenter une syllabe simple comme TA. </w:t>
            </w:r>
          </w:p>
          <w:p w:rsidR="00912966" w:rsidRPr="001764D4" w:rsidRDefault="006A4DDE" w:rsidP="001764D4">
            <w:pPr>
              <w:widowControl w:val="0"/>
              <w:numPr>
                <w:ilvl w:val="0"/>
                <w:numId w:val="1"/>
              </w:numPr>
              <w:tabs>
                <w:tab w:val="left" w:pos="1096"/>
              </w:tabs>
              <w:autoSpaceDE w:val="0"/>
              <w:autoSpaceDN w:val="0"/>
              <w:spacing w:before="67"/>
              <w:ind w:left="1096"/>
              <w:rPr>
                <w:rFonts w:eastAsia="Tahoma" w:cs="Tahoma"/>
              </w:rPr>
            </w:pPr>
            <w:r w:rsidRPr="001764D4">
              <w:rPr>
                <w:rFonts w:eastAsia="Tahoma" w:cs="Tahoma"/>
              </w:rPr>
              <w:t>L’élève a des difficultés à fusionner deux sons comme &lt;T&gt; et &lt;O&gt;.</w:t>
            </w:r>
          </w:p>
          <w:p w:rsidR="00912966" w:rsidRPr="001764D4" w:rsidRDefault="006A4DDE" w:rsidP="001764D4">
            <w:pPr>
              <w:widowControl w:val="0"/>
              <w:numPr>
                <w:ilvl w:val="0"/>
                <w:numId w:val="1"/>
              </w:numPr>
              <w:tabs>
                <w:tab w:val="left" w:pos="1096"/>
              </w:tabs>
              <w:autoSpaceDE w:val="0"/>
              <w:autoSpaceDN w:val="0"/>
              <w:spacing w:before="67"/>
              <w:ind w:left="1096"/>
              <w:rPr>
                <w:rFonts w:eastAsia="Tahoma" w:cs="Tahoma"/>
              </w:rPr>
            </w:pPr>
            <w:r w:rsidRPr="001764D4">
              <w:rPr>
                <w:rFonts w:eastAsia="Tahoma" w:cs="Tahoma"/>
              </w:rPr>
              <w:t>L’élève inverse des sons quand on lui demande de segmenter une syllabe de structure voyelle-consonn</w:t>
            </w:r>
            <w:r w:rsidR="00912966" w:rsidRPr="001764D4">
              <w:rPr>
                <w:rFonts w:eastAsia="Tahoma" w:cs="Tahoma"/>
              </w:rPr>
              <w:t>e (VC) ou lors d’une fusion VC.</w:t>
            </w:r>
          </w:p>
          <w:p w:rsidR="00912966" w:rsidRPr="001764D4" w:rsidRDefault="006A4DDE" w:rsidP="001764D4">
            <w:pPr>
              <w:widowControl w:val="0"/>
              <w:numPr>
                <w:ilvl w:val="0"/>
                <w:numId w:val="1"/>
              </w:numPr>
              <w:tabs>
                <w:tab w:val="left" w:pos="1096"/>
              </w:tabs>
              <w:autoSpaceDE w:val="0"/>
              <w:autoSpaceDN w:val="0"/>
              <w:spacing w:before="67"/>
              <w:ind w:left="1096"/>
              <w:rPr>
                <w:rFonts w:eastAsia="Tahoma" w:cs="Tahoma"/>
              </w:rPr>
            </w:pPr>
            <w:r w:rsidRPr="001764D4">
              <w:rPr>
                <w:rFonts w:eastAsia="Tahoma" w:cs="Tahoma"/>
              </w:rPr>
              <w:t>L’élève a des difficultés à différencier le phonème de la syllabe.</w:t>
            </w:r>
          </w:p>
          <w:p w:rsidR="00912966" w:rsidRPr="001764D4" w:rsidRDefault="006A4DDE" w:rsidP="001764D4">
            <w:pPr>
              <w:widowControl w:val="0"/>
              <w:numPr>
                <w:ilvl w:val="0"/>
                <w:numId w:val="1"/>
              </w:numPr>
              <w:tabs>
                <w:tab w:val="left" w:pos="1096"/>
              </w:tabs>
              <w:autoSpaceDE w:val="0"/>
              <w:autoSpaceDN w:val="0"/>
              <w:spacing w:before="67"/>
              <w:ind w:left="1096"/>
              <w:rPr>
                <w:rFonts w:eastAsia="Tahoma" w:cs="Tahoma"/>
              </w:rPr>
            </w:pPr>
            <w:r w:rsidRPr="001764D4">
              <w:rPr>
                <w:rFonts w:eastAsia="Tahoma" w:cs="Tahoma"/>
              </w:rPr>
              <w:t>L’élève confond des phonèmes proches au niveau sonore (/p/-/t/, /t/-/d/, /f/-/s/, /f/-/v/, /s/-</w:t>
            </w:r>
            <w:r w:rsidR="00912966" w:rsidRPr="001764D4">
              <w:rPr>
                <w:rFonts w:eastAsia="Tahoma" w:cs="Tahoma"/>
              </w:rPr>
              <w:t>/z/...).</w:t>
            </w:r>
          </w:p>
          <w:p w:rsidR="006A4DDE" w:rsidRPr="001764D4" w:rsidRDefault="006A4DDE" w:rsidP="001764D4">
            <w:pPr>
              <w:widowControl w:val="0"/>
              <w:numPr>
                <w:ilvl w:val="0"/>
                <w:numId w:val="1"/>
              </w:numPr>
              <w:tabs>
                <w:tab w:val="left" w:pos="1096"/>
              </w:tabs>
              <w:autoSpaceDE w:val="0"/>
              <w:autoSpaceDN w:val="0"/>
              <w:spacing w:before="67"/>
              <w:ind w:left="1096"/>
              <w:rPr>
                <w:rFonts w:eastAsia="Tahoma" w:cs="Tahoma"/>
              </w:rPr>
            </w:pPr>
            <w:r w:rsidRPr="001764D4">
              <w:rPr>
                <w:rFonts w:eastAsia="Tahoma" w:cs="Tahoma"/>
              </w:rPr>
              <w:t>L’élève a des difficultés de segmentation des mots en phonèmes (ces difficultés sont fonction du type de mot : il est plus facile de supprimer le phonème au début de « gare » que celui au début de « gras »).</w:t>
            </w:r>
          </w:p>
          <w:p w:rsidR="006A4DDE" w:rsidRPr="006A4DDE" w:rsidRDefault="006A4DDE" w:rsidP="006A4DDE">
            <w:pPr>
              <w:widowControl w:val="0"/>
              <w:autoSpaceDE w:val="0"/>
              <w:autoSpaceDN w:val="0"/>
              <w:spacing w:before="70"/>
              <w:ind w:left="955" w:hanging="425"/>
              <w:outlineLvl w:val="1"/>
              <w:rPr>
                <w:rFonts w:eastAsia="Tahoma" w:cs="Tahoma"/>
                <w:b/>
                <w:bCs/>
                <w:color w:val="4F81BD" w:themeColor="accent1"/>
                <w:w w:val="90"/>
                <w:sz w:val="24"/>
                <w:szCs w:val="24"/>
              </w:rPr>
            </w:pPr>
            <w:r w:rsidRPr="006A4DDE">
              <w:rPr>
                <w:rFonts w:eastAsia="Tahoma" w:cs="Tahoma"/>
                <w:b/>
                <w:bCs/>
                <w:color w:val="4F81BD" w:themeColor="accent1"/>
                <w:w w:val="90"/>
                <w:sz w:val="24"/>
                <w:szCs w:val="24"/>
              </w:rPr>
              <w:t xml:space="preserve">Mémoire </w:t>
            </w:r>
          </w:p>
          <w:p w:rsidR="006A4DDE" w:rsidRPr="001764D4" w:rsidRDefault="006A4DDE" w:rsidP="00866337">
            <w:pPr>
              <w:widowControl w:val="0"/>
              <w:numPr>
                <w:ilvl w:val="0"/>
                <w:numId w:val="1"/>
              </w:numPr>
              <w:tabs>
                <w:tab w:val="left" w:pos="1238"/>
              </w:tabs>
              <w:autoSpaceDE w:val="0"/>
              <w:autoSpaceDN w:val="0"/>
              <w:spacing w:before="67"/>
              <w:ind w:left="1238"/>
              <w:rPr>
                <w:rFonts w:eastAsia="Tahoma" w:cs="Tahoma"/>
              </w:rPr>
            </w:pPr>
            <w:r w:rsidRPr="001764D4">
              <w:rPr>
                <w:rFonts w:eastAsia="Tahoma" w:cs="Tahoma"/>
              </w:rPr>
              <w:t>L’élève a des difficultés de mémorisation immédiate (ses résultats sont fonction du nombre de phonèmes).</w:t>
            </w:r>
          </w:p>
          <w:p w:rsidR="001764D4" w:rsidRPr="00517793" w:rsidRDefault="001764D4" w:rsidP="001764D4">
            <w:pPr>
              <w:widowControl w:val="0"/>
              <w:tabs>
                <w:tab w:val="left" w:pos="1238"/>
              </w:tabs>
              <w:autoSpaceDE w:val="0"/>
              <w:autoSpaceDN w:val="0"/>
              <w:spacing w:before="67"/>
              <w:ind w:left="1067"/>
            </w:pPr>
          </w:p>
        </w:tc>
      </w:tr>
      <w:tr w:rsidR="006A4DDE" w:rsidTr="001764D4">
        <w:trPr>
          <w:jc w:val="center"/>
        </w:trPr>
        <w:tc>
          <w:tcPr>
            <w:tcW w:w="10606" w:type="dxa"/>
            <w:tcBorders>
              <w:top w:val="nil"/>
              <w:left w:val="nil"/>
              <w:bottom w:val="nil"/>
              <w:right w:val="nil"/>
            </w:tcBorders>
          </w:tcPr>
          <w:p w:rsidR="006A4DDE" w:rsidRDefault="006A4DDE" w:rsidP="00EB005C">
            <w:pPr>
              <w:rPr>
                <w:b/>
                <w:color w:val="F2685D"/>
                <w:w w:val="90"/>
                <w:sz w:val="28"/>
              </w:rPr>
            </w:pPr>
            <w:r w:rsidRPr="00F8158B">
              <w:rPr>
                <w:b/>
                <w:color w:val="F2685D"/>
                <w:w w:val="90"/>
                <w:sz w:val="28"/>
              </w:rPr>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1764D4" w:rsidRPr="00F8158B" w:rsidRDefault="001764D4" w:rsidP="00EB005C">
            <w:pPr>
              <w:rPr>
                <w:b/>
              </w:rPr>
            </w:pPr>
          </w:p>
        </w:tc>
      </w:tr>
      <w:tr w:rsidR="006A4DDE" w:rsidTr="001764D4">
        <w:trPr>
          <w:jc w:val="center"/>
        </w:trPr>
        <w:tc>
          <w:tcPr>
            <w:tcW w:w="10606" w:type="dxa"/>
            <w:tcBorders>
              <w:top w:val="nil"/>
              <w:left w:val="nil"/>
              <w:bottom w:val="nil"/>
              <w:right w:val="nil"/>
            </w:tcBorders>
          </w:tcPr>
          <w:p w:rsidR="00D56D23" w:rsidRDefault="00D56D23" w:rsidP="00D56D23">
            <w:pPr>
              <w:widowControl w:val="0"/>
              <w:tabs>
                <w:tab w:val="left" w:pos="1238"/>
              </w:tabs>
              <w:autoSpaceDE w:val="0"/>
              <w:autoSpaceDN w:val="0"/>
              <w:spacing w:before="67"/>
              <w:ind w:left="529"/>
              <w:rPr>
                <w:rFonts w:eastAsia="Tahoma" w:cs="Tahoma"/>
              </w:rPr>
            </w:pPr>
            <w:r w:rsidRPr="00D56D23">
              <w:rPr>
                <w:rFonts w:eastAsia="Tahoma" w:cs="Tahoma"/>
              </w:rPr>
              <w:t xml:space="preserve">Avant toute chose, il convient d’examiner la gestion du temps dévolu à cet apprentissage de base </w:t>
            </w:r>
            <w:proofErr w:type="gramStart"/>
            <w:r w:rsidRPr="00D56D23">
              <w:rPr>
                <w:rFonts w:eastAsia="Tahoma" w:cs="Tahoma"/>
              </w:rPr>
              <w:t>:</w:t>
            </w:r>
            <w:proofErr w:type="gramEnd"/>
            <w:r w:rsidRPr="00D56D23">
              <w:rPr>
                <w:rFonts w:eastAsia="Tahoma" w:cs="Tahoma"/>
              </w:rPr>
              <w:br/>
              <w:t xml:space="preserve">Si la classe comporte plus de 2 élèves qui sont en dessous du seuil 2 dans l’exercice 1, il convient de mobiliser chaque jour au moins 2 h sur la phonologie (tant que c’est nécessaire) et sur le code alphabétique. En effet, comme le montre les travaux de Bruno </w:t>
            </w:r>
            <w:proofErr w:type="spellStart"/>
            <w:r w:rsidRPr="00D56D23">
              <w:rPr>
                <w:rFonts w:eastAsia="Tahoma" w:cs="Tahoma"/>
              </w:rPr>
              <w:t>Suchaut</w:t>
            </w:r>
            <w:proofErr w:type="spellEnd"/>
            <w:r w:rsidRPr="00D56D23">
              <w:rPr>
                <w:rFonts w:eastAsia="Tahoma" w:cs="Tahoma"/>
              </w:rPr>
              <w:t xml:space="preserve">, le temps d’apprentissage des élèves en difficulté est beaucoup plus élevé. </w:t>
            </w:r>
            <w:r w:rsidRPr="00D56D23">
              <w:rPr>
                <w:rFonts w:eastAsia="Tahoma" w:cs="Tahoma"/>
              </w:rPr>
              <w:br/>
              <w:t>Bien sûr, le travail en petit groupe pour les élèves faibles en phonologie et en maîtrise du code alphabétique est fortement recommandé.</w:t>
            </w:r>
            <w:r w:rsidRPr="00D56D23">
              <w:rPr>
                <w:rFonts w:eastAsia="Tahoma" w:cs="Tahoma"/>
              </w:rPr>
              <w:br/>
              <w:t>Ces séances intensives permettront d’éviter que ces élèves ne se retrouvent avec des scores faibles en fluence ensuite. En classe, il convient d’amener les élèves à :</w:t>
            </w:r>
          </w:p>
          <w:p w:rsidR="00D56D23" w:rsidRDefault="00D56D23" w:rsidP="00D56D23">
            <w:pPr>
              <w:widowControl w:val="0"/>
              <w:numPr>
                <w:ilvl w:val="0"/>
                <w:numId w:val="1"/>
              </w:numPr>
              <w:tabs>
                <w:tab w:val="left" w:pos="1238"/>
              </w:tabs>
              <w:autoSpaceDE w:val="0"/>
              <w:autoSpaceDN w:val="0"/>
              <w:spacing w:before="67"/>
              <w:ind w:left="1238"/>
              <w:rPr>
                <w:rFonts w:eastAsia="Tahoma" w:cs="Tahoma"/>
              </w:rPr>
            </w:pPr>
            <w:r w:rsidRPr="00D56D23">
              <w:rPr>
                <w:rFonts w:eastAsia="Tahoma" w:cs="Tahoma"/>
              </w:rPr>
              <w:t xml:space="preserve">Repérer le mot qui commence (ou se termine) par un phonème donné ou par le même phonème que le mot cible, pratiquer des « chasses à l’intrus ». </w:t>
            </w:r>
          </w:p>
          <w:p w:rsidR="00D56D23" w:rsidRPr="00D56D23" w:rsidRDefault="00D56D23" w:rsidP="00D56D23">
            <w:pPr>
              <w:widowControl w:val="0"/>
              <w:numPr>
                <w:ilvl w:val="0"/>
                <w:numId w:val="1"/>
              </w:numPr>
              <w:tabs>
                <w:tab w:val="left" w:pos="1238"/>
              </w:tabs>
              <w:autoSpaceDE w:val="0"/>
              <w:autoSpaceDN w:val="0"/>
              <w:spacing w:before="67"/>
              <w:ind w:left="1238"/>
              <w:rPr>
                <w:rFonts w:eastAsia="Tahoma" w:cs="Tahoma"/>
                <w:sz w:val="20"/>
              </w:rPr>
            </w:pPr>
            <w:r w:rsidRPr="00D56D23">
              <w:rPr>
                <w:rFonts w:eastAsia="Tahoma" w:cs="Tahoma"/>
              </w:rPr>
              <w:t>Localiser la place d’un phonème dans un mot.</w:t>
            </w:r>
          </w:p>
          <w:p w:rsidR="006A4DDE" w:rsidRPr="0018286F" w:rsidRDefault="00D56D23" w:rsidP="00D56D23">
            <w:pPr>
              <w:widowControl w:val="0"/>
              <w:numPr>
                <w:ilvl w:val="0"/>
                <w:numId w:val="1"/>
              </w:numPr>
              <w:tabs>
                <w:tab w:val="left" w:pos="1238"/>
              </w:tabs>
              <w:autoSpaceDE w:val="0"/>
              <w:autoSpaceDN w:val="0"/>
              <w:spacing w:before="67"/>
              <w:ind w:left="1238"/>
              <w:rPr>
                <w:rFonts w:eastAsia="Tahoma" w:cs="Tahoma"/>
                <w:sz w:val="20"/>
              </w:rPr>
            </w:pPr>
            <w:r w:rsidRPr="00D56D23">
              <w:rPr>
                <w:rFonts w:eastAsia="Tahoma" w:cs="Tahoma"/>
              </w:rPr>
              <w:t xml:space="preserve">Privilégier les mots d’une syllabe afin de ne pas confondre découpage syllabique et </w:t>
            </w:r>
            <w:r w:rsidRPr="00D56D23">
              <w:rPr>
                <w:rFonts w:eastAsia="Tahoma" w:cs="Tahoma"/>
              </w:rPr>
              <w:br/>
              <w:t>phonémique.</w:t>
            </w:r>
          </w:p>
          <w:p w:rsidR="0018286F" w:rsidRPr="0018286F" w:rsidRDefault="0018286F" w:rsidP="0018286F">
            <w:pPr>
              <w:widowControl w:val="0"/>
              <w:tabs>
                <w:tab w:val="left" w:pos="1238"/>
              </w:tabs>
              <w:autoSpaceDE w:val="0"/>
              <w:autoSpaceDN w:val="0"/>
              <w:spacing w:before="67"/>
              <w:ind w:left="1067"/>
              <w:rPr>
                <w:rFonts w:eastAsia="Tahoma" w:cs="Tahoma"/>
                <w:sz w:val="20"/>
              </w:rPr>
            </w:pPr>
          </w:p>
          <w:p w:rsidR="0018286F" w:rsidRPr="0018286F" w:rsidRDefault="0018286F" w:rsidP="0018286F">
            <w:pPr>
              <w:widowControl w:val="0"/>
              <w:autoSpaceDE w:val="0"/>
              <w:autoSpaceDN w:val="0"/>
              <w:spacing w:before="70"/>
              <w:ind w:left="955" w:hanging="425"/>
              <w:outlineLvl w:val="1"/>
              <w:rPr>
                <w:rFonts w:eastAsia="Tahoma" w:cs="Tahoma"/>
                <w:b/>
                <w:color w:val="4F81BD" w:themeColor="accent1"/>
                <w:sz w:val="24"/>
              </w:rPr>
            </w:pPr>
            <w:r w:rsidRPr="0018286F">
              <w:rPr>
                <w:rFonts w:eastAsia="Tahoma" w:cs="Tahoma"/>
                <w:b/>
                <w:color w:val="4F81BD" w:themeColor="accent1"/>
                <w:sz w:val="24"/>
              </w:rPr>
              <w:t>Conseils pratiques :</w:t>
            </w:r>
          </w:p>
          <w:p w:rsidR="0018286F" w:rsidRDefault="0018286F" w:rsidP="0018286F">
            <w:pPr>
              <w:widowControl w:val="0"/>
              <w:numPr>
                <w:ilvl w:val="0"/>
                <w:numId w:val="1"/>
              </w:numPr>
              <w:tabs>
                <w:tab w:val="left" w:pos="1238"/>
              </w:tabs>
              <w:autoSpaceDE w:val="0"/>
              <w:autoSpaceDN w:val="0"/>
              <w:spacing w:before="67"/>
              <w:ind w:left="1238"/>
              <w:rPr>
                <w:rFonts w:eastAsia="Tahoma" w:cs="Tahoma"/>
              </w:rPr>
            </w:pPr>
            <w:r w:rsidRPr="0018286F">
              <w:rPr>
                <w:rFonts w:eastAsia="Tahoma" w:cs="Tahoma"/>
              </w:rPr>
              <w:t>Donner le son d’un phonème consonne aux élèves, puis les syllabes simples formées avec ce phonème : par exemple BA</w:t>
            </w:r>
            <w:proofErr w:type="gramStart"/>
            <w:r w:rsidRPr="0018286F">
              <w:rPr>
                <w:rFonts w:eastAsia="Tahoma" w:cs="Tahoma"/>
              </w:rPr>
              <w:t>,BI,BO,BU</w:t>
            </w:r>
            <w:proofErr w:type="gramEnd"/>
            <w:r w:rsidRPr="0018286F">
              <w:rPr>
                <w:rFonts w:eastAsia="Tahoma" w:cs="Tahoma"/>
              </w:rPr>
              <w:t>, pour qu’ils commencent à entendre les associations consonne-voyelle.</w:t>
            </w:r>
          </w:p>
          <w:p w:rsidR="007722FB" w:rsidRDefault="0018286F" w:rsidP="0018286F">
            <w:pPr>
              <w:widowControl w:val="0"/>
              <w:numPr>
                <w:ilvl w:val="0"/>
                <w:numId w:val="1"/>
              </w:numPr>
              <w:tabs>
                <w:tab w:val="left" w:pos="1238"/>
              </w:tabs>
              <w:autoSpaceDE w:val="0"/>
              <w:autoSpaceDN w:val="0"/>
              <w:spacing w:before="67"/>
              <w:ind w:left="1238"/>
              <w:rPr>
                <w:rFonts w:eastAsia="Tahoma" w:cs="Tahoma"/>
              </w:rPr>
            </w:pPr>
            <w:r w:rsidRPr="007722FB">
              <w:rPr>
                <w:rFonts w:eastAsia="Tahoma" w:cs="Tahoma"/>
              </w:rPr>
              <w:t>Utiliser des structures CV (consonne-voyelle) et les décomposer devant les élèves, avant de leur proposer d’assurer eux-mêmes d’autres structures de même type. Commencer par les consonnes longues comme R ou L, pour faciliter l’identification du son de la consonne dans les syllabes (qu’on peut étirer au départ pour aider l’élève à retrouver le premier son). Faire de même avec les fusions de sons (C+V) en demandant à l’élève la syllabe obtenue.</w:t>
            </w:r>
          </w:p>
          <w:p w:rsidR="007722FB" w:rsidRDefault="0018286F" w:rsidP="0018286F">
            <w:pPr>
              <w:widowControl w:val="0"/>
              <w:numPr>
                <w:ilvl w:val="0"/>
                <w:numId w:val="1"/>
              </w:numPr>
              <w:tabs>
                <w:tab w:val="left" w:pos="1238"/>
              </w:tabs>
              <w:autoSpaceDE w:val="0"/>
              <w:autoSpaceDN w:val="0"/>
              <w:spacing w:before="67"/>
              <w:ind w:left="1238"/>
              <w:rPr>
                <w:rFonts w:eastAsia="Tahoma" w:cs="Tahoma"/>
              </w:rPr>
            </w:pPr>
            <w:r w:rsidRPr="007722FB">
              <w:rPr>
                <w:rFonts w:eastAsia="Tahoma" w:cs="Tahoma"/>
              </w:rPr>
              <w:lastRenderedPageBreak/>
              <w:t>Puis leur permettre de s’exercer sur des structures plus complexes: VC, CVC et CCV.</w:t>
            </w:r>
          </w:p>
          <w:p w:rsidR="0018286F" w:rsidRDefault="0018286F" w:rsidP="0018286F">
            <w:pPr>
              <w:widowControl w:val="0"/>
              <w:numPr>
                <w:ilvl w:val="0"/>
                <w:numId w:val="1"/>
              </w:numPr>
              <w:tabs>
                <w:tab w:val="left" w:pos="1238"/>
              </w:tabs>
              <w:autoSpaceDE w:val="0"/>
              <w:autoSpaceDN w:val="0"/>
              <w:spacing w:before="67"/>
              <w:ind w:left="1238"/>
              <w:rPr>
                <w:rFonts w:eastAsia="Tahoma" w:cs="Tahoma"/>
              </w:rPr>
            </w:pPr>
            <w:r w:rsidRPr="007722FB">
              <w:rPr>
                <w:rFonts w:eastAsia="Tahoma" w:cs="Tahoma"/>
              </w:rPr>
              <w:t xml:space="preserve">Ces exercices peuvent se faire à l’oral ou à l’aide de </w:t>
            </w:r>
            <w:proofErr w:type="spellStart"/>
            <w:r w:rsidRPr="007722FB">
              <w:rPr>
                <w:rFonts w:eastAsia="Tahoma" w:cs="Tahoma"/>
              </w:rPr>
              <w:t>cartes-lettres</w:t>
            </w:r>
            <w:proofErr w:type="spellEnd"/>
            <w:r w:rsidRPr="007722FB">
              <w:rPr>
                <w:rFonts w:eastAsia="Tahoma" w:cs="Tahoma"/>
              </w:rPr>
              <w:t>.</w:t>
            </w:r>
          </w:p>
          <w:p w:rsidR="007722FB" w:rsidRPr="007722FB" w:rsidRDefault="007722FB" w:rsidP="007722FB">
            <w:pPr>
              <w:widowControl w:val="0"/>
              <w:tabs>
                <w:tab w:val="left" w:pos="1238"/>
              </w:tabs>
              <w:autoSpaceDE w:val="0"/>
              <w:autoSpaceDN w:val="0"/>
              <w:spacing w:before="67"/>
              <w:ind w:left="1067"/>
              <w:rPr>
                <w:rFonts w:eastAsia="Tahoma" w:cs="Tahoma"/>
              </w:rPr>
            </w:pPr>
          </w:p>
          <w:p w:rsidR="0018286F" w:rsidRDefault="0018286F" w:rsidP="007722FB">
            <w:pPr>
              <w:widowControl w:val="0"/>
              <w:tabs>
                <w:tab w:val="left" w:pos="1238"/>
              </w:tabs>
              <w:autoSpaceDE w:val="0"/>
              <w:autoSpaceDN w:val="0"/>
              <w:spacing w:before="67"/>
              <w:rPr>
                <w:rFonts w:eastAsia="Tahoma" w:cs="Tahoma"/>
              </w:rPr>
            </w:pPr>
            <w:r w:rsidRPr="007722FB">
              <w:rPr>
                <w:rFonts w:eastAsia="Tahoma" w:cs="Tahoma"/>
                <w:b/>
              </w:rPr>
              <w:t>Cas particulier du &lt;e&gt;</w:t>
            </w:r>
            <w:r w:rsidRPr="0018286F">
              <w:rPr>
                <w:rFonts w:eastAsia="Tahoma" w:cs="Tahoma"/>
              </w:rPr>
              <w:t xml:space="preserve"> : prononcer les consonnes avec un « e », comme dans les mots bœufs, ce, de, feu, bague, je, le, me, ne, peu, que, guerre, se, te, vœu, douze.</w:t>
            </w:r>
          </w:p>
          <w:p w:rsidR="0005126A" w:rsidRPr="00F8158B" w:rsidRDefault="0005126A" w:rsidP="007722FB">
            <w:pPr>
              <w:widowControl w:val="0"/>
              <w:tabs>
                <w:tab w:val="left" w:pos="1238"/>
              </w:tabs>
              <w:autoSpaceDE w:val="0"/>
              <w:autoSpaceDN w:val="0"/>
              <w:spacing w:before="67"/>
              <w:rPr>
                <w:rFonts w:eastAsia="Tahoma" w:cs="Tahoma"/>
                <w:sz w:val="20"/>
              </w:rPr>
            </w:pPr>
          </w:p>
        </w:tc>
      </w:tr>
      <w:tr w:rsidR="006A4DDE" w:rsidTr="001764D4">
        <w:trPr>
          <w:jc w:val="center"/>
        </w:trPr>
        <w:tc>
          <w:tcPr>
            <w:tcW w:w="10606" w:type="dxa"/>
            <w:tcBorders>
              <w:top w:val="nil"/>
              <w:left w:val="nil"/>
              <w:bottom w:val="nil"/>
              <w:right w:val="nil"/>
            </w:tcBorders>
            <w:shd w:val="clear" w:color="auto" w:fill="DBE5F1" w:themeFill="accent1" w:themeFillTint="33"/>
          </w:tcPr>
          <w:p w:rsidR="006A4DDE" w:rsidRPr="007722FB" w:rsidRDefault="006A4DDE" w:rsidP="00EB005C">
            <w:pPr>
              <w:ind w:left="396"/>
              <w:rPr>
                <w:b/>
              </w:rPr>
            </w:pPr>
            <w:r w:rsidRPr="007722FB">
              <w:rPr>
                <w:b/>
                <w:color w:val="0E869E"/>
                <w:spacing w:val="-1"/>
                <w:w w:val="95"/>
              </w:rPr>
              <w:lastRenderedPageBreak/>
              <w:t>Pour</w:t>
            </w:r>
            <w:r w:rsidRPr="007722FB">
              <w:rPr>
                <w:b/>
                <w:color w:val="0E869E"/>
                <w:spacing w:val="-10"/>
                <w:w w:val="95"/>
              </w:rPr>
              <w:t xml:space="preserve"> </w:t>
            </w:r>
            <w:r w:rsidRPr="007722FB">
              <w:rPr>
                <w:b/>
                <w:color w:val="0E869E"/>
                <w:spacing w:val="-1"/>
                <w:w w:val="95"/>
              </w:rPr>
              <w:t>aller</w:t>
            </w:r>
            <w:r w:rsidRPr="007722FB">
              <w:rPr>
                <w:b/>
                <w:color w:val="0E869E"/>
                <w:spacing w:val="-9"/>
                <w:w w:val="95"/>
              </w:rPr>
              <w:t xml:space="preserve"> </w:t>
            </w:r>
            <w:r w:rsidRPr="007722FB">
              <w:rPr>
                <w:b/>
                <w:color w:val="0E869E"/>
                <w:spacing w:val="-1"/>
                <w:w w:val="95"/>
              </w:rPr>
              <w:t>plus</w:t>
            </w:r>
            <w:r w:rsidRPr="007722FB">
              <w:rPr>
                <w:b/>
                <w:color w:val="0E869E"/>
                <w:spacing w:val="-10"/>
                <w:w w:val="95"/>
              </w:rPr>
              <w:t xml:space="preserve"> </w:t>
            </w:r>
            <w:r w:rsidRPr="007722FB">
              <w:rPr>
                <w:b/>
                <w:color w:val="0E869E"/>
                <w:w w:val="95"/>
              </w:rPr>
              <w:t>loin</w:t>
            </w:r>
          </w:p>
          <w:p w:rsidR="007722FB" w:rsidRPr="007722FB" w:rsidRDefault="007722FB" w:rsidP="007722FB">
            <w:pPr>
              <w:pStyle w:val="Paragraphedeliste"/>
              <w:numPr>
                <w:ilvl w:val="0"/>
                <w:numId w:val="3"/>
              </w:numPr>
              <w:spacing w:before="3" w:line="242" w:lineRule="auto"/>
              <w:ind w:right="192"/>
              <w:rPr>
                <w:rFonts w:asciiTheme="minorHAnsi" w:hAnsiTheme="minorHAnsi"/>
                <w:color w:val="231F20"/>
                <w:w w:val="95"/>
              </w:rPr>
            </w:pPr>
            <w:r w:rsidRPr="007722FB">
              <w:rPr>
                <w:rFonts w:asciiTheme="minorHAnsi" w:hAnsiTheme="minorHAnsi"/>
                <w:color w:val="231F20"/>
                <w:w w:val="95"/>
              </w:rPr>
              <w:t xml:space="preserve">Guide </w:t>
            </w:r>
            <w:hyperlink r:id="rId15" w:history="1">
              <w:r w:rsidRPr="007722FB">
                <w:rPr>
                  <w:rStyle w:val="Lienhypertexte"/>
                  <w:rFonts w:asciiTheme="minorHAnsi" w:hAnsiTheme="minorHAnsi"/>
                  <w:w w:val="95"/>
                </w:rPr>
                <w:t>Pour enseigner la lecture et l’écriture</w:t>
              </w:r>
            </w:hyperlink>
            <w:r w:rsidRPr="007722FB">
              <w:rPr>
                <w:rFonts w:asciiTheme="minorHAnsi" w:hAnsiTheme="minorHAnsi"/>
                <w:color w:val="231F20"/>
                <w:w w:val="95"/>
              </w:rPr>
              <w:t>, pages 16 à 17 « Eléments de linguistique et origine de la compréhension » et pages 55 à 61 « Un exemple de progression dans l’étude des correspondances graphèmes-phonèmes ».</w:t>
            </w:r>
          </w:p>
          <w:p w:rsidR="007722FB" w:rsidRPr="007722FB" w:rsidRDefault="007722FB" w:rsidP="007722FB">
            <w:pPr>
              <w:pStyle w:val="Paragraphedeliste"/>
              <w:numPr>
                <w:ilvl w:val="0"/>
                <w:numId w:val="3"/>
              </w:numPr>
              <w:spacing w:before="3" w:line="242" w:lineRule="auto"/>
              <w:ind w:right="192"/>
              <w:rPr>
                <w:rFonts w:asciiTheme="minorHAnsi" w:hAnsiTheme="minorHAnsi"/>
                <w:color w:val="231F20"/>
                <w:w w:val="95"/>
              </w:rPr>
            </w:pPr>
            <w:r w:rsidRPr="007722FB">
              <w:rPr>
                <w:rFonts w:asciiTheme="minorHAnsi" w:hAnsiTheme="minorHAnsi"/>
                <w:color w:val="231F20"/>
                <w:w w:val="95"/>
              </w:rPr>
              <w:t xml:space="preserve">Guide </w:t>
            </w:r>
            <w:hyperlink r:id="rId16" w:history="1">
              <w:r w:rsidRPr="007722FB">
                <w:rPr>
                  <w:rStyle w:val="Lienhypertexte"/>
                  <w:rFonts w:asciiTheme="minorHAnsi" w:hAnsiTheme="minorHAnsi"/>
                  <w:w w:val="95"/>
                </w:rPr>
                <w:t>Pour préparer l’apprentissage de la lecture et de l’écriture à l’école maternelle</w:t>
              </w:r>
            </w:hyperlink>
            <w:r w:rsidRPr="007722FB">
              <w:rPr>
                <w:rFonts w:asciiTheme="minorHAnsi" w:hAnsiTheme="minorHAnsi"/>
                <w:color w:val="231F20"/>
                <w:w w:val="95"/>
              </w:rPr>
              <w:t>.</w:t>
            </w:r>
          </w:p>
          <w:p w:rsidR="007722FB" w:rsidRPr="007722FB" w:rsidRDefault="007722FB" w:rsidP="007722FB">
            <w:pPr>
              <w:pStyle w:val="Paragraphedeliste"/>
              <w:numPr>
                <w:ilvl w:val="0"/>
                <w:numId w:val="3"/>
              </w:numPr>
              <w:spacing w:before="3" w:line="242" w:lineRule="auto"/>
              <w:ind w:right="192"/>
              <w:rPr>
                <w:rFonts w:asciiTheme="minorHAnsi" w:hAnsiTheme="minorHAnsi"/>
                <w:color w:val="231F20"/>
                <w:w w:val="95"/>
              </w:rPr>
            </w:pPr>
            <w:r w:rsidRPr="007722FB">
              <w:rPr>
                <w:rFonts w:asciiTheme="minorHAnsi" w:hAnsiTheme="minorHAnsi"/>
                <w:color w:val="231F20"/>
                <w:w w:val="95"/>
              </w:rPr>
              <w:t xml:space="preserve">Lien : </w:t>
            </w:r>
            <w:hyperlink r:id="rId17" w:history="1">
              <w:r w:rsidRPr="007722FB">
                <w:rPr>
                  <w:rStyle w:val="Lienhypertexte"/>
                  <w:rFonts w:asciiTheme="minorHAnsi" w:hAnsiTheme="minorHAnsi"/>
                  <w:w w:val="95"/>
                </w:rPr>
                <w:t>BSD / VIDEO Les phonèmes en GS et CP : conscience phonologique et connaissance des lettres</w:t>
              </w:r>
            </w:hyperlink>
            <w:r w:rsidRPr="007722FB">
              <w:rPr>
                <w:rFonts w:asciiTheme="minorHAnsi" w:hAnsiTheme="minorHAnsi"/>
                <w:color w:val="231F20"/>
                <w:w w:val="95"/>
              </w:rPr>
              <w:t>.</w:t>
            </w:r>
          </w:p>
          <w:p w:rsidR="006A4DDE" w:rsidRPr="001764D4" w:rsidRDefault="007722FB" w:rsidP="007722FB">
            <w:pPr>
              <w:pStyle w:val="Paragraphedeliste"/>
              <w:numPr>
                <w:ilvl w:val="0"/>
                <w:numId w:val="3"/>
              </w:numPr>
              <w:spacing w:before="56"/>
              <w:rPr>
                <w:sz w:val="18"/>
              </w:rPr>
            </w:pPr>
            <w:proofErr w:type="spellStart"/>
            <w:r w:rsidRPr="007722FB">
              <w:rPr>
                <w:rFonts w:asciiTheme="minorHAnsi" w:hAnsiTheme="minorHAnsi"/>
                <w:color w:val="231F20"/>
                <w:w w:val="95"/>
              </w:rPr>
              <w:t>Eduscol</w:t>
            </w:r>
            <w:proofErr w:type="spellEnd"/>
            <w:r w:rsidRPr="007722FB">
              <w:rPr>
                <w:rFonts w:asciiTheme="minorHAnsi" w:hAnsiTheme="minorHAnsi"/>
                <w:color w:val="231F20"/>
                <w:w w:val="95"/>
              </w:rPr>
              <w:t xml:space="preserve"> : </w:t>
            </w:r>
            <w:hyperlink r:id="rId18" w:history="1">
              <w:r w:rsidRPr="007722FB">
                <w:rPr>
                  <w:rStyle w:val="Lienhypertexte"/>
                  <w:rFonts w:asciiTheme="minorHAnsi" w:hAnsiTheme="minorHAnsi"/>
                  <w:w w:val="95"/>
                </w:rPr>
                <w:t>Mobiliser le langage dans toutes ses dimensions / Partie II.2 – Lien oral-écrit</w:t>
              </w:r>
            </w:hyperlink>
            <w:r w:rsidRPr="007722FB">
              <w:rPr>
                <w:rFonts w:asciiTheme="minorHAnsi" w:hAnsiTheme="minorHAnsi"/>
                <w:color w:val="231F20"/>
                <w:w w:val="95"/>
              </w:rPr>
              <w:t>.</w:t>
            </w:r>
          </w:p>
          <w:p w:rsidR="001764D4" w:rsidRPr="001764D4" w:rsidRDefault="001764D4" w:rsidP="001764D4">
            <w:pPr>
              <w:spacing w:before="56"/>
              <w:ind w:left="756"/>
              <w:rPr>
                <w:sz w:val="18"/>
              </w:rPr>
            </w:pPr>
          </w:p>
        </w:tc>
      </w:tr>
      <w:tr w:rsidR="006A4DDE" w:rsidTr="001764D4">
        <w:trPr>
          <w:trHeight w:val="514"/>
          <w:jc w:val="center"/>
        </w:trPr>
        <w:tc>
          <w:tcPr>
            <w:tcW w:w="10606" w:type="dxa"/>
            <w:tcBorders>
              <w:top w:val="nil"/>
              <w:left w:val="nil"/>
              <w:bottom w:val="nil"/>
              <w:right w:val="nil"/>
            </w:tcBorders>
            <w:vAlign w:val="center"/>
          </w:tcPr>
          <w:p w:rsidR="006A4DDE" w:rsidRDefault="006A4DDE" w:rsidP="00EB005C">
            <w:pPr>
              <w:pStyle w:val="Titre1"/>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1764D4" w:rsidRPr="001764D4" w:rsidRDefault="001764D4" w:rsidP="001764D4"/>
        </w:tc>
      </w:tr>
      <w:tr w:rsidR="006A4DDE" w:rsidTr="001764D4">
        <w:trPr>
          <w:jc w:val="center"/>
        </w:trPr>
        <w:tc>
          <w:tcPr>
            <w:tcW w:w="10606" w:type="dxa"/>
            <w:tcBorders>
              <w:top w:val="nil"/>
              <w:left w:val="nil"/>
              <w:bottom w:val="nil"/>
              <w:right w:val="nil"/>
            </w:tcBorders>
          </w:tcPr>
          <w:p w:rsidR="006A4DDE" w:rsidRPr="005A6A2D" w:rsidRDefault="006A4DDE" w:rsidP="00EB005C">
            <w:pPr>
              <w:ind w:left="529"/>
              <w:rPr>
                <w:b/>
                <w:sz w:val="24"/>
              </w:rPr>
            </w:pPr>
            <w:r w:rsidRPr="005A6A2D">
              <w:rPr>
                <w:b/>
                <w:color w:val="1C748E"/>
                <w:sz w:val="24"/>
              </w:rPr>
              <w:t>Planification</w:t>
            </w:r>
          </w:p>
          <w:p w:rsidR="006A4DDE" w:rsidRPr="0005126A" w:rsidRDefault="0005126A" w:rsidP="00EB005C">
            <w:pPr>
              <w:pStyle w:val="Corpsdetexte"/>
              <w:spacing w:before="4"/>
              <w:ind w:left="0"/>
              <w:rPr>
                <w:rFonts w:asciiTheme="minorHAnsi" w:hAnsiTheme="minorHAnsi"/>
                <w:color w:val="231F20"/>
                <w:sz w:val="22"/>
              </w:rPr>
            </w:pPr>
            <w:r w:rsidRPr="0005126A">
              <w:rPr>
                <w:rFonts w:asciiTheme="minorHAnsi" w:hAnsiTheme="minorHAnsi"/>
                <w:color w:val="231F20"/>
                <w:sz w:val="22"/>
              </w:rPr>
              <w:t>L’acquisition de cette compétence est prioritaire durant l’année de CP car elle permet à l’élève d’acquérir une lecture fluide. L’entraînement, débuté en maternelle, doit être renforcé dès le début de l’année scolaire. Il est donc nécessaire de pratiquer quotidiennement des activités visant à développer ces capacités.</w:t>
            </w:r>
          </w:p>
          <w:p w:rsidR="0005126A" w:rsidRPr="0005126A" w:rsidRDefault="0005126A" w:rsidP="00EB005C">
            <w:pPr>
              <w:pStyle w:val="Corpsdetexte"/>
              <w:spacing w:before="4"/>
              <w:ind w:left="0"/>
              <w:rPr>
                <w:rFonts w:asciiTheme="minorHAnsi" w:hAnsiTheme="minorHAnsi"/>
                <w:sz w:val="15"/>
              </w:rPr>
            </w:pPr>
          </w:p>
          <w:tbl>
            <w:tblPr>
              <w:tblStyle w:val="TableNormal"/>
              <w:tblW w:w="0" w:type="auto"/>
              <w:tblInd w:w="226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153"/>
              <w:gridCol w:w="130"/>
              <w:gridCol w:w="283"/>
              <w:gridCol w:w="283"/>
              <w:gridCol w:w="283"/>
              <w:gridCol w:w="283"/>
              <w:gridCol w:w="283"/>
              <w:gridCol w:w="283"/>
              <w:gridCol w:w="283"/>
            </w:tblGrid>
            <w:tr w:rsidR="006A4DDE" w:rsidRPr="0005126A" w:rsidTr="00EB005C">
              <w:trPr>
                <w:trHeight w:val="272"/>
              </w:trPr>
              <w:tc>
                <w:tcPr>
                  <w:tcW w:w="30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566" w:type="dxa"/>
                  <w:gridSpan w:val="3"/>
                  <w:tcBorders>
                    <w:left w:val="single" w:sz="4" w:space="0" w:color="0E869E"/>
                    <w:right w:val="single" w:sz="4" w:space="0" w:color="0E869E"/>
                  </w:tcBorders>
                </w:tcPr>
                <w:p w:rsidR="006A4DDE" w:rsidRPr="0005126A" w:rsidRDefault="006A4DDE" w:rsidP="00EB005C">
                  <w:pPr>
                    <w:pStyle w:val="TableParagraph"/>
                    <w:spacing w:before="37"/>
                    <w:ind w:left="79"/>
                    <w:rPr>
                      <w:rFonts w:asciiTheme="minorHAnsi" w:hAnsiTheme="minorHAnsi"/>
                      <w:sz w:val="16"/>
                    </w:rPr>
                  </w:pPr>
                  <w:r w:rsidRPr="0005126A">
                    <w:rPr>
                      <w:rFonts w:asciiTheme="minorHAnsi" w:hAnsiTheme="minorHAnsi"/>
                      <w:color w:val="231F20"/>
                      <w:sz w:val="16"/>
                    </w:rPr>
                    <w:t>Sept.</w:t>
                  </w:r>
                </w:p>
              </w:tc>
              <w:tc>
                <w:tcPr>
                  <w:tcW w:w="566" w:type="dxa"/>
                  <w:gridSpan w:val="2"/>
                  <w:tcBorders>
                    <w:left w:val="single" w:sz="4" w:space="0" w:color="0E869E"/>
                    <w:right w:val="single" w:sz="4" w:space="0" w:color="0E869E"/>
                  </w:tcBorders>
                </w:tcPr>
                <w:p w:rsidR="006A4DDE" w:rsidRPr="0005126A" w:rsidRDefault="006A4DDE" w:rsidP="00EB005C">
                  <w:pPr>
                    <w:pStyle w:val="TableParagraph"/>
                    <w:spacing w:before="37"/>
                    <w:ind w:left="81"/>
                    <w:rPr>
                      <w:rFonts w:asciiTheme="minorHAnsi" w:hAnsiTheme="minorHAnsi"/>
                      <w:sz w:val="16"/>
                    </w:rPr>
                  </w:pPr>
                  <w:r w:rsidRPr="0005126A">
                    <w:rPr>
                      <w:rFonts w:asciiTheme="minorHAnsi" w:hAnsiTheme="minorHAnsi"/>
                      <w:color w:val="231F20"/>
                      <w:sz w:val="16"/>
                    </w:rPr>
                    <w:t>Oct.</w:t>
                  </w:r>
                </w:p>
              </w:tc>
              <w:tc>
                <w:tcPr>
                  <w:tcW w:w="566" w:type="dxa"/>
                  <w:gridSpan w:val="2"/>
                  <w:tcBorders>
                    <w:left w:val="single" w:sz="4" w:space="0" w:color="0E869E"/>
                    <w:right w:val="single" w:sz="4" w:space="0" w:color="0E869E"/>
                  </w:tcBorders>
                </w:tcPr>
                <w:p w:rsidR="006A4DDE" w:rsidRPr="0005126A" w:rsidRDefault="006A4DDE" w:rsidP="00EB005C">
                  <w:pPr>
                    <w:pStyle w:val="TableParagraph"/>
                    <w:spacing w:before="37"/>
                    <w:ind w:left="83"/>
                    <w:rPr>
                      <w:rFonts w:asciiTheme="minorHAnsi" w:hAnsiTheme="minorHAnsi"/>
                      <w:sz w:val="16"/>
                    </w:rPr>
                  </w:pPr>
                  <w:r w:rsidRPr="0005126A">
                    <w:rPr>
                      <w:rFonts w:asciiTheme="minorHAnsi" w:hAnsiTheme="minorHAnsi"/>
                      <w:color w:val="231F20"/>
                      <w:sz w:val="16"/>
                    </w:rPr>
                    <w:t>Nov.</w:t>
                  </w:r>
                </w:p>
              </w:tc>
              <w:tc>
                <w:tcPr>
                  <w:tcW w:w="566" w:type="dxa"/>
                  <w:gridSpan w:val="2"/>
                  <w:tcBorders>
                    <w:left w:val="single" w:sz="4" w:space="0" w:color="0E869E"/>
                    <w:right w:val="single" w:sz="4" w:space="0" w:color="0E869E"/>
                  </w:tcBorders>
                </w:tcPr>
                <w:p w:rsidR="006A4DDE" w:rsidRPr="0005126A" w:rsidRDefault="006A4DDE" w:rsidP="00EB005C">
                  <w:pPr>
                    <w:pStyle w:val="TableParagraph"/>
                    <w:spacing w:before="37"/>
                    <w:ind w:left="85"/>
                    <w:rPr>
                      <w:rFonts w:asciiTheme="minorHAnsi" w:hAnsiTheme="minorHAnsi"/>
                      <w:sz w:val="16"/>
                    </w:rPr>
                  </w:pPr>
                  <w:proofErr w:type="spellStart"/>
                  <w:r w:rsidRPr="0005126A">
                    <w:rPr>
                      <w:rFonts w:asciiTheme="minorHAnsi" w:hAnsiTheme="minorHAnsi"/>
                      <w:color w:val="231F20"/>
                      <w:sz w:val="16"/>
                    </w:rPr>
                    <w:t>Déc</w:t>
                  </w:r>
                  <w:proofErr w:type="spellEnd"/>
                  <w:r w:rsidRPr="0005126A">
                    <w:rPr>
                      <w:rFonts w:asciiTheme="minorHAnsi" w:hAnsiTheme="minorHAnsi"/>
                      <w:color w:val="231F20"/>
                      <w:sz w:val="16"/>
                    </w:rPr>
                    <w:t>.</w:t>
                  </w:r>
                </w:p>
              </w:tc>
            </w:tr>
            <w:tr w:rsidR="006A4DDE" w:rsidRPr="0005126A" w:rsidTr="00EB005C">
              <w:trPr>
                <w:trHeight w:val="452"/>
              </w:trPr>
              <w:tc>
                <w:tcPr>
                  <w:tcW w:w="3083" w:type="dxa"/>
                  <w:tcBorders>
                    <w:left w:val="single" w:sz="4" w:space="0" w:color="0E869E"/>
                    <w:right w:val="single" w:sz="4" w:space="0" w:color="0E869E"/>
                  </w:tcBorders>
                </w:tcPr>
                <w:p w:rsidR="006A4DDE" w:rsidRPr="0005126A" w:rsidRDefault="006A4DDE" w:rsidP="00EB005C">
                  <w:pPr>
                    <w:pStyle w:val="TableParagraph"/>
                    <w:spacing w:before="48" w:line="223" w:lineRule="auto"/>
                    <w:ind w:left="79" w:right="508"/>
                    <w:rPr>
                      <w:rFonts w:asciiTheme="minorHAnsi" w:hAnsiTheme="minorHAnsi"/>
                      <w:sz w:val="16"/>
                      <w:lang w:val="fr-FR"/>
                    </w:rPr>
                  </w:pPr>
                  <w:r w:rsidRPr="0005126A">
                    <w:rPr>
                      <w:rFonts w:asciiTheme="minorHAnsi" w:hAnsiTheme="minorHAnsi"/>
                      <w:color w:val="231F20"/>
                      <w:sz w:val="16"/>
                      <w:lang w:val="fr-FR"/>
                    </w:rPr>
                    <w:t>Compréhension du langage oral au</w:t>
                  </w:r>
                  <w:r w:rsidRPr="0005126A">
                    <w:rPr>
                      <w:rFonts w:asciiTheme="minorHAnsi" w:hAnsiTheme="minorHAnsi"/>
                      <w:color w:val="231F20"/>
                      <w:spacing w:val="-47"/>
                      <w:sz w:val="16"/>
                      <w:lang w:val="fr-FR"/>
                    </w:rPr>
                    <w:t xml:space="preserve"> </w:t>
                  </w:r>
                  <w:r w:rsidRPr="0005126A">
                    <w:rPr>
                      <w:rFonts w:asciiTheme="minorHAnsi" w:hAnsiTheme="minorHAnsi"/>
                      <w:color w:val="231F20"/>
                      <w:sz w:val="16"/>
                      <w:lang w:val="fr-FR"/>
                    </w:rPr>
                    <w:t>niveau</w:t>
                  </w:r>
                  <w:r w:rsidRPr="0005126A">
                    <w:rPr>
                      <w:rFonts w:asciiTheme="minorHAnsi" w:hAnsiTheme="minorHAnsi"/>
                      <w:color w:val="231F20"/>
                      <w:spacing w:val="-12"/>
                      <w:sz w:val="16"/>
                      <w:lang w:val="fr-FR"/>
                    </w:rPr>
                    <w:t xml:space="preserve"> </w:t>
                  </w:r>
                  <w:r w:rsidRPr="0005126A">
                    <w:rPr>
                      <w:rFonts w:asciiTheme="minorHAnsi" w:hAnsiTheme="minorHAnsi"/>
                      <w:color w:val="231F20"/>
                      <w:sz w:val="16"/>
                      <w:lang w:val="fr-FR"/>
                    </w:rPr>
                    <w:t>lexical</w:t>
                  </w:r>
                  <w:r w:rsidRPr="0005126A">
                    <w:rPr>
                      <w:rFonts w:asciiTheme="minorHAnsi" w:hAnsiTheme="minorHAnsi"/>
                      <w:color w:val="231F20"/>
                      <w:spacing w:val="-11"/>
                      <w:sz w:val="16"/>
                      <w:lang w:val="fr-FR"/>
                    </w:rPr>
                    <w:t xml:space="preserve"> </w:t>
                  </w:r>
                  <w:r w:rsidRPr="0005126A">
                    <w:rPr>
                      <w:rFonts w:asciiTheme="minorHAnsi" w:hAnsiTheme="minorHAnsi"/>
                      <w:color w:val="231F20"/>
                      <w:sz w:val="16"/>
                      <w:lang w:val="fr-FR"/>
                    </w:rPr>
                    <w:t>(vocabulaire)</w:t>
                  </w:r>
                </w:p>
              </w:tc>
              <w:tc>
                <w:tcPr>
                  <w:tcW w:w="283" w:type="dxa"/>
                  <w:gridSpan w:val="2"/>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r>
            <w:tr w:rsidR="006A4DDE" w:rsidRPr="0005126A" w:rsidTr="00EB005C">
              <w:trPr>
                <w:trHeight w:val="632"/>
              </w:trPr>
              <w:tc>
                <w:tcPr>
                  <w:tcW w:w="3083" w:type="dxa"/>
                  <w:tcBorders>
                    <w:left w:val="single" w:sz="4" w:space="0" w:color="0E869E"/>
                    <w:right w:val="single" w:sz="4" w:space="0" w:color="0E869E"/>
                  </w:tcBorders>
                </w:tcPr>
                <w:p w:rsidR="006A4DDE" w:rsidRPr="0005126A" w:rsidRDefault="006A4DDE" w:rsidP="00EB005C">
                  <w:pPr>
                    <w:pStyle w:val="TableParagraph"/>
                    <w:spacing w:before="48" w:line="223" w:lineRule="auto"/>
                    <w:ind w:left="79" w:right="337"/>
                    <w:rPr>
                      <w:rFonts w:asciiTheme="minorHAnsi" w:hAnsiTheme="minorHAnsi"/>
                      <w:sz w:val="16"/>
                      <w:lang w:val="fr-FR"/>
                    </w:rPr>
                  </w:pPr>
                  <w:r w:rsidRPr="0005126A">
                    <w:rPr>
                      <w:rFonts w:asciiTheme="minorHAnsi" w:hAnsiTheme="minorHAnsi"/>
                      <w:color w:val="231F20"/>
                      <w:sz w:val="16"/>
                      <w:lang w:val="fr-FR"/>
                    </w:rPr>
                    <w:t>Compréhension</w:t>
                  </w:r>
                  <w:r w:rsidRPr="0005126A">
                    <w:rPr>
                      <w:rFonts w:asciiTheme="minorHAnsi" w:hAnsiTheme="minorHAnsi"/>
                      <w:color w:val="231F20"/>
                      <w:spacing w:val="-7"/>
                      <w:sz w:val="16"/>
                      <w:lang w:val="fr-FR"/>
                    </w:rPr>
                    <w:t xml:space="preserve"> </w:t>
                  </w:r>
                  <w:r w:rsidRPr="0005126A">
                    <w:rPr>
                      <w:rFonts w:asciiTheme="minorHAnsi" w:hAnsiTheme="minorHAnsi"/>
                      <w:color w:val="231F20"/>
                      <w:sz w:val="16"/>
                      <w:lang w:val="fr-FR"/>
                    </w:rPr>
                    <w:t>du</w:t>
                  </w:r>
                  <w:r w:rsidRPr="0005126A">
                    <w:rPr>
                      <w:rFonts w:asciiTheme="minorHAnsi" w:hAnsiTheme="minorHAnsi"/>
                      <w:color w:val="231F20"/>
                      <w:spacing w:val="-7"/>
                      <w:sz w:val="16"/>
                      <w:lang w:val="fr-FR"/>
                    </w:rPr>
                    <w:t xml:space="preserve"> </w:t>
                  </w:r>
                  <w:r w:rsidRPr="0005126A">
                    <w:rPr>
                      <w:rFonts w:asciiTheme="minorHAnsi" w:hAnsiTheme="minorHAnsi"/>
                      <w:color w:val="231F20"/>
                      <w:sz w:val="16"/>
                      <w:lang w:val="fr-FR"/>
                    </w:rPr>
                    <w:t>langage</w:t>
                  </w:r>
                  <w:r w:rsidRPr="0005126A">
                    <w:rPr>
                      <w:rFonts w:asciiTheme="minorHAnsi" w:hAnsiTheme="minorHAnsi"/>
                      <w:color w:val="231F20"/>
                      <w:spacing w:val="-7"/>
                      <w:sz w:val="16"/>
                      <w:lang w:val="fr-FR"/>
                    </w:rPr>
                    <w:t xml:space="preserve"> </w:t>
                  </w:r>
                  <w:r w:rsidRPr="0005126A">
                    <w:rPr>
                      <w:rFonts w:asciiTheme="minorHAnsi" w:hAnsiTheme="minorHAnsi"/>
                      <w:color w:val="231F20"/>
                      <w:sz w:val="16"/>
                      <w:lang w:val="fr-FR"/>
                    </w:rPr>
                    <w:t>au</w:t>
                  </w:r>
                  <w:r w:rsidRPr="0005126A">
                    <w:rPr>
                      <w:rFonts w:asciiTheme="minorHAnsi" w:hAnsiTheme="minorHAnsi"/>
                      <w:color w:val="231F20"/>
                      <w:spacing w:val="-7"/>
                      <w:sz w:val="16"/>
                      <w:lang w:val="fr-FR"/>
                    </w:rPr>
                    <w:t xml:space="preserve"> </w:t>
                  </w:r>
                  <w:r w:rsidRPr="0005126A">
                    <w:rPr>
                      <w:rFonts w:asciiTheme="minorHAnsi" w:hAnsiTheme="minorHAnsi"/>
                      <w:color w:val="231F20"/>
                      <w:sz w:val="16"/>
                      <w:lang w:val="fr-FR"/>
                    </w:rPr>
                    <w:t>niveau</w:t>
                  </w:r>
                  <w:r w:rsidRPr="0005126A">
                    <w:rPr>
                      <w:rFonts w:asciiTheme="minorHAnsi" w:hAnsiTheme="minorHAnsi"/>
                      <w:color w:val="231F20"/>
                      <w:spacing w:val="-47"/>
                      <w:sz w:val="16"/>
                      <w:lang w:val="fr-FR"/>
                    </w:rPr>
                    <w:t xml:space="preserve"> </w:t>
                  </w:r>
                  <w:r w:rsidRPr="0005126A">
                    <w:rPr>
                      <w:rFonts w:asciiTheme="minorHAnsi" w:hAnsiTheme="minorHAnsi"/>
                      <w:color w:val="231F20"/>
                      <w:sz w:val="16"/>
                      <w:lang w:val="fr-FR"/>
                    </w:rPr>
                    <w:t>supra-lexical (groupes de mots et</w:t>
                  </w:r>
                  <w:r w:rsidRPr="0005126A">
                    <w:rPr>
                      <w:rFonts w:asciiTheme="minorHAnsi" w:hAnsiTheme="minorHAnsi"/>
                      <w:color w:val="231F20"/>
                      <w:spacing w:val="1"/>
                      <w:sz w:val="16"/>
                      <w:lang w:val="fr-FR"/>
                    </w:rPr>
                    <w:t xml:space="preserve"> </w:t>
                  </w:r>
                  <w:r w:rsidRPr="0005126A">
                    <w:rPr>
                      <w:rFonts w:asciiTheme="minorHAnsi" w:hAnsiTheme="minorHAnsi"/>
                      <w:color w:val="231F20"/>
                      <w:w w:val="105"/>
                      <w:sz w:val="16"/>
                      <w:lang w:val="fr-FR"/>
                    </w:rPr>
                    <w:t>phrases)</w:t>
                  </w:r>
                </w:p>
              </w:tc>
              <w:tc>
                <w:tcPr>
                  <w:tcW w:w="283" w:type="dxa"/>
                  <w:gridSpan w:val="2"/>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r>
            <w:tr w:rsidR="006A4DDE" w:rsidRPr="0005126A" w:rsidTr="00EB005C">
              <w:trPr>
                <w:trHeight w:val="452"/>
              </w:trPr>
              <w:tc>
                <w:tcPr>
                  <w:tcW w:w="3083" w:type="dxa"/>
                  <w:tcBorders>
                    <w:left w:val="single" w:sz="4" w:space="0" w:color="0E869E"/>
                    <w:right w:val="single" w:sz="4" w:space="0" w:color="0E869E"/>
                  </w:tcBorders>
                </w:tcPr>
                <w:p w:rsidR="006A4DDE" w:rsidRPr="0005126A" w:rsidRDefault="006A4DDE" w:rsidP="00EB005C">
                  <w:pPr>
                    <w:pStyle w:val="TableParagraph"/>
                    <w:spacing w:before="48" w:line="223" w:lineRule="auto"/>
                    <w:ind w:left="79" w:right="508"/>
                    <w:rPr>
                      <w:rFonts w:asciiTheme="minorHAnsi" w:hAnsiTheme="minorHAnsi"/>
                      <w:sz w:val="16"/>
                      <w:lang w:val="fr-FR"/>
                    </w:rPr>
                  </w:pPr>
                  <w:r w:rsidRPr="0005126A">
                    <w:rPr>
                      <w:rFonts w:asciiTheme="minorHAnsi" w:hAnsiTheme="minorHAnsi"/>
                      <w:color w:val="231F20"/>
                      <w:sz w:val="16"/>
                      <w:lang w:val="fr-FR"/>
                    </w:rPr>
                    <w:t>Compréhension du langage oral au</w:t>
                  </w:r>
                  <w:r w:rsidRPr="0005126A">
                    <w:rPr>
                      <w:rFonts w:asciiTheme="minorHAnsi" w:hAnsiTheme="minorHAnsi"/>
                      <w:color w:val="231F20"/>
                      <w:spacing w:val="-47"/>
                      <w:sz w:val="16"/>
                      <w:lang w:val="fr-FR"/>
                    </w:rPr>
                    <w:t xml:space="preserve"> </w:t>
                  </w:r>
                  <w:r w:rsidRPr="0005126A">
                    <w:rPr>
                      <w:rFonts w:asciiTheme="minorHAnsi" w:hAnsiTheme="minorHAnsi"/>
                      <w:color w:val="231F20"/>
                      <w:sz w:val="16"/>
                      <w:lang w:val="fr-FR"/>
                    </w:rPr>
                    <w:t>niveau</w:t>
                  </w:r>
                  <w:r w:rsidRPr="0005126A">
                    <w:rPr>
                      <w:rFonts w:asciiTheme="minorHAnsi" w:hAnsiTheme="minorHAnsi"/>
                      <w:color w:val="231F20"/>
                      <w:spacing w:val="-11"/>
                      <w:sz w:val="16"/>
                      <w:lang w:val="fr-FR"/>
                    </w:rPr>
                    <w:t xml:space="preserve"> </w:t>
                  </w:r>
                  <w:r w:rsidRPr="0005126A">
                    <w:rPr>
                      <w:rFonts w:asciiTheme="minorHAnsi" w:hAnsiTheme="minorHAnsi"/>
                      <w:color w:val="231F20"/>
                      <w:sz w:val="16"/>
                      <w:lang w:val="fr-FR"/>
                    </w:rPr>
                    <w:t>supra-lexical</w:t>
                  </w:r>
                  <w:r w:rsidRPr="0005126A">
                    <w:rPr>
                      <w:rFonts w:asciiTheme="minorHAnsi" w:hAnsiTheme="minorHAnsi"/>
                      <w:color w:val="231F20"/>
                      <w:spacing w:val="-10"/>
                      <w:sz w:val="16"/>
                      <w:lang w:val="fr-FR"/>
                    </w:rPr>
                    <w:t xml:space="preserve"> </w:t>
                  </w:r>
                  <w:r w:rsidRPr="0005126A">
                    <w:rPr>
                      <w:rFonts w:asciiTheme="minorHAnsi" w:hAnsiTheme="minorHAnsi"/>
                      <w:color w:val="231F20"/>
                      <w:sz w:val="16"/>
                      <w:lang w:val="fr-FR"/>
                    </w:rPr>
                    <w:t>(textes)</w:t>
                  </w:r>
                </w:p>
              </w:tc>
              <w:tc>
                <w:tcPr>
                  <w:tcW w:w="283" w:type="dxa"/>
                  <w:gridSpan w:val="2"/>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lang w:val="fr-FR"/>
                    </w:rPr>
                  </w:pPr>
                </w:p>
              </w:tc>
            </w:tr>
            <w:tr w:rsidR="006A4DDE" w:rsidRPr="0005126A" w:rsidTr="00EB005C">
              <w:trPr>
                <w:trHeight w:val="272"/>
              </w:trPr>
              <w:tc>
                <w:tcPr>
                  <w:tcW w:w="3083" w:type="dxa"/>
                  <w:tcBorders>
                    <w:left w:val="single" w:sz="4" w:space="0" w:color="0E869E"/>
                    <w:right w:val="single" w:sz="4" w:space="0" w:color="0E869E"/>
                  </w:tcBorders>
                </w:tcPr>
                <w:p w:rsidR="006A4DDE" w:rsidRPr="0005126A" w:rsidRDefault="006A4DDE" w:rsidP="00EB005C">
                  <w:pPr>
                    <w:pStyle w:val="TableParagraph"/>
                    <w:spacing w:before="37"/>
                    <w:ind w:left="79"/>
                    <w:rPr>
                      <w:rFonts w:asciiTheme="minorHAnsi" w:hAnsiTheme="minorHAnsi"/>
                      <w:sz w:val="16"/>
                    </w:rPr>
                  </w:pPr>
                  <w:proofErr w:type="spellStart"/>
                  <w:r w:rsidRPr="0005126A">
                    <w:rPr>
                      <w:rFonts w:asciiTheme="minorHAnsi" w:hAnsiTheme="minorHAnsi"/>
                      <w:color w:val="231F20"/>
                      <w:sz w:val="16"/>
                    </w:rPr>
                    <w:t>Manipuler</w:t>
                  </w:r>
                  <w:proofErr w:type="spellEnd"/>
                  <w:r w:rsidRPr="0005126A">
                    <w:rPr>
                      <w:rFonts w:asciiTheme="minorHAnsi" w:hAnsiTheme="minorHAnsi"/>
                      <w:color w:val="231F20"/>
                      <w:spacing w:val="8"/>
                      <w:sz w:val="16"/>
                    </w:rPr>
                    <w:t xml:space="preserve"> </w:t>
                  </w:r>
                  <w:r w:rsidRPr="0005126A">
                    <w:rPr>
                      <w:rFonts w:asciiTheme="minorHAnsi" w:hAnsiTheme="minorHAnsi"/>
                      <w:color w:val="231F20"/>
                      <w:sz w:val="16"/>
                    </w:rPr>
                    <w:t>des</w:t>
                  </w:r>
                  <w:r w:rsidRPr="0005126A">
                    <w:rPr>
                      <w:rFonts w:asciiTheme="minorHAnsi" w:hAnsiTheme="minorHAnsi"/>
                      <w:color w:val="231F20"/>
                      <w:spacing w:val="8"/>
                      <w:sz w:val="16"/>
                    </w:rPr>
                    <w:t xml:space="preserve"> </w:t>
                  </w:r>
                  <w:proofErr w:type="spellStart"/>
                  <w:r w:rsidRPr="0005126A">
                    <w:rPr>
                      <w:rFonts w:asciiTheme="minorHAnsi" w:hAnsiTheme="minorHAnsi"/>
                      <w:color w:val="231F20"/>
                      <w:sz w:val="16"/>
                    </w:rPr>
                    <w:t>syllabes</w:t>
                  </w:r>
                  <w:proofErr w:type="spellEnd"/>
                </w:p>
              </w:tc>
              <w:tc>
                <w:tcPr>
                  <w:tcW w:w="283" w:type="dxa"/>
                  <w:gridSpan w:val="2"/>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rPr>
                  </w:pPr>
                </w:p>
              </w:tc>
            </w:tr>
            <w:tr w:rsidR="006A4DDE" w:rsidRPr="0005126A" w:rsidTr="00EB005C">
              <w:trPr>
                <w:trHeight w:val="272"/>
              </w:trPr>
              <w:tc>
                <w:tcPr>
                  <w:tcW w:w="3083" w:type="dxa"/>
                  <w:tcBorders>
                    <w:left w:val="single" w:sz="4" w:space="0" w:color="0E869E"/>
                    <w:right w:val="single" w:sz="4" w:space="0" w:color="0E869E"/>
                  </w:tcBorders>
                </w:tcPr>
                <w:p w:rsidR="006A4DDE" w:rsidRPr="0005126A" w:rsidRDefault="006A4DDE" w:rsidP="00EB005C">
                  <w:pPr>
                    <w:pStyle w:val="TableParagraph"/>
                    <w:spacing w:before="37"/>
                    <w:ind w:left="79"/>
                    <w:rPr>
                      <w:rFonts w:asciiTheme="minorHAnsi" w:hAnsiTheme="minorHAnsi"/>
                      <w:sz w:val="16"/>
                    </w:rPr>
                  </w:pPr>
                  <w:proofErr w:type="spellStart"/>
                  <w:r w:rsidRPr="0005126A">
                    <w:rPr>
                      <w:rFonts w:asciiTheme="minorHAnsi" w:hAnsiTheme="minorHAnsi"/>
                      <w:color w:val="231F20"/>
                      <w:sz w:val="16"/>
                    </w:rPr>
                    <w:t>Manipuler</w:t>
                  </w:r>
                  <w:proofErr w:type="spellEnd"/>
                  <w:r w:rsidRPr="0005126A">
                    <w:rPr>
                      <w:rFonts w:asciiTheme="minorHAnsi" w:hAnsiTheme="minorHAnsi"/>
                      <w:color w:val="231F20"/>
                      <w:spacing w:val="3"/>
                      <w:sz w:val="16"/>
                    </w:rPr>
                    <w:t xml:space="preserve"> </w:t>
                  </w:r>
                  <w:r w:rsidRPr="0005126A">
                    <w:rPr>
                      <w:rFonts w:asciiTheme="minorHAnsi" w:hAnsiTheme="minorHAnsi"/>
                      <w:color w:val="231F20"/>
                      <w:sz w:val="16"/>
                    </w:rPr>
                    <w:t>des</w:t>
                  </w:r>
                  <w:r w:rsidRPr="0005126A">
                    <w:rPr>
                      <w:rFonts w:asciiTheme="minorHAnsi" w:hAnsiTheme="minorHAnsi"/>
                      <w:color w:val="231F20"/>
                      <w:spacing w:val="4"/>
                      <w:sz w:val="16"/>
                    </w:rPr>
                    <w:t xml:space="preserve"> </w:t>
                  </w:r>
                  <w:proofErr w:type="spellStart"/>
                  <w:r w:rsidRPr="0005126A">
                    <w:rPr>
                      <w:rFonts w:asciiTheme="minorHAnsi" w:hAnsiTheme="minorHAnsi"/>
                      <w:color w:val="231F20"/>
                      <w:sz w:val="16"/>
                    </w:rPr>
                    <w:t>phonèmes</w:t>
                  </w:r>
                  <w:proofErr w:type="spellEnd"/>
                </w:p>
              </w:tc>
              <w:tc>
                <w:tcPr>
                  <w:tcW w:w="283" w:type="dxa"/>
                  <w:gridSpan w:val="2"/>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rPr>
                  </w:pPr>
                </w:p>
              </w:tc>
              <w:tc>
                <w:tcPr>
                  <w:tcW w:w="283" w:type="dxa"/>
                  <w:tcBorders>
                    <w:left w:val="single" w:sz="4" w:space="0" w:color="0E869E"/>
                    <w:right w:val="single" w:sz="4" w:space="0" w:color="0E869E"/>
                  </w:tcBorders>
                </w:tcPr>
                <w:p w:rsidR="006A4DDE" w:rsidRPr="0005126A" w:rsidRDefault="006A4DDE" w:rsidP="00EB005C">
                  <w:pPr>
                    <w:pStyle w:val="TableParagraph"/>
                    <w:rPr>
                      <w:rFonts w:asciiTheme="minorHAnsi" w:hAnsiTheme="minorHAnsi"/>
                      <w:sz w:val="18"/>
                    </w:rPr>
                  </w:pPr>
                </w:p>
              </w:tc>
            </w:tr>
            <w:tr w:rsidR="006A4DDE" w:rsidRPr="0005126A" w:rsidTr="00EB005C">
              <w:trPr>
                <w:trHeight w:val="105"/>
              </w:trPr>
              <w:tc>
                <w:tcPr>
                  <w:tcW w:w="3083" w:type="dxa"/>
                  <w:vMerge w:val="restart"/>
                  <w:tcBorders>
                    <w:left w:val="single" w:sz="4" w:space="0" w:color="0E869E"/>
                    <w:right w:val="single" w:sz="4" w:space="0" w:color="0E869E"/>
                  </w:tcBorders>
                  <w:shd w:val="clear" w:color="auto" w:fill="E4EAEE"/>
                </w:tcPr>
                <w:p w:rsidR="006A4DDE" w:rsidRPr="0005126A" w:rsidRDefault="006A4DDE" w:rsidP="00EB005C">
                  <w:pPr>
                    <w:pStyle w:val="TableParagraph"/>
                    <w:spacing w:before="37"/>
                    <w:ind w:left="79"/>
                    <w:rPr>
                      <w:rFonts w:asciiTheme="minorHAnsi" w:hAnsiTheme="minorHAnsi"/>
                      <w:sz w:val="16"/>
                    </w:rPr>
                  </w:pPr>
                  <w:proofErr w:type="spellStart"/>
                  <w:r w:rsidRPr="0005126A">
                    <w:rPr>
                      <w:rFonts w:asciiTheme="minorHAnsi" w:hAnsiTheme="minorHAnsi"/>
                      <w:color w:val="231F20"/>
                      <w:sz w:val="16"/>
                    </w:rPr>
                    <w:t>Connaissance</w:t>
                  </w:r>
                  <w:proofErr w:type="spellEnd"/>
                  <w:r w:rsidRPr="0005126A">
                    <w:rPr>
                      <w:rFonts w:asciiTheme="minorHAnsi" w:hAnsiTheme="minorHAnsi"/>
                      <w:color w:val="231F20"/>
                      <w:spacing w:val="4"/>
                      <w:sz w:val="16"/>
                    </w:rPr>
                    <w:t xml:space="preserve"> </w:t>
                  </w:r>
                  <w:r w:rsidRPr="0005126A">
                    <w:rPr>
                      <w:rFonts w:asciiTheme="minorHAnsi" w:hAnsiTheme="minorHAnsi"/>
                      <w:color w:val="231F20"/>
                      <w:sz w:val="16"/>
                    </w:rPr>
                    <w:t>des</w:t>
                  </w:r>
                  <w:r w:rsidRPr="0005126A">
                    <w:rPr>
                      <w:rFonts w:asciiTheme="minorHAnsi" w:hAnsiTheme="minorHAnsi"/>
                      <w:color w:val="231F20"/>
                      <w:spacing w:val="4"/>
                      <w:sz w:val="16"/>
                    </w:rPr>
                    <w:t xml:space="preserve"> </w:t>
                  </w:r>
                  <w:proofErr w:type="spellStart"/>
                  <w:r w:rsidRPr="0005126A">
                    <w:rPr>
                      <w:rFonts w:asciiTheme="minorHAnsi" w:hAnsiTheme="minorHAnsi"/>
                      <w:color w:val="231F20"/>
                      <w:sz w:val="16"/>
                    </w:rPr>
                    <w:t>lettres</w:t>
                  </w:r>
                  <w:proofErr w:type="spellEnd"/>
                </w:p>
              </w:tc>
              <w:tc>
                <w:tcPr>
                  <w:tcW w:w="153" w:type="dxa"/>
                  <w:vMerge w:val="restart"/>
                  <w:tcBorders>
                    <w:left w:val="single" w:sz="4" w:space="0" w:color="0E869E"/>
                    <w:right w:val="nil"/>
                  </w:tcBorders>
                  <w:shd w:val="clear" w:color="auto" w:fill="E4EAEE"/>
                </w:tcPr>
                <w:p w:rsidR="006A4DDE" w:rsidRPr="0005126A" w:rsidRDefault="006A4DDE" w:rsidP="00EB005C">
                  <w:pPr>
                    <w:pStyle w:val="TableParagraph"/>
                    <w:rPr>
                      <w:rFonts w:asciiTheme="minorHAnsi" w:hAnsiTheme="minorHAnsi"/>
                      <w:sz w:val="18"/>
                    </w:rPr>
                  </w:pPr>
                </w:p>
              </w:tc>
              <w:tc>
                <w:tcPr>
                  <w:tcW w:w="130" w:type="dxa"/>
                  <w:tcBorders>
                    <w:left w:val="nil"/>
                    <w:bottom w:val="single" w:sz="24" w:space="0" w:color="0E869E"/>
                    <w:right w:val="single" w:sz="4" w:space="0" w:color="0E869E"/>
                  </w:tcBorders>
                  <w:shd w:val="clear" w:color="auto" w:fill="E4EAEE"/>
                </w:tcPr>
                <w:p w:rsidR="006A4DDE" w:rsidRPr="0005126A" w:rsidRDefault="006A4DDE" w:rsidP="00EB005C">
                  <w:pPr>
                    <w:pStyle w:val="TableParagraph"/>
                    <w:rPr>
                      <w:rFonts w:asciiTheme="minorHAnsi" w:hAnsiTheme="minorHAnsi"/>
                      <w:sz w:val="4"/>
                    </w:rPr>
                  </w:pPr>
                </w:p>
              </w:tc>
              <w:tc>
                <w:tcPr>
                  <w:tcW w:w="283" w:type="dxa"/>
                  <w:tcBorders>
                    <w:left w:val="single" w:sz="4" w:space="0" w:color="0E869E"/>
                    <w:bottom w:val="single" w:sz="24" w:space="0" w:color="0E869E"/>
                    <w:right w:val="single" w:sz="4" w:space="0" w:color="0E869E"/>
                  </w:tcBorders>
                  <w:shd w:val="clear" w:color="auto" w:fill="E4EAEE"/>
                </w:tcPr>
                <w:p w:rsidR="006A4DDE" w:rsidRPr="0005126A" w:rsidRDefault="006A4DDE" w:rsidP="00EB005C">
                  <w:pPr>
                    <w:pStyle w:val="TableParagraph"/>
                    <w:rPr>
                      <w:rFonts w:asciiTheme="minorHAnsi" w:hAnsiTheme="minorHAnsi"/>
                      <w:sz w:val="4"/>
                    </w:rPr>
                  </w:pPr>
                </w:p>
              </w:tc>
              <w:tc>
                <w:tcPr>
                  <w:tcW w:w="283" w:type="dxa"/>
                  <w:tcBorders>
                    <w:left w:val="single" w:sz="4" w:space="0" w:color="0E869E"/>
                    <w:bottom w:val="single" w:sz="24" w:space="0" w:color="0E869E"/>
                    <w:right w:val="single" w:sz="4" w:space="0" w:color="0E869E"/>
                  </w:tcBorders>
                  <w:shd w:val="clear" w:color="auto" w:fill="E4EAEE"/>
                </w:tcPr>
                <w:p w:rsidR="006A4DDE" w:rsidRPr="0005126A" w:rsidRDefault="006A4DDE" w:rsidP="00EB005C">
                  <w:pPr>
                    <w:pStyle w:val="TableParagraph"/>
                    <w:rPr>
                      <w:rFonts w:asciiTheme="minorHAnsi" w:hAnsiTheme="minorHAnsi"/>
                      <w:sz w:val="4"/>
                    </w:rPr>
                  </w:pPr>
                </w:p>
              </w:tc>
              <w:tc>
                <w:tcPr>
                  <w:tcW w:w="283" w:type="dxa"/>
                  <w:tcBorders>
                    <w:left w:val="single" w:sz="4" w:space="0" w:color="0E869E"/>
                    <w:bottom w:val="single" w:sz="24" w:space="0" w:color="0E869E"/>
                    <w:right w:val="single" w:sz="4" w:space="0" w:color="0E869E"/>
                  </w:tcBorders>
                  <w:shd w:val="clear" w:color="auto" w:fill="E4EAEE"/>
                </w:tcPr>
                <w:p w:rsidR="006A4DDE" w:rsidRPr="0005126A" w:rsidRDefault="006A4DDE" w:rsidP="00EB005C">
                  <w:pPr>
                    <w:pStyle w:val="TableParagraph"/>
                    <w:rPr>
                      <w:rFonts w:asciiTheme="minorHAnsi" w:hAnsiTheme="minorHAnsi"/>
                      <w:sz w:val="4"/>
                    </w:rPr>
                  </w:pPr>
                </w:p>
              </w:tc>
              <w:tc>
                <w:tcPr>
                  <w:tcW w:w="283" w:type="dxa"/>
                  <w:tcBorders>
                    <w:left w:val="single" w:sz="4" w:space="0" w:color="0E869E"/>
                    <w:bottom w:val="single" w:sz="24" w:space="0" w:color="0E869E"/>
                    <w:right w:val="single" w:sz="4" w:space="0" w:color="0E869E"/>
                  </w:tcBorders>
                  <w:shd w:val="clear" w:color="auto" w:fill="E4EAEE"/>
                </w:tcPr>
                <w:p w:rsidR="006A4DDE" w:rsidRPr="0005126A" w:rsidRDefault="006A4DDE" w:rsidP="00EB005C">
                  <w:pPr>
                    <w:pStyle w:val="TableParagraph"/>
                    <w:rPr>
                      <w:rFonts w:asciiTheme="minorHAnsi" w:hAnsiTheme="minorHAnsi"/>
                      <w:sz w:val="4"/>
                    </w:rPr>
                  </w:pPr>
                </w:p>
              </w:tc>
              <w:tc>
                <w:tcPr>
                  <w:tcW w:w="283" w:type="dxa"/>
                  <w:tcBorders>
                    <w:left w:val="single" w:sz="4" w:space="0" w:color="0E869E"/>
                    <w:bottom w:val="single" w:sz="24" w:space="0" w:color="0E869E"/>
                    <w:right w:val="single" w:sz="4" w:space="0" w:color="0E869E"/>
                  </w:tcBorders>
                  <w:shd w:val="clear" w:color="auto" w:fill="E4EAEE"/>
                </w:tcPr>
                <w:p w:rsidR="006A4DDE" w:rsidRPr="0005126A" w:rsidRDefault="006A4DDE" w:rsidP="00EB005C">
                  <w:pPr>
                    <w:pStyle w:val="TableParagraph"/>
                    <w:rPr>
                      <w:rFonts w:asciiTheme="minorHAnsi" w:hAnsiTheme="minorHAnsi"/>
                      <w:sz w:val="4"/>
                    </w:rPr>
                  </w:pPr>
                </w:p>
              </w:tc>
              <w:tc>
                <w:tcPr>
                  <w:tcW w:w="283" w:type="dxa"/>
                  <w:tcBorders>
                    <w:left w:val="single" w:sz="4" w:space="0" w:color="0E869E"/>
                    <w:bottom w:val="single" w:sz="24" w:space="0" w:color="0E869E"/>
                    <w:right w:val="single" w:sz="4" w:space="0" w:color="0E869E"/>
                  </w:tcBorders>
                  <w:shd w:val="clear" w:color="auto" w:fill="E4EAEE"/>
                </w:tcPr>
                <w:p w:rsidR="006A4DDE" w:rsidRPr="0005126A" w:rsidRDefault="006A4DDE" w:rsidP="00EB005C">
                  <w:pPr>
                    <w:pStyle w:val="TableParagraph"/>
                    <w:rPr>
                      <w:rFonts w:asciiTheme="minorHAnsi" w:hAnsiTheme="minorHAnsi"/>
                      <w:sz w:val="4"/>
                    </w:rPr>
                  </w:pPr>
                </w:p>
              </w:tc>
              <w:tc>
                <w:tcPr>
                  <w:tcW w:w="283" w:type="dxa"/>
                  <w:vMerge w:val="restart"/>
                  <w:tcBorders>
                    <w:left w:val="single" w:sz="4" w:space="0" w:color="0E869E"/>
                    <w:right w:val="single" w:sz="4" w:space="0" w:color="0E869E"/>
                  </w:tcBorders>
                  <w:shd w:val="clear" w:color="auto" w:fill="E4EAEE"/>
                </w:tcPr>
                <w:p w:rsidR="006A4DDE" w:rsidRPr="0005126A" w:rsidRDefault="006A4DDE" w:rsidP="00EB005C">
                  <w:pPr>
                    <w:pStyle w:val="TableParagraph"/>
                    <w:ind w:left="6"/>
                    <w:rPr>
                      <w:rFonts w:asciiTheme="minorHAnsi" w:hAnsiTheme="minorHAnsi"/>
                      <w:sz w:val="20"/>
                    </w:rPr>
                  </w:pPr>
                  <w:r w:rsidRPr="0005126A">
                    <w:rPr>
                      <w:rFonts w:asciiTheme="minorHAnsi" w:hAnsiTheme="minorHAnsi"/>
                      <w:noProof/>
                      <w:sz w:val="20"/>
                      <w:lang w:eastAsia="fr-FR"/>
                    </w:rPr>
                    <mc:AlternateContent>
                      <mc:Choice Requires="wpg">
                        <w:drawing>
                          <wp:inline distT="0" distB="0" distL="0" distR="0" wp14:anchorId="07CC4A6C" wp14:editId="434FBFFD">
                            <wp:extent cx="88900" cy="177165"/>
                            <wp:effectExtent l="5715" t="1905" r="635" b="1905"/>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177165"/>
                                      <a:chOff x="0" y="0"/>
                                      <a:chExt cx="140" cy="279"/>
                                    </a:xfrm>
                                  </wpg:grpSpPr>
                                  <wps:wsp>
                                    <wps:cNvPr id="11" name="Freeform 3"/>
                                    <wps:cNvSpPr>
                                      <a:spLocks/>
                                    </wps:cNvSpPr>
                                    <wps:spPr bwMode="auto">
                                      <a:xfrm>
                                        <a:off x="0" y="0"/>
                                        <a:ext cx="140" cy="279"/>
                                      </a:xfrm>
                                      <a:custGeom>
                                        <a:avLst/>
                                        <a:gdLst>
                                          <a:gd name="T0" fmla="*/ 0 w 140"/>
                                          <a:gd name="T1" fmla="*/ 0 h 279"/>
                                          <a:gd name="T2" fmla="*/ 0 w 140"/>
                                          <a:gd name="T3" fmla="*/ 279 h 279"/>
                                          <a:gd name="T4" fmla="*/ 139 w 140"/>
                                          <a:gd name="T5" fmla="*/ 139 h 279"/>
                                          <a:gd name="T6" fmla="*/ 0 w 140"/>
                                          <a:gd name="T7" fmla="*/ 0 h 279"/>
                                        </a:gdLst>
                                        <a:ahLst/>
                                        <a:cxnLst>
                                          <a:cxn ang="0">
                                            <a:pos x="T0" y="T1"/>
                                          </a:cxn>
                                          <a:cxn ang="0">
                                            <a:pos x="T2" y="T3"/>
                                          </a:cxn>
                                          <a:cxn ang="0">
                                            <a:pos x="T4" y="T5"/>
                                          </a:cxn>
                                          <a:cxn ang="0">
                                            <a:pos x="T6" y="T7"/>
                                          </a:cxn>
                                        </a:cxnLst>
                                        <a:rect l="0" t="0" r="r" b="b"/>
                                        <a:pathLst>
                                          <a:path w="140" h="279">
                                            <a:moveTo>
                                              <a:pt x="0" y="0"/>
                                            </a:moveTo>
                                            <a:lnTo>
                                              <a:pt x="0" y="279"/>
                                            </a:lnTo>
                                            <a:lnTo>
                                              <a:pt x="139" y="139"/>
                                            </a:lnTo>
                                            <a:lnTo>
                                              <a:pt x="0" y="0"/>
                                            </a:lnTo>
                                            <a:close/>
                                          </a:path>
                                        </a:pathLst>
                                      </a:custGeom>
                                      <a:solidFill>
                                        <a:srgbClr val="0E86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e 10" o:spid="_x0000_s1026" style="width:7pt;height:13.95pt;mso-position-horizontal-relative:char;mso-position-vertical-relative:line" coordsize="14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YlQMAABoJAAAOAAAAZHJzL2Uyb0RvYy54bWykVm1v0zAQ/o7Ef7DyEalL0qUvidZNjK0T&#10;0oBJGz/AdZwXkdjBdpsOxH/nzk66tOsAjX5o7Nzj891zbzm72NYV2XClSykWXngSeIQLJtNS5Avv&#10;68NyNPeINlSktJKCL7xHrr2L87dvztom4WNZyCrlioASoZO2WXiFMU3i+5oVvKb6RDZcgDCTqqYG&#10;tir3U0Vb0F5X/jgIpn4rVdooybjW8PbKCb1zqz/LODNfskxzQ6qFB7YZ+6/s/wr//fMzmuSKNkXJ&#10;OjPoK6yoaSng0p2qK2ooWavymaq6ZEpqmZkTJmtfZlnJuPUBvAmDA29ulFw31pc8afNmRxNQe8DT&#10;q9Wyz5s7RcoUYgf0CFpDjOy1nMALYKdt8gRAN6q5b+6UcxGWt5J90yD2D+W4zx2YrNpPMgWFdG2k&#10;ZWebqRpVgN9ka4PwuAsC3xrC4OV8HgdgCgNJOJuF04mLESsgkM8OseK6OxZG3aHxLMYTPk3cbdbC&#10;ziJ0B/JMP1Gp/4/K+4I23EZII0s9lWFP5VJxjslLTh2XFtUTqYcsDiRoowayX8ffi0TQhK21ueHS&#10;hoBubrVx2Z/CygY27RLgAajM6goK4Z1PAtIS1Nlhewi4OIAUpKMdKmCnZbwHOarldAABDeSonmgA&#10;Ck/j4/ZMDkBHNU0HoBf8mu1BdlognfKeJ1r01LGt6LiDFaHY8wKb6I3UmKtIJOTxQ9hlJKCQ6BfA&#10;wBeCbarAfX8GAykIttXxVzD4jeDZ0Ax3qDNfQaM8bJHKI9AiVy7wDTXoNVqPS9JCdWLFFQsPI4/v&#10;a7nhD9IizEGhwl1P0ko8Rz0VbS/tn43VBWG3LuDTFXcv758O5/i2yQp39jJWSc3dMTTeNoedQ8jD&#10;oC60rMp0WVYVOqJVvvpQKbKhOD6u59P4urt+D1bZqAqJx3rr8Di0tI4zbG52HPyMw3EUXI7j0XI6&#10;n42iZTQZxbNgPgrC+DKeBlEcXS1/IZ9hlBRlmnJxWwrej6Yw+rd+1Q1JN1TscMKIxZPxxIZqz/p9&#10;JwP8HXMSZpFIwTuaFJym193a0LJya3/fYksyuN0/LRHQi11rc414JdNHaHNKurEMnxGwKKT64ZEW&#10;RvLC09/XVHGPVB8FNOo4jDDljN1Ek9kYNmooWQ0lVDBQtfCMB4WJyw/Gzf11o8q8gJtCy4WQ72E8&#10;ZSU2Q2ufs6rbwKywKzuArS/dxwJO+OHeop4+ac5/AwAA//8DAFBLAwQUAAYACAAAACEAj2GzeNsA&#10;AAADAQAADwAAAGRycy9kb3ducmV2LnhtbEyPQWvCQBCF7wX/wzKF3uom2lqbZiMibU8iqAXpbcyO&#10;STA7G7JrEv99117ay4PHG977Jl0MphYdta6yrCAeRyCIc6srLhR87T8e5yCcR9ZYWyYFV3KwyEZ3&#10;KSba9rylbucLEUrYJaig9L5JpHR5SQbd2DbEITvZ1qAPti2kbrEP5aaWkyiaSYMVh4USG1qVlJ93&#10;F6Pgs8d+OY3fu/X5tLp+7583h3VMSj3cD8s3EJ4G/3cMN/yADllgOtoLaydqBeER/6u37Cm4o4LJ&#10;yyvILJX/2bMfAAAA//8DAFBLAQItABQABgAIAAAAIQC2gziS/gAAAOEBAAATAAAAAAAAAAAAAAAA&#10;AAAAAABbQ29udGVudF9UeXBlc10ueG1sUEsBAi0AFAAGAAgAAAAhADj9If/WAAAAlAEAAAsAAAAA&#10;AAAAAAAAAAAALwEAAF9yZWxzLy5yZWxzUEsBAi0AFAAGAAgAAAAhABpif5iVAwAAGgkAAA4AAAAA&#10;AAAAAAAAAAAALgIAAGRycy9lMm9Eb2MueG1sUEsBAi0AFAAGAAgAAAAhAI9hs3jbAAAAAwEAAA8A&#10;AAAAAAAAAAAAAAAA7wUAAGRycy9kb3ducmV2LnhtbFBLBQYAAAAABAAEAPMAAAD3BgAAAAA=&#10;">
                            <v:shape id="Freeform 3" o:spid="_x0000_s1027" style="position:absolute;width:140;height:279;visibility:visible;mso-wrap-style:square;v-text-anchor:top" coordsize="14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Cb0A&#10;AADbAAAADwAAAGRycy9kb3ducmV2LnhtbESPQQvCMAyF74L/oUTwpt08iE6rqCB4dVPwGNa4Ddd0&#10;rHXOf28FwVvCe3nfy3rbm1p01LrKsoJ4GoEgzq2uuFBwyY6TBQjnkTXWlknBmxxsN8PBGhNtX3ym&#10;LvWFCCHsElRQet8kUrq8JINuahvioN1ta9CHtS2kbvEVwk0tZ1E0lwYrDoQSGzqUlD/SpwkQ63bZ&#10;WXdZfHqmy709XPmmr0qNR/1uBcJT7//m3/VJh/oxfH8JA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nCb0AAADbAAAADwAAAAAAAAAAAAAAAACYAgAAZHJzL2Rvd25yZXYu&#10;eG1sUEsFBgAAAAAEAAQA9QAAAIIDAAAAAA==&#10;" path="m,l,279,139,139,,xe" fillcolor="#0e869e" stroked="f">
                              <v:path arrowok="t" o:connecttype="custom" o:connectlocs="0,0;0,279;139,139;0,0" o:connectangles="0,0,0,0"/>
                            </v:shape>
                            <w10:anchorlock/>
                          </v:group>
                        </w:pict>
                      </mc:Fallback>
                    </mc:AlternateContent>
                  </w:r>
                </w:p>
              </w:tc>
            </w:tr>
            <w:tr w:rsidR="006A4DDE" w:rsidRPr="0005126A" w:rsidTr="00EB005C">
              <w:trPr>
                <w:trHeight w:val="106"/>
              </w:trPr>
              <w:tc>
                <w:tcPr>
                  <w:tcW w:w="3083" w:type="dxa"/>
                  <w:vMerge/>
                  <w:tcBorders>
                    <w:top w:val="nil"/>
                    <w:left w:val="single" w:sz="4" w:space="0" w:color="0E869E"/>
                    <w:right w:val="single" w:sz="4" w:space="0" w:color="0E869E"/>
                  </w:tcBorders>
                  <w:shd w:val="clear" w:color="auto" w:fill="E4EAEE"/>
                </w:tcPr>
                <w:p w:rsidR="006A4DDE" w:rsidRPr="0005126A" w:rsidRDefault="006A4DDE" w:rsidP="00EB005C">
                  <w:pPr>
                    <w:rPr>
                      <w:sz w:val="2"/>
                      <w:szCs w:val="2"/>
                    </w:rPr>
                  </w:pPr>
                </w:p>
              </w:tc>
              <w:tc>
                <w:tcPr>
                  <w:tcW w:w="153" w:type="dxa"/>
                  <w:vMerge/>
                  <w:tcBorders>
                    <w:top w:val="nil"/>
                    <w:left w:val="single" w:sz="4" w:space="0" w:color="0E869E"/>
                    <w:right w:val="nil"/>
                  </w:tcBorders>
                  <w:shd w:val="clear" w:color="auto" w:fill="E4EAEE"/>
                </w:tcPr>
                <w:p w:rsidR="006A4DDE" w:rsidRPr="0005126A" w:rsidRDefault="006A4DDE" w:rsidP="00EB005C">
                  <w:pPr>
                    <w:rPr>
                      <w:sz w:val="2"/>
                      <w:szCs w:val="2"/>
                    </w:rPr>
                  </w:pPr>
                </w:p>
              </w:tc>
              <w:tc>
                <w:tcPr>
                  <w:tcW w:w="130" w:type="dxa"/>
                  <w:tcBorders>
                    <w:top w:val="single" w:sz="24" w:space="0" w:color="0E869E"/>
                    <w:left w:val="nil"/>
                    <w:right w:val="single" w:sz="4" w:space="0" w:color="0E869E"/>
                  </w:tcBorders>
                  <w:shd w:val="clear" w:color="auto" w:fill="E4EAEE"/>
                </w:tcPr>
                <w:p w:rsidR="006A4DDE" w:rsidRPr="0005126A" w:rsidRDefault="006A4DDE" w:rsidP="00EB005C">
                  <w:pPr>
                    <w:pStyle w:val="TableParagraph"/>
                    <w:rPr>
                      <w:rFonts w:asciiTheme="minorHAnsi" w:hAnsiTheme="minorHAnsi"/>
                      <w:sz w:val="4"/>
                    </w:rPr>
                  </w:pPr>
                </w:p>
              </w:tc>
              <w:tc>
                <w:tcPr>
                  <w:tcW w:w="283" w:type="dxa"/>
                  <w:tcBorders>
                    <w:top w:val="single" w:sz="24" w:space="0" w:color="0E869E"/>
                    <w:left w:val="single" w:sz="4" w:space="0" w:color="0E869E"/>
                    <w:right w:val="single" w:sz="4" w:space="0" w:color="0E869E"/>
                  </w:tcBorders>
                  <w:shd w:val="clear" w:color="auto" w:fill="E4EAEE"/>
                </w:tcPr>
                <w:p w:rsidR="006A4DDE" w:rsidRPr="0005126A" w:rsidRDefault="006A4DDE" w:rsidP="00EB005C">
                  <w:pPr>
                    <w:pStyle w:val="TableParagraph"/>
                    <w:rPr>
                      <w:rFonts w:asciiTheme="minorHAnsi" w:hAnsiTheme="minorHAnsi"/>
                      <w:sz w:val="4"/>
                    </w:rPr>
                  </w:pPr>
                </w:p>
              </w:tc>
              <w:tc>
                <w:tcPr>
                  <w:tcW w:w="283" w:type="dxa"/>
                  <w:tcBorders>
                    <w:top w:val="single" w:sz="24" w:space="0" w:color="0E869E"/>
                    <w:left w:val="single" w:sz="4" w:space="0" w:color="0E869E"/>
                    <w:right w:val="single" w:sz="4" w:space="0" w:color="0E869E"/>
                  </w:tcBorders>
                  <w:shd w:val="clear" w:color="auto" w:fill="E4EAEE"/>
                </w:tcPr>
                <w:p w:rsidR="006A4DDE" w:rsidRPr="0005126A" w:rsidRDefault="006A4DDE" w:rsidP="00EB005C">
                  <w:pPr>
                    <w:pStyle w:val="TableParagraph"/>
                    <w:rPr>
                      <w:rFonts w:asciiTheme="minorHAnsi" w:hAnsiTheme="minorHAnsi"/>
                      <w:sz w:val="4"/>
                    </w:rPr>
                  </w:pPr>
                </w:p>
              </w:tc>
              <w:tc>
                <w:tcPr>
                  <w:tcW w:w="283" w:type="dxa"/>
                  <w:tcBorders>
                    <w:top w:val="single" w:sz="24" w:space="0" w:color="0E869E"/>
                    <w:left w:val="single" w:sz="4" w:space="0" w:color="0E869E"/>
                    <w:right w:val="single" w:sz="4" w:space="0" w:color="0E869E"/>
                  </w:tcBorders>
                  <w:shd w:val="clear" w:color="auto" w:fill="E4EAEE"/>
                </w:tcPr>
                <w:p w:rsidR="006A4DDE" w:rsidRPr="0005126A" w:rsidRDefault="006A4DDE" w:rsidP="00EB005C">
                  <w:pPr>
                    <w:pStyle w:val="TableParagraph"/>
                    <w:rPr>
                      <w:rFonts w:asciiTheme="minorHAnsi" w:hAnsiTheme="minorHAnsi"/>
                      <w:sz w:val="4"/>
                    </w:rPr>
                  </w:pPr>
                </w:p>
              </w:tc>
              <w:tc>
                <w:tcPr>
                  <w:tcW w:w="283" w:type="dxa"/>
                  <w:tcBorders>
                    <w:top w:val="single" w:sz="24" w:space="0" w:color="0E869E"/>
                    <w:left w:val="single" w:sz="4" w:space="0" w:color="0E869E"/>
                    <w:right w:val="single" w:sz="4" w:space="0" w:color="0E869E"/>
                  </w:tcBorders>
                  <w:shd w:val="clear" w:color="auto" w:fill="E4EAEE"/>
                </w:tcPr>
                <w:p w:rsidR="006A4DDE" w:rsidRPr="0005126A" w:rsidRDefault="006A4DDE" w:rsidP="00EB005C">
                  <w:pPr>
                    <w:pStyle w:val="TableParagraph"/>
                    <w:rPr>
                      <w:rFonts w:asciiTheme="minorHAnsi" w:hAnsiTheme="minorHAnsi"/>
                      <w:sz w:val="4"/>
                    </w:rPr>
                  </w:pPr>
                </w:p>
              </w:tc>
              <w:tc>
                <w:tcPr>
                  <w:tcW w:w="283" w:type="dxa"/>
                  <w:tcBorders>
                    <w:top w:val="single" w:sz="24" w:space="0" w:color="0E869E"/>
                    <w:left w:val="single" w:sz="4" w:space="0" w:color="0E869E"/>
                    <w:right w:val="single" w:sz="4" w:space="0" w:color="0E869E"/>
                  </w:tcBorders>
                  <w:shd w:val="clear" w:color="auto" w:fill="E4EAEE"/>
                </w:tcPr>
                <w:p w:rsidR="006A4DDE" w:rsidRPr="0005126A" w:rsidRDefault="006A4DDE" w:rsidP="00EB005C">
                  <w:pPr>
                    <w:pStyle w:val="TableParagraph"/>
                    <w:rPr>
                      <w:rFonts w:asciiTheme="minorHAnsi" w:hAnsiTheme="minorHAnsi"/>
                      <w:sz w:val="4"/>
                    </w:rPr>
                  </w:pPr>
                </w:p>
              </w:tc>
              <w:tc>
                <w:tcPr>
                  <w:tcW w:w="283" w:type="dxa"/>
                  <w:tcBorders>
                    <w:top w:val="single" w:sz="24" w:space="0" w:color="0E869E"/>
                    <w:left w:val="single" w:sz="4" w:space="0" w:color="0E869E"/>
                    <w:right w:val="single" w:sz="4" w:space="0" w:color="0E869E"/>
                  </w:tcBorders>
                  <w:shd w:val="clear" w:color="auto" w:fill="E4EAEE"/>
                </w:tcPr>
                <w:p w:rsidR="006A4DDE" w:rsidRPr="0005126A" w:rsidRDefault="006A4DDE" w:rsidP="00EB005C">
                  <w:pPr>
                    <w:pStyle w:val="TableParagraph"/>
                    <w:rPr>
                      <w:rFonts w:asciiTheme="minorHAnsi" w:hAnsiTheme="minorHAnsi"/>
                      <w:sz w:val="4"/>
                    </w:rPr>
                  </w:pPr>
                </w:p>
              </w:tc>
              <w:tc>
                <w:tcPr>
                  <w:tcW w:w="283" w:type="dxa"/>
                  <w:vMerge/>
                  <w:tcBorders>
                    <w:top w:val="nil"/>
                    <w:left w:val="single" w:sz="4" w:space="0" w:color="0E869E"/>
                    <w:right w:val="single" w:sz="4" w:space="0" w:color="0E869E"/>
                  </w:tcBorders>
                  <w:shd w:val="clear" w:color="auto" w:fill="E4EAEE"/>
                </w:tcPr>
                <w:p w:rsidR="006A4DDE" w:rsidRPr="0005126A" w:rsidRDefault="006A4DDE" w:rsidP="00EB005C">
                  <w:pPr>
                    <w:rPr>
                      <w:sz w:val="2"/>
                      <w:szCs w:val="2"/>
                    </w:rPr>
                  </w:pPr>
                </w:p>
              </w:tc>
            </w:tr>
            <w:tr w:rsidR="006A4DDE" w:rsidRPr="0005126A" w:rsidTr="00EB005C">
              <w:trPr>
                <w:trHeight w:val="234"/>
              </w:trPr>
              <w:tc>
                <w:tcPr>
                  <w:tcW w:w="3083" w:type="dxa"/>
                  <w:tcBorders>
                    <w:left w:val="single" w:sz="4" w:space="0" w:color="0E869E"/>
                    <w:bottom w:val="single" w:sz="4" w:space="0" w:color="0E869E"/>
                    <w:right w:val="single" w:sz="4" w:space="0" w:color="0E869E"/>
                  </w:tcBorders>
                </w:tcPr>
                <w:p w:rsidR="006A4DDE" w:rsidRPr="0005126A" w:rsidRDefault="006A4DDE" w:rsidP="00EB005C">
                  <w:pPr>
                    <w:pStyle w:val="TableParagraph"/>
                    <w:spacing w:line="193" w:lineRule="exact"/>
                    <w:ind w:left="79"/>
                    <w:rPr>
                      <w:rFonts w:asciiTheme="minorHAnsi" w:hAnsiTheme="minorHAnsi"/>
                      <w:sz w:val="16"/>
                    </w:rPr>
                  </w:pPr>
                  <w:proofErr w:type="spellStart"/>
                  <w:r w:rsidRPr="0005126A">
                    <w:rPr>
                      <w:rFonts w:asciiTheme="minorHAnsi" w:hAnsiTheme="minorHAnsi"/>
                      <w:color w:val="231F20"/>
                      <w:sz w:val="16"/>
                    </w:rPr>
                    <w:t>Geste</w:t>
                  </w:r>
                  <w:proofErr w:type="spellEnd"/>
                  <w:r w:rsidRPr="0005126A">
                    <w:rPr>
                      <w:rFonts w:asciiTheme="minorHAnsi" w:hAnsiTheme="minorHAnsi"/>
                      <w:color w:val="231F20"/>
                      <w:spacing w:val="-7"/>
                      <w:sz w:val="16"/>
                    </w:rPr>
                    <w:t xml:space="preserve"> </w:t>
                  </w:r>
                  <w:proofErr w:type="spellStart"/>
                  <w:r w:rsidRPr="0005126A">
                    <w:rPr>
                      <w:rFonts w:asciiTheme="minorHAnsi" w:hAnsiTheme="minorHAnsi"/>
                      <w:color w:val="231F20"/>
                      <w:sz w:val="16"/>
                    </w:rPr>
                    <w:t>graphique</w:t>
                  </w:r>
                  <w:proofErr w:type="spellEnd"/>
                </w:p>
              </w:tc>
              <w:tc>
                <w:tcPr>
                  <w:tcW w:w="283" w:type="dxa"/>
                  <w:gridSpan w:val="2"/>
                  <w:tcBorders>
                    <w:left w:val="single" w:sz="4" w:space="0" w:color="0E869E"/>
                    <w:bottom w:val="single" w:sz="4" w:space="0" w:color="0E869E"/>
                    <w:right w:val="single" w:sz="4" w:space="0" w:color="0E869E"/>
                  </w:tcBorders>
                </w:tcPr>
                <w:p w:rsidR="006A4DDE" w:rsidRPr="0005126A" w:rsidRDefault="006A4DDE" w:rsidP="00EB005C">
                  <w:pPr>
                    <w:pStyle w:val="TableParagraph"/>
                    <w:rPr>
                      <w:rFonts w:asciiTheme="minorHAnsi" w:hAnsiTheme="minorHAnsi"/>
                      <w:sz w:val="16"/>
                    </w:rPr>
                  </w:pPr>
                </w:p>
              </w:tc>
              <w:tc>
                <w:tcPr>
                  <w:tcW w:w="283" w:type="dxa"/>
                  <w:tcBorders>
                    <w:left w:val="single" w:sz="4" w:space="0" w:color="0E869E"/>
                    <w:bottom w:val="single" w:sz="4" w:space="0" w:color="0E869E"/>
                    <w:right w:val="single" w:sz="4" w:space="0" w:color="0E869E"/>
                  </w:tcBorders>
                </w:tcPr>
                <w:p w:rsidR="006A4DDE" w:rsidRPr="0005126A" w:rsidRDefault="006A4DDE" w:rsidP="00EB005C">
                  <w:pPr>
                    <w:pStyle w:val="TableParagraph"/>
                    <w:rPr>
                      <w:rFonts w:asciiTheme="minorHAnsi" w:hAnsiTheme="minorHAnsi"/>
                      <w:sz w:val="16"/>
                    </w:rPr>
                  </w:pPr>
                </w:p>
              </w:tc>
              <w:tc>
                <w:tcPr>
                  <w:tcW w:w="283" w:type="dxa"/>
                  <w:tcBorders>
                    <w:left w:val="single" w:sz="4" w:space="0" w:color="0E869E"/>
                    <w:bottom w:val="single" w:sz="4" w:space="0" w:color="0E869E"/>
                    <w:right w:val="single" w:sz="4" w:space="0" w:color="0E869E"/>
                  </w:tcBorders>
                </w:tcPr>
                <w:p w:rsidR="006A4DDE" w:rsidRPr="0005126A" w:rsidRDefault="006A4DDE" w:rsidP="00EB005C">
                  <w:pPr>
                    <w:pStyle w:val="TableParagraph"/>
                    <w:rPr>
                      <w:rFonts w:asciiTheme="minorHAnsi" w:hAnsiTheme="minorHAnsi"/>
                      <w:sz w:val="16"/>
                    </w:rPr>
                  </w:pPr>
                </w:p>
              </w:tc>
              <w:tc>
                <w:tcPr>
                  <w:tcW w:w="283" w:type="dxa"/>
                  <w:tcBorders>
                    <w:left w:val="single" w:sz="4" w:space="0" w:color="0E869E"/>
                    <w:bottom w:val="single" w:sz="4" w:space="0" w:color="0E869E"/>
                    <w:right w:val="single" w:sz="4" w:space="0" w:color="0E869E"/>
                  </w:tcBorders>
                </w:tcPr>
                <w:p w:rsidR="006A4DDE" w:rsidRPr="0005126A" w:rsidRDefault="006A4DDE" w:rsidP="00EB005C">
                  <w:pPr>
                    <w:pStyle w:val="TableParagraph"/>
                    <w:rPr>
                      <w:rFonts w:asciiTheme="minorHAnsi" w:hAnsiTheme="minorHAnsi"/>
                      <w:sz w:val="16"/>
                    </w:rPr>
                  </w:pPr>
                </w:p>
              </w:tc>
              <w:tc>
                <w:tcPr>
                  <w:tcW w:w="283" w:type="dxa"/>
                  <w:tcBorders>
                    <w:left w:val="single" w:sz="4" w:space="0" w:color="0E869E"/>
                    <w:bottom w:val="single" w:sz="4" w:space="0" w:color="0E869E"/>
                    <w:right w:val="single" w:sz="4" w:space="0" w:color="0E869E"/>
                  </w:tcBorders>
                </w:tcPr>
                <w:p w:rsidR="006A4DDE" w:rsidRPr="0005126A" w:rsidRDefault="006A4DDE" w:rsidP="00EB005C">
                  <w:pPr>
                    <w:pStyle w:val="TableParagraph"/>
                    <w:rPr>
                      <w:rFonts w:asciiTheme="minorHAnsi" w:hAnsiTheme="minorHAnsi"/>
                      <w:sz w:val="16"/>
                    </w:rPr>
                  </w:pPr>
                </w:p>
              </w:tc>
              <w:tc>
                <w:tcPr>
                  <w:tcW w:w="283" w:type="dxa"/>
                  <w:tcBorders>
                    <w:left w:val="single" w:sz="4" w:space="0" w:color="0E869E"/>
                    <w:bottom w:val="single" w:sz="4" w:space="0" w:color="0E869E"/>
                    <w:right w:val="single" w:sz="4" w:space="0" w:color="0E869E"/>
                  </w:tcBorders>
                </w:tcPr>
                <w:p w:rsidR="006A4DDE" w:rsidRPr="0005126A" w:rsidRDefault="006A4DDE" w:rsidP="00EB005C">
                  <w:pPr>
                    <w:pStyle w:val="TableParagraph"/>
                    <w:rPr>
                      <w:rFonts w:asciiTheme="minorHAnsi" w:hAnsiTheme="minorHAnsi"/>
                      <w:sz w:val="16"/>
                    </w:rPr>
                  </w:pPr>
                </w:p>
              </w:tc>
              <w:tc>
                <w:tcPr>
                  <w:tcW w:w="283" w:type="dxa"/>
                  <w:tcBorders>
                    <w:left w:val="single" w:sz="4" w:space="0" w:color="0E869E"/>
                    <w:bottom w:val="single" w:sz="4" w:space="0" w:color="0E869E"/>
                    <w:right w:val="single" w:sz="4" w:space="0" w:color="0E869E"/>
                  </w:tcBorders>
                </w:tcPr>
                <w:p w:rsidR="006A4DDE" w:rsidRPr="0005126A" w:rsidRDefault="006A4DDE" w:rsidP="00EB005C">
                  <w:pPr>
                    <w:pStyle w:val="TableParagraph"/>
                    <w:rPr>
                      <w:rFonts w:asciiTheme="minorHAnsi" w:hAnsiTheme="minorHAnsi"/>
                      <w:sz w:val="16"/>
                    </w:rPr>
                  </w:pPr>
                </w:p>
              </w:tc>
              <w:tc>
                <w:tcPr>
                  <w:tcW w:w="283" w:type="dxa"/>
                  <w:tcBorders>
                    <w:left w:val="single" w:sz="4" w:space="0" w:color="0E869E"/>
                    <w:bottom w:val="single" w:sz="4" w:space="0" w:color="0E869E"/>
                    <w:right w:val="single" w:sz="4" w:space="0" w:color="0E869E"/>
                  </w:tcBorders>
                </w:tcPr>
                <w:p w:rsidR="006A4DDE" w:rsidRPr="0005126A" w:rsidRDefault="006A4DDE" w:rsidP="00EB005C">
                  <w:pPr>
                    <w:pStyle w:val="TableParagraph"/>
                    <w:rPr>
                      <w:rFonts w:asciiTheme="minorHAnsi" w:hAnsiTheme="minorHAnsi"/>
                      <w:sz w:val="16"/>
                    </w:rPr>
                  </w:pPr>
                </w:p>
              </w:tc>
            </w:tr>
          </w:tbl>
          <w:p w:rsidR="006A4DDE" w:rsidRDefault="006A4DDE" w:rsidP="00EB005C">
            <w:pPr>
              <w:jc w:val="center"/>
            </w:pPr>
          </w:p>
          <w:p w:rsidR="001764D4" w:rsidRPr="005A6A2D" w:rsidRDefault="001764D4" w:rsidP="00EB005C">
            <w:pPr>
              <w:jc w:val="center"/>
            </w:pPr>
          </w:p>
        </w:tc>
      </w:tr>
      <w:tr w:rsidR="006A4DDE" w:rsidTr="001764D4">
        <w:trPr>
          <w:jc w:val="center"/>
        </w:trPr>
        <w:tc>
          <w:tcPr>
            <w:tcW w:w="10606" w:type="dxa"/>
            <w:tcBorders>
              <w:top w:val="nil"/>
              <w:left w:val="nil"/>
              <w:bottom w:val="nil"/>
              <w:right w:val="nil"/>
            </w:tcBorders>
          </w:tcPr>
          <w:p w:rsidR="006A4DDE" w:rsidRPr="005A6A2D" w:rsidRDefault="006A4DDE" w:rsidP="00EB005C">
            <w:pPr>
              <w:ind w:left="529"/>
              <w:rPr>
                <w:b/>
                <w:sz w:val="24"/>
                <w:szCs w:val="24"/>
              </w:rPr>
            </w:pPr>
            <w:r w:rsidRPr="005A6A2D">
              <w:rPr>
                <w:b/>
                <w:color w:val="0E869E"/>
                <w:sz w:val="24"/>
                <w:szCs w:val="24"/>
              </w:rPr>
              <w:t>Modalités</w:t>
            </w:r>
          </w:p>
          <w:p w:rsidR="0005126A" w:rsidRPr="0005126A" w:rsidRDefault="0005126A" w:rsidP="0005126A">
            <w:pPr>
              <w:widowControl w:val="0"/>
              <w:numPr>
                <w:ilvl w:val="0"/>
                <w:numId w:val="1"/>
              </w:numPr>
              <w:tabs>
                <w:tab w:val="left" w:pos="1238"/>
              </w:tabs>
              <w:autoSpaceDE w:val="0"/>
              <w:autoSpaceDN w:val="0"/>
              <w:spacing w:before="67"/>
              <w:ind w:left="1238"/>
              <w:rPr>
                <w:rFonts w:eastAsia="Tahoma" w:cs="Tahoma"/>
              </w:rPr>
            </w:pPr>
            <w:r w:rsidRPr="0005126A">
              <w:rPr>
                <w:rFonts w:eastAsia="Tahoma" w:cs="Tahoma"/>
              </w:rPr>
              <w:t xml:space="preserve">Si des difficultés sont constatées dans la maîtrise de cette compétence lors de l’évaluation, </w:t>
            </w:r>
          </w:p>
          <w:p w:rsidR="0005126A" w:rsidRPr="0005126A" w:rsidRDefault="0005126A" w:rsidP="0005126A">
            <w:pPr>
              <w:widowControl w:val="0"/>
              <w:numPr>
                <w:ilvl w:val="0"/>
                <w:numId w:val="1"/>
              </w:numPr>
              <w:tabs>
                <w:tab w:val="left" w:pos="1238"/>
              </w:tabs>
              <w:autoSpaceDE w:val="0"/>
              <w:autoSpaceDN w:val="0"/>
              <w:spacing w:before="67"/>
              <w:ind w:left="1238"/>
              <w:rPr>
                <w:rFonts w:eastAsia="Tahoma" w:cs="Tahoma"/>
              </w:rPr>
            </w:pPr>
            <w:r w:rsidRPr="0005126A">
              <w:rPr>
                <w:rFonts w:eastAsia="Tahoma" w:cs="Tahoma"/>
              </w:rPr>
              <w:t xml:space="preserve">porter une attention toute particulière aux élèves concernés lors des activités portant sur la </w:t>
            </w:r>
          </w:p>
          <w:p w:rsidR="0005126A" w:rsidRPr="0005126A" w:rsidRDefault="0005126A" w:rsidP="0005126A">
            <w:pPr>
              <w:widowControl w:val="0"/>
              <w:numPr>
                <w:ilvl w:val="0"/>
                <w:numId w:val="1"/>
              </w:numPr>
              <w:tabs>
                <w:tab w:val="left" w:pos="1238"/>
              </w:tabs>
              <w:autoSpaceDE w:val="0"/>
              <w:autoSpaceDN w:val="0"/>
              <w:spacing w:before="67"/>
              <w:ind w:left="1238"/>
              <w:rPr>
                <w:rFonts w:eastAsia="Tahoma" w:cs="Tahoma"/>
              </w:rPr>
            </w:pPr>
            <w:r w:rsidRPr="0005126A">
              <w:rPr>
                <w:rFonts w:eastAsia="Tahoma" w:cs="Tahoma"/>
              </w:rPr>
              <w:t>phonologie.</w:t>
            </w:r>
          </w:p>
          <w:p w:rsidR="0005126A" w:rsidRPr="0005126A" w:rsidRDefault="0005126A" w:rsidP="0005126A">
            <w:pPr>
              <w:widowControl w:val="0"/>
              <w:numPr>
                <w:ilvl w:val="0"/>
                <w:numId w:val="1"/>
              </w:numPr>
              <w:tabs>
                <w:tab w:val="left" w:pos="1238"/>
              </w:tabs>
              <w:autoSpaceDE w:val="0"/>
              <w:autoSpaceDN w:val="0"/>
              <w:spacing w:before="67"/>
              <w:ind w:left="1238"/>
              <w:rPr>
                <w:rFonts w:eastAsia="Tahoma" w:cs="Tahoma"/>
              </w:rPr>
            </w:pPr>
            <w:r w:rsidRPr="0005126A">
              <w:rPr>
                <w:rFonts w:eastAsia="Tahoma" w:cs="Tahoma"/>
              </w:rPr>
              <w:t xml:space="preserve">Pratiquer de préférence ces activités en petit groupe, voire individuellement, </w:t>
            </w:r>
          </w:p>
          <w:p w:rsidR="0005126A" w:rsidRPr="0005126A" w:rsidRDefault="0005126A" w:rsidP="0005126A">
            <w:pPr>
              <w:widowControl w:val="0"/>
              <w:numPr>
                <w:ilvl w:val="0"/>
                <w:numId w:val="1"/>
              </w:numPr>
              <w:tabs>
                <w:tab w:val="left" w:pos="1238"/>
              </w:tabs>
              <w:autoSpaceDE w:val="0"/>
              <w:autoSpaceDN w:val="0"/>
              <w:spacing w:before="67"/>
              <w:ind w:left="1238"/>
              <w:rPr>
                <w:rFonts w:eastAsia="Tahoma" w:cs="Tahoma"/>
              </w:rPr>
            </w:pPr>
            <w:r w:rsidRPr="0005126A">
              <w:rPr>
                <w:rFonts w:eastAsia="Tahoma" w:cs="Tahoma"/>
              </w:rPr>
              <w:t>quotidiennement, sous forme de séances courtes mais fréquentes.</w:t>
            </w:r>
          </w:p>
          <w:p w:rsidR="0005126A" w:rsidRPr="0005126A" w:rsidRDefault="0005126A" w:rsidP="0005126A">
            <w:pPr>
              <w:widowControl w:val="0"/>
              <w:numPr>
                <w:ilvl w:val="0"/>
                <w:numId w:val="1"/>
              </w:numPr>
              <w:tabs>
                <w:tab w:val="left" w:pos="1238"/>
              </w:tabs>
              <w:autoSpaceDE w:val="0"/>
              <w:autoSpaceDN w:val="0"/>
              <w:spacing w:before="67"/>
              <w:ind w:left="1238"/>
              <w:rPr>
                <w:rFonts w:eastAsia="Tahoma" w:cs="Tahoma"/>
              </w:rPr>
            </w:pPr>
            <w:r w:rsidRPr="0005126A">
              <w:rPr>
                <w:rFonts w:eastAsia="Tahoma" w:cs="Tahoma"/>
              </w:rPr>
              <w:t xml:space="preserve">Il est important de faire écrire et lire quotidiennement l’élève (dictée et lecture de syllabes, </w:t>
            </w:r>
          </w:p>
          <w:p w:rsidR="0005126A" w:rsidRPr="0005126A" w:rsidRDefault="0005126A" w:rsidP="0005126A">
            <w:pPr>
              <w:widowControl w:val="0"/>
              <w:numPr>
                <w:ilvl w:val="0"/>
                <w:numId w:val="1"/>
              </w:numPr>
              <w:tabs>
                <w:tab w:val="left" w:pos="1238"/>
              </w:tabs>
              <w:autoSpaceDE w:val="0"/>
              <w:autoSpaceDN w:val="0"/>
              <w:spacing w:before="67"/>
              <w:ind w:left="1238"/>
              <w:rPr>
                <w:rFonts w:eastAsia="Tahoma" w:cs="Tahoma"/>
              </w:rPr>
            </w:pPr>
            <w:r w:rsidRPr="0005126A">
              <w:rPr>
                <w:rFonts w:eastAsia="Tahoma" w:cs="Tahoma"/>
              </w:rPr>
              <w:t>de mots, ...).</w:t>
            </w:r>
          </w:p>
          <w:p w:rsidR="0005126A" w:rsidRPr="0005126A" w:rsidRDefault="0005126A" w:rsidP="0005126A">
            <w:pPr>
              <w:widowControl w:val="0"/>
              <w:numPr>
                <w:ilvl w:val="0"/>
                <w:numId w:val="1"/>
              </w:numPr>
              <w:tabs>
                <w:tab w:val="left" w:pos="1238"/>
              </w:tabs>
              <w:autoSpaceDE w:val="0"/>
              <w:autoSpaceDN w:val="0"/>
              <w:spacing w:before="67"/>
              <w:ind w:left="1238"/>
              <w:rPr>
                <w:rFonts w:eastAsia="Tahoma" w:cs="Tahoma"/>
              </w:rPr>
            </w:pPr>
            <w:r w:rsidRPr="0005126A">
              <w:rPr>
                <w:rFonts w:eastAsia="Tahoma" w:cs="Tahoma"/>
              </w:rPr>
              <w:t xml:space="preserve">L’observation attentive des élèves permettra  de déterminer les progrès réalisés et les </w:t>
            </w:r>
          </w:p>
          <w:p w:rsidR="0005126A" w:rsidRPr="0005126A" w:rsidRDefault="0005126A" w:rsidP="0005126A">
            <w:pPr>
              <w:widowControl w:val="0"/>
              <w:numPr>
                <w:ilvl w:val="0"/>
                <w:numId w:val="1"/>
              </w:numPr>
              <w:tabs>
                <w:tab w:val="left" w:pos="1238"/>
              </w:tabs>
              <w:autoSpaceDE w:val="0"/>
              <w:autoSpaceDN w:val="0"/>
              <w:spacing w:before="67"/>
              <w:ind w:left="1238"/>
              <w:rPr>
                <w:rFonts w:eastAsia="Tahoma" w:cs="Tahoma"/>
              </w:rPr>
            </w:pPr>
            <w:r w:rsidRPr="0005126A">
              <w:rPr>
                <w:rFonts w:eastAsia="Tahoma" w:cs="Tahoma"/>
              </w:rPr>
              <w:t>difficultés éventuelles et d’ajuster l’enseignement en conséquence.</w:t>
            </w:r>
          </w:p>
          <w:p w:rsidR="006A4DDE" w:rsidRPr="005A6A2D" w:rsidRDefault="0005126A" w:rsidP="0005126A">
            <w:pPr>
              <w:widowControl w:val="0"/>
              <w:numPr>
                <w:ilvl w:val="0"/>
                <w:numId w:val="1"/>
              </w:numPr>
              <w:tabs>
                <w:tab w:val="left" w:pos="1238"/>
              </w:tabs>
              <w:autoSpaceDE w:val="0"/>
              <w:autoSpaceDN w:val="0"/>
              <w:spacing w:before="67"/>
              <w:ind w:left="1238"/>
            </w:pPr>
            <w:r w:rsidRPr="0005126A">
              <w:rPr>
                <w:color w:val="231F20"/>
              </w:rPr>
              <w:t>Apprécier toutes les semaines le degré d’acquisition de cette compétence.</w:t>
            </w:r>
          </w:p>
        </w:tc>
      </w:tr>
    </w:tbl>
    <w:p w:rsidR="004C428A" w:rsidRDefault="004C428A" w:rsidP="003919D6"/>
    <w:p w:rsidR="00A150D9" w:rsidRDefault="00A150D9" w:rsidP="003919D6"/>
    <w:p w:rsidR="00A8653D" w:rsidRDefault="00A8653D">
      <w:pPr>
        <w:rPr>
          <w:rFonts w:ascii="Tahoma" w:eastAsia="Tahoma" w:hAnsi="Tahoma" w:cs="Tahoma"/>
          <w:b/>
          <w:color w:val="FF0000"/>
          <w:sz w:val="28"/>
          <w:u w:val="single"/>
        </w:rPr>
      </w:pPr>
      <w:r>
        <w:rPr>
          <w:b/>
          <w:color w:val="FF0000"/>
          <w:sz w:val="28"/>
          <w:u w:val="single"/>
        </w:rPr>
        <w:br w:type="page"/>
      </w:r>
    </w:p>
    <w:p w:rsidR="00A150D9" w:rsidRPr="009C677A" w:rsidRDefault="00A150D9" w:rsidP="00A150D9">
      <w:pPr>
        <w:pStyle w:val="Paragraphedeliste"/>
        <w:numPr>
          <w:ilvl w:val="0"/>
          <w:numId w:val="2"/>
        </w:numPr>
        <w:rPr>
          <w:rFonts w:asciiTheme="minorHAnsi" w:hAnsiTheme="minorHAnsi"/>
          <w:b/>
          <w:color w:val="FF0000"/>
          <w:sz w:val="28"/>
          <w:u w:val="single"/>
        </w:rPr>
      </w:pPr>
      <w:r w:rsidRPr="009C677A">
        <w:rPr>
          <w:rFonts w:asciiTheme="minorHAnsi" w:hAnsiTheme="minorHAnsi"/>
          <w:b/>
          <w:color w:val="FF0000"/>
          <w:sz w:val="28"/>
          <w:u w:val="single"/>
        </w:rPr>
        <w:lastRenderedPageBreak/>
        <w:t>Compétence évaluée </w:t>
      </w:r>
      <w:r w:rsidRPr="009C677A">
        <w:rPr>
          <w:rFonts w:asciiTheme="minorHAnsi" w:hAnsiTheme="minorHAnsi"/>
          <w:color w:val="FF0000"/>
          <w:sz w:val="28"/>
          <w:u w:val="single"/>
        </w:rPr>
        <w:t xml:space="preserve">: </w:t>
      </w:r>
      <w:r w:rsidR="002602B8" w:rsidRPr="009C677A">
        <w:rPr>
          <w:rFonts w:asciiTheme="minorHAnsi" w:hAnsiTheme="minorHAnsi"/>
          <w:bCs/>
          <w:color w:val="FF0000"/>
          <w:sz w:val="28"/>
          <w:u w:val="single"/>
        </w:rPr>
        <w:t>Comprendre des mots lus par l'enseignant</w:t>
      </w:r>
      <w:r w:rsidRPr="009C677A">
        <w:rPr>
          <w:rFonts w:asciiTheme="minorHAnsi" w:hAnsiTheme="minorHAnsi"/>
          <w:color w:val="FF0000"/>
          <w:sz w:val="28"/>
          <w:u w:val="single"/>
        </w:rPr>
        <w:t>.</w:t>
      </w:r>
      <w:r w:rsidRPr="009C677A">
        <w:rPr>
          <w:rFonts w:asciiTheme="minorHAnsi" w:hAnsiTheme="minorHAnsi"/>
          <w:b/>
          <w:color w:val="FF0000"/>
          <w:sz w:val="28"/>
          <w:u w:val="single"/>
        </w:rPr>
        <w:t xml:space="preserve"> </w:t>
      </w:r>
    </w:p>
    <w:p w:rsidR="00A150D9" w:rsidRDefault="00A150D9" w:rsidP="003919D6"/>
    <w:p w:rsidR="003510A7" w:rsidRDefault="003510A7" w:rsidP="003510A7">
      <w:r w:rsidRPr="00E97C79">
        <w:rPr>
          <w:b/>
          <w:i/>
        </w:rPr>
        <w:t>Exercice</w:t>
      </w:r>
      <w:r>
        <w:t> : 4</w:t>
      </w:r>
    </w:p>
    <w:p w:rsidR="003510A7" w:rsidRDefault="003510A7" w:rsidP="003510A7">
      <w:r w:rsidRPr="00E97C79">
        <w:rPr>
          <w:b/>
          <w:i/>
        </w:rPr>
        <w:t>Activité</w:t>
      </w:r>
      <w:r>
        <w:t xml:space="preserve"> : </w:t>
      </w:r>
      <w:r>
        <w:rPr>
          <w:sz w:val="20"/>
        </w:rPr>
        <w:t>Écouter</w:t>
      </w:r>
      <w:r>
        <w:rPr>
          <w:spacing w:val="-3"/>
          <w:sz w:val="20"/>
        </w:rPr>
        <w:t xml:space="preserve"> </w:t>
      </w:r>
      <w:r>
        <w:rPr>
          <w:sz w:val="20"/>
        </w:rPr>
        <w:t>un</w:t>
      </w:r>
      <w:r>
        <w:rPr>
          <w:spacing w:val="-3"/>
          <w:sz w:val="20"/>
        </w:rPr>
        <w:t xml:space="preserve"> </w:t>
      </w:r>
      <w:r>
        <w:rPr>
          <w:sz w:val="20"/>
        </w:rPr>
        <w:t>mot</w:t>
      </w:r>
      <w:r>
        <w:rPr>
          <w:spacing w:val="-3"/>
          <w:sz w:val="20"/>
        </w:rPr>
        <w:t xml:space="preserve"> </w:t>
      </w:r>
      <w:r>
        <w:rPr>
          <w:sz w:val="20"/>
        </w:rPr>
        <w:t>puis</w:t>
      </w:r>
      <w:r>
        <w:rPr>
          <w:spacing w:val="-3"/>
          <w:sz w:val="20"/>
        </w:rPr>
        <w:t xml:space="preserve"> </w:t>
      </w:r>
      <w:r>
        <w:rPr>
          <w:sz w:val="20"/>
        </w:rPr>
        <w:t>entourer</w:t>
      </w:r>
      <w:r>
        <w:rPr>
          <w:spacing w:val="-3"/>
          <w:sz w:val="20"/>
        </w:rPr>
        <w:t xml:space="preserve"> </w:t>
      </w:r>
      <w:r>
        <w:rPr>
          <w:sz w:val="20"/>
        </w:rPr>
        <w:t>l’image</w:t>
      </w:r>
      <w:r>
        <w:rPr>
          <w:spacing w:val="-3"/>
          <w:sz w:val="20"/>
        </w:rPr>
        <w:t xml:space="preserve"> </w:t>
      </w:r>
      <w:r>
        <w:rPr>
          <w:sz w:val="20"/>
        </w:rPr>
        <w:t>correspondante</w:t>
      </w:r>
      <w:r>
        <w:rPr>
          <w:spacing w:val="-4"/>
          <w:sz w:val="20"/>
        </w:rPr>
        <w:t xml:space="preserve"> </w:t>
      </w:r>
      <w:r>
        <w:rPr>
          <w:sz w:val="20"/>
        </w:rPr>
        <w:t>parmi</w:t>
      </w:r>
      <w:r>
        <w:rPr>
          <w:spacing w:val="-4"/>
          <w:sz w:val="20"/>
        </w:rPr>
        <w:t xml:space="preserve"> </w:t>
      </w:r>
      <w:r>
        <w:rPr>
          <w:sz w:val="20"/>
        </w:rPr>
        <w:t>4</w:t>
      </w:r>
      <w:r>
        <w:rPr>
          <w:spacing w:val="-3"/>
          <w:sz w:val="20"/>
        </w:rPr>
        <w:t xml:space="preserve"> </w:t>
      </w:r>
      <w:r>
        <w:rPr>
          <w:sz w:val="20"/>
        </w:rPr>
        <w:t>propositions.</w:t>
      </w:r>
    </w:p>
    <w:p w:rsidR="003510A7" w:rsidRPr="003510A7" w:rsidRDefault="003510A7" w:rsidP="003510A7">
      <w:pPr>
        <w:ind w:left="993" w:hanging="993"/>
        <w:rPr>
          <w:i/>
        </w:rPr>
      </w:pPr>
      <w:r w:rsidRPr="00E97C79">
        <w:rPr>
          <w:b/>
          <w:i/>
        </w:rPr>
        <w:t>Consigne</w:t>
      </w:r>
      <w:r>
        <w:t xml:space="preserve"> : </w:t>
      </w:r>
      <w:r w:rsidRPr="003510A7">
        <w:rPr>
          <w:i/>
        </w:rPr>
        <w:t xml:space="preserve">« Dans cet exercice, je vais vous dire un mot. Entourez l’image qui va avec ce </w:t>
      </w:r>
      <w:r>
        <w:rPr>
          <w:i/>
        </w:rPr>
        <w:t>mot.</w:t>
      </w:r>
    </w:p>
    <w:p w:rsidR="003510A7" w:rsidRDefault="003510A7" w:rsidP="003510A7">
      <w:pPr>
        <w:ind w:left="993" w:hanging="993"/>
        <w:rPr>
          <w:b/>
          <w:i/>
        </w:rPr>
      </w:pPr>
      <w:r w:rsidRPr="00E97C79">
        <w:rPr>
          <w:b/>
          <w:i/>
        </w:rPr>
        <w:t>Exemple</w:t>
      </w:r>
      <w:r>
        <w:t xml:space="preserve"> : </w:t>
      </w:r>
      <w:r w:rsidRPr="003510A7">
        <w:rPr>
          <w:b/>
          <w:i/>
        </w:rPr>
        <w:t>fourchette</w:t>
      </w:r>
    </w:p>
    <w:p w:rsidR="003510A7" w:rsidRDefault="003510A7" w:rsidP="003510A7">
      <w:pPr>
        <w:ind w:left="993" w:hanging="993"/>
        <w:jc w:val="center"/>
      </w:pPr>
      <w:r>
        <w:rPr>
          <w:noProof/>
          <w:lang w:eastAsia="fr-FR"/>
        </w:rPr>
        <w:drawing>
          <wp:inline distT="0" distB="0" distL="0" distR="0" wp14:anchorId="6A335F47" wp14:editId="4FDB0474">
            <wp:extent cx="2226669" cy="1242792"/>
            <wp:effectExtent l="0" t="0" r="254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28647" cy="1243896"/>
                    </a:xfrm>
                    <a:prstGeom prst="rect">
                      <a:avLst/>
                    </a:prstGeom>
                  </pic:spPr>
                </pic:pic>
              </a:graphicData>
            </a:graphic>
          </wp:inline>
        </w:drawing>
      </w:r>
    </w:p>
    <w:p w:rsidR="003510A7" w:rsidRPr="003510A7" w:rsidRDefault="003510A7" w:rsidP="003510A7">
      <w:pPr>
        <w:ind w:left="993" w:hanging="993"/>
        <w:jc w:val="center"/>
      </w:pPr>
    </w:p>
    <w:p w:rsidR="003510A7" w:rsidRDefault="003510A7" w:rsidP="003510A7">
      <w:pPr>
        <w:ind w:left="993" w:hanging="993"/>
        <w:jc w:val="center"/>
      </w:pPr>
    </w:p>
    <w:tbl>
      <w:tblPr>
        <w:tblStyle w:val="Grilledutableau"/>
        <w:tblW w:w="0" w:type="auto"/>
        <w:jc w:val="center"/>
        <w:tblLook w:val="04A0" w:firstRow="1" w:lastRow="0" w:firstColumn="1" w:lastColumn="0" w:noHBand="0" w:noVBand="1"/>
      </w:tblPr>
      <w:tblGrid>
        <w:gridCol w:w="10606"/>
      </w:tblGrid>
      <w:tr w:rsidR="004772C3" w:rsidTr="00EB005C">
        <w:trPr>
          <w:jc w:val="center"/>
        </w:trPr>
        <w:tc>
          <w:tcPr>
            <w:tcW w:w="10606" w:type="dxa"/>
            <w:shd w:val="clear" w:color="auto" w:fill="E36C0A" w:themeFill="accent6" w:themeFillShade="BF"/>
          </w:tcPr>
          <w:p w:rsidR="004772C3" w:rsidRPr="00A72367" w:rsidRDefault="004772C3" w:rsidP="00EB005C">
            <w:pPr>
              <w:jc w:val="center"/>
              <w:rPr>
                <w:b/>
              </w:rPr>
            </w:pPr>
            <w:r w:rsidRPr="00E97C79">
              <w:rPr>
                <w:b/>
                <w:color w:val="FFFFFF" w:themeColor="background1"/>
                <w:sz w:val="32"/>
              </w:rPr>
              <w:t>Fiche ressource pour l'accompagnement des élèves</w:t>
            </w:r>
          </w:p>
        </w:tc>
      </w:tr>
      <w:tr w:rsidR="004772C3" w:rsidTr="009C677A">
        <w:trPr>
          <w:jc w:val="center"/>
        </w:trPr>
        <w:tc>
          <w:tcPr>
            <w:tcW w:w="10606" w:type="dxa"/>
            <w:tcBorders>
              <w:bottom w:val="nil"/>
            </w:tcBorders>
          </w:tcPr>
          <w:p w:rsidR="004772C3" w:rsidRDefault="004772C3" w:rsidP="00EB005C">
            <w:pPr>
              <w:jc w:val="center"/>
              <w:rPr>
                <w:b/>
                <w:color w:val="0E869E"/>
                <w:w w:val="90"/>
                <w:sz w:val="32"/>
                <w:szCs w:val="32"/>
              </w:rPr>
            </w:pPr>
            <w:r w:rsidRPr="004772C3">
              <w:rPr>
                <w:b/>
                <w:color w:val="0E869E"/>
                <w:w w:val="90"/>
                <w:sz w:val="32"/>
                <w:szCs w:val="32"/>
              </w:rPr>
              <w:t>Compréhension du langage oral au niveau lexica</w:t>
            </w:r>
            <w:r>
              <w:rPr>
                <w:b/>
                <w:color w:val="0E869E"/>
                <w:w w:val="90"/>
                <w:sz w:val="32"/>
                <w:szCs w:val="32"/>
              </w:rPr>
              <w:t>l</w:t>
            </w:r>
          </w:p>
          <w:p w:rsidR="004772C3" w:rsidRPr="00E97C79" w:rsidRDefault="004772C3" w:rsidP="00EB005C">
            <w:pPr>
              <w:jc w:val="center"/>
              <w:rPr>
                <w:sz w:val="32"/>
                <w:szCs w:val="32"/>
              </w:rPr>
            </w:pPr>
            <w:r w:rsidRPr="004772C3">
              <w:rPr>
                <w:color w:val="4F81BD" w:themeColor="accent1"/>
                <w:sz w:val="32"/>
                <w:szCs w:val="32"/>
              </w:rPr>
              <w:t>Vocabulaire</w:t>
            </w:r>
          </w:p>
        </w:tc>
      </w:tr>
      <w:tr w:rsidR="004772C3" w:rsidTr="009C677A">
        <w:trPr>
          <w:jc w:val="center"/>
        </w:trPr>
        <w:tc>
          <w:tcPr>
            <w:tcW w:w="10606" w:type="dxa"/>
            <w:tcBorders>
              <w:top w:val="nil"/>
              <w:left w:val="nil"/>
              <w:bottom w:val="nil"/>
              <w:right w:val="nil"/>
            </w:tcBorders>
            <w:shd w:val="clear" w:color="auto" w:fill="F2DBDB" w:themeFill="accent2" w:themeFillTint="33"/>
          </w:tcPr>
          <w:p w:rsidR="004772C3" w:rsidRDefault="004772C3" w:rsidP="004772C3">
            <w:pPr>
              <w:widowControl w:val="0"/>
              <w:autoSpaceDE w:val="0"/>
              <w:autoSpaceDN w:val="0"/>
              <w:spacing w:line="237" w:lineRule="auto"/>
              <w:ind w:left="396" w:right="192"/>
              <w:rPr>
                <w:rFonts w:eastAsia="Tahoma" w:cs="Tahoma"/>
                <w:w w:val="90"/>
              </w:rPr>
            </w:pPr>
            <w:r w:rsidRPr="006A4DDE">
              <w:rPr>
                <w:rFonts w:eastAsia="Tahoma" w:cs="Tahoma"/>
                <w:b/>
                <w:color w:val="F2685D"/>
                <w:w w:val="90"/>
                <w:sz w:val="18"/>
              </w:rPr>
              <w:t>POURQUOI CE TEST ?</w:t>
            </w:r>
            <w:r w:rsidRPr="006A4DDE">
              <w:rPr>
                <w:rFonts w:eastAsia="Tahoma" w:cs="Tahoma"/>
                <w:b/>
                <w:color w:val="F2685D"/>
                <w:w w:val="90"/>
                <w:sz w:val="18"/>
              </w:rPr>
              <w:br/>
            </w:r>
            <w:r w:rsidRPr="004772C3">
              <w:rPr>
                <w:rFonts w:eastAsia="Tahoma" w:cs="Tahoma"/>
                <w:w w:val="90"/>
              </w:rPr>
              <w:t xml:space="preserve">« Le vocabulaire maîtrisé par chaque élève influence grandement la compréhension en lecture en ce sens que l’élève va questionner le texte de façon précise et cohérente si les mots rencontrés sont intégrés à sa connaissance. La compréhension démarre à partir du moment où les mots, entendus ou imprimés, sont identifiés et leurs significations activées. Or, les élèves qui font leur entrée à l’école présentent des écarts importants à la fois dans leur </w:t>
            </w:r>
            <w:r w:rsidRPr="004772C3">
              <w:rPr>
                <w:rFonts w:eastAsia="Tahoma" w:cs="Tahoma"/>
                <w:b/>
                <w:w w:val="90"/>
              </w:rPr>
              <w:t>capital de vocabulaire</w:t>
            </w:r>
            <w:r w:rsidRPr="004772C3">
              <w:rPr>
                <w:rFonts w:eastAsia="Tahoma" w:cs="Tahoma"/>
                <w:w w:val="90"/>
              </w:rPr>
              <w:t xml:space="preserve"> mais également dans leurs occasions </w:t>
            </w:r>
            <w:r w:rsidRPr="00965D2F">
              <w:rPr>
                <w:rFonts w:eastAsia="Tahoma" w:cs="Tahoma"/>
                <w:b/>
                <w:w w:val="90"/>
              </w:rPr>
              <w:t>d’exposition au vocabulaire</w:t>
            </w:r>
            <w:r w:rsidRPr="004772C3">
              <w:rPr>
                <w:rFonts w:eastAsia="Tahoma" w:cs="Tahoma"/>
                <w:w w:val="90"/>
              </w:rPr>
              <w:t xml:space="preserve">. En même temps, la compréhension d’un texte contribue à </w:t>
            </w:r>
            <w:r w:rsidRPr="00965D2F">
              <w:rPr>
                <w:rFonts w:eastAsia="Tahoma" w:cs="Tahoma"/>
                <w:b/>
                <w:w w:val="90"/>
              </w:rPr>
              <w:t>développer le vocabulaire</w:t>
            </w:r>
            <w:r w:rsidRPr="004772C3">
              <w:rPr>
                <w:rFonts w:eastAsia="Tahoma" w:cs="Tahoma"/>
                <w:w w:val="90"/>
              </w:rPr>
              <w:t xml:space="preserve"> puisque les échanges autour du texte vont permettre de préciser le sens de certains mots ».</w:t>
            </w:r>
          </w:p>
          <w:p w:rsidR="004772C3" w:rsidRDefault="004772C3" w:rsidP="004772C3">
            <w:pPr>
              <w:widowControl w:val="0"/>
              <w:autoSpaceDE w:val="0"/>
              <w:autoSpaceDN w:val="0"/>
              <w:spacing w:line="237" w:lineRule="auto"/>
              <w:ind w:left="396" w:right="192"/>
              <w:rPr>
                <w:rFonts w:eastAsia="Tahoma" w:cs="Tahoma"/>
                <w:w w:val="90"/>
              </w:rPr>
            </w:pPr>
            <w:r w:rsidRPr="004772C3">
              <w:rPr>
                <w:rFonts w:eastAsia="Tahoma" w:cs="Tahoma"/>
                <w:w w:val="90"/>
              </w:rPr>
              <w:t>Guide Pour enseigner la lecture et l’écriture au CP, page 88.</w:t>
            </w:r>
          </w:p>
          <w:p w:rsidR="009C677A" w:rsidRPr="00517793" w:rsidRDefault="009C677A" w:rsidP="004772C3">
            <w:pPr>
              <w:widowControl w:val="0"/>
              <w:autoSpaceDE w:val="0"/>
              <w:autoSpaceDN w:val="0"/>
              <w:spacing w:line="237" w:lineRule="auto"/>
              <w:ind w:left="396" w:right="192"/>
              <w:rPr>
                <w:rFonts w:eastAsia="Tahoma" w:cs="Tahoma"/>
                <w:sz w:val="18"/>
              </w:rPr>
            </w:pPr>
          </w:p>
        </w:tc>
      </w:tr>
      <w:tr w:rsidR="004772C3" w:rsidTr="009C677A">
        <w:trPr>
          <w:jc w:val="center"/>
        </w:trPr>
        <w:tc>
          <w:tcPr>
            <w:tcW w:w="10606" w:type="dxa"/>
            <w:tcBorders>
              <w:top w:val="nil"/>
              <w:left w:val="nil"/>
              <w:bottom w:val="nil"/>
              <w:right w:val="nil"/>
            </w:tcBorders>
          </w:tcPr>
          <w:p w:rsidR="004772C3" w:rsidRDefault="004772C3" w:rsidP="00EB005C">
            <w:pPr>
              <w:widowControl w:val="0"/>
              <w:autoSpaceDE w:val="0"/>
              <w:autoSpaceDN w:val="0"/>
              <w:spacing w:before="110" w:line="237" w:lineRule="auto"/>
              <w:ind w:left="-38"/>
              <w:outlineLvl w:val="0"/>
              <w:rPr>
                <w:rFonts w:eastAsia="Tahoma" w:cs="Tahoma"/>
                <w:b/>
                <w:bCs/>
                <w:color w:val="F2685D"/>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p w:rsidR="009C677A" w:rsidRPr="00517793" w:rsidRDefault="009C677A" w:rsidP="00EB005C">
            <w:pPr>
              <w:widowControl w:val="0"/>
              <w:autoSpaceDE w:val="0"/>
              <w:autoSpaceDN w:val="0"/>
              <w:spacing w:before="110" w:line="237" w:lineRule="auto"/>
              <w:ind w:left="-38"/>
              <w:outlineLvl w:val="0"/>
              <w:rPr>
                <w:rFonts w:eastAsia="Tahoma" w:cs="Tahoma"/>
                <w:b/>
                <w:bCs/>
                <w:sz w:val="28"/>
                <w:szCs w:val="32"/>
              </w:rPr>
            </w:pPr>
          </w:p>
        </w:tc>
      </w:tr>
      <w:tr w:rsidR="004772C3" w:rsidTr="009C677A">
        <w:trPr>
          <w:jc w:val="center"/>
        </w:trPr>
        <w:tc>
          <w:tcPr>
            <w:tcW w:w="10606" w:type="dxa"/>
            <w:tcBorders>
              <w:top w:val="nil"/>
              <w:left w:val="nil"/>
              <w:bottom w:val="nil"/>
              <w:right w:val="nil"/>
            </w:tcBorders>
          </w:tcPr>
          <w:p w:rsidR="004772C3" w:rsidRPr="006A4DDE" w:rsidRDefault="004772C3" w:rsidP="00EB005C">
            <w:pPr>
              <w:widowControl w:val="0"/>
              <w:autoSpaceDE w:val="0"/>
              <w:autoSpaceDN w:val="0"/>
              <w:spacing w:before="70"/>
              <w:ind w:left="955" w:hanging="425"/>
              <w:outlineLvl w:val="1"/>
              <w:rPr>
                <w:rFonts w:eastAsia="Tahoma" w:cs="Tahoma"/>
                <w:b/>
                <w:bCs/>
                <w:color w:val="4F81BD" w:themeColor="accent1"/>
                <w:w w:val="90"/>
                <w:sz w:val="24"/>
                <w:szCs w:val="24"/>
              </w:rPr>
            </w:pPr>
            <w:r w:rsidRPr="006A4DDE">
              <w:rPr>
                <w:rFonts w:eastAsia="Tahoma" w:cs="Tahoma"/>
                <w:b/>
                <w:bCs/>
                <w:color w:val="4F81BD" w:themeColor="accent1"/>
                <w:w w:val="90"/>
                <w:sz w:val="24"/>
                <w:szCs w:val="24"/>
              </w:rPr>
              <w:t>Langage</w:t>
            </w:r>
          </w:p>
          <w:p w:rsidR="00965D2F" w:rsidRPr="00965D2F" w:rsidRDefault="00965D2F" w:rsidP="00965D2F">
            <w:pPr>
              <w:widowControl w:val="0"/>
              <w:numPr>
                <w:ilvl w:val="0"/>
                <w:numId w:val="1"/>
              </w:numPr>
              <w:tabs>
                <w:tab w:val="left" w:pos="1238"/>
              </w:tabs>
              <w:autoSpaceDE w:val="0"/>
              <w:autoSpaceDN w:val="0"/>
              <w:spacing w:before="67"/>
              <w:ind w:left="1238"/>
              <w:rPr>
                <w:color w:val="231F20"/>
              </w:rPr>
            </w:pPr>
            <w:r w:rsidRPr="00965D2F">
              <w:rPr>
                <w:color w:val="231F20"/>
              </w:rPr>
              <w:t>L’élève ne connaît pas le sens des mots : il choisit l’image sans rapport avec le mot (danser au lieu de rire).</w:t>
            </w:r>
          </w:p>
          <w:p w:rsidR="00965D2F" w:rsidRPr="00965D2F" w:rsidRDefault="00965D2F" w:rsidP="00965D2F">
            <w:pPr>
              <w:widowControl w:val="0"/>
              <w:numPr>
                <w:ilvl w:val="0"/>
                <w:numId w:val="1"/>
              </w:numPr>
              <w:tabs>
                <w:tab w:val="left" w:pos="1238"/>
              </w:tabs>
              <w:autoSpaceDE w:val="0"/>
              <w:autoSpaceDN w:val="0"/>
              <w:spacing w:before="67"/>
              <w:ind w:left="1238"/>
              <w:rPr>
                <w:color w:val="231F20"/>
              </w:rPr>
            </w:pPr>
            <w:r w:rsidRPr="00965D2F">
              <w:rPr>
                <w:color w:val="231F20"/>
              </w:rPr>
              <w:t>L’élève ne distingue pas les gradations de sens : rire / sourire.</w:t>
            </w:r>
          </w:p>
          <w:p w:rsidR="00965D2F" w:rsidRPr="00965D2F" w:rsidRDefault="00965D2F" w:rsidP="00965D2F">
            <w:pPr>
              <w:widowControl w:val="0"/>
              <w:numPr>
                <w:ilvl w:val="0"/>
                <w:numId w:val="1"/>
              </w:numPr>
              <w:tabs>
                <w:tab w:val="left" w:pos="1238"/>
              </w:tabs>
              <w:autoSpaceDE w:val="0"/>
              <w:autoSpaceDN w:val="0"/>
              <w:spacing w:before="67"/>
              <w:ind w:left="1238"/>
              <w:rPr>
                <w:color w:val="231F20"/>
              </w:rPr>
            </w:pPr>
            <w:r w:rsidRPr="00965D2F">
              <w:rPr>
                <w:color w:val="231F20"/>
              </w:rPr>
              <w:t>L’élève confond des mots proches phonologiquement : chapeau / château.</w:t>
            </w:r>
          </w:p>
          <w:p w:rsidR="00965D2F" w:rsidRPr="00965D2F" w:rsidRDefault="00965D2F" w:rsidP="00965D2F">
            <w:pPr>
              <w:widowControl w:val="0"/>
              <w:numPr>
                <w:ilvl w:val="0"/>
                <w:numId w:val="1"/>
              </w:numPr>
              <w:tabs>
                <w:tab w:val="left" w:pos="1238"/>
              </w:tabs>
              <w:autoSpaceDE w:val="0"/>
              <w:autoSpaceDN w:val="0"/>
              <w:spacing w:before="67"/>
              <w:ind w:left="1238"/>
              <w:rPr>
                <w:rFonts w:eastAsia="Tahoma" w:cs="Tahoma"/>
                <w:b/>
                <w:bCs/>
                <w:color w:val="4F81BD" w:themeColor="accent1"/>
                <w:w w:val="90"/>
              </w:rPr>
            </w:pPr>
            <w:r w:rsidRPr="00965D2F">
              <w:rPr>
                <w:color w:val="231F20"/>
              </w:rPr>
              <w:t>L’élève</w:t>
            </w:r>
            <w:r w:rsidRPr="00965D2F">
              <w:rPr>
                <w:rFonts w:eastAsia="Tahoma" w:cs="Tahoma"/>
                <w:bCs/>
                <w:w w:val="90"/>
              </w:rPr>
              <w:t xml:space="preserve"> ne prend en compte qu’une partie du mot : château / chat.</w:t>
            </w:r>
          </w:p>
          <w:p w:rsidR="004772C3" w:rsidRDefault="004772C3" w:rsidP="00965D2F">
            <w:pPr>
              <w:widowControl w:val="0"/>
              <w:tabs>
                <w:tab w:val="left" w:pos="1238"/>
              </w:tabs>
              <w:autoSpaceDE w:val="0"/>
              <w:autoSpaceDN w:val="0"/>
              <w:spacing w:before="67"/>
              <w:ind w:left="1067"/>
            </w:pPr>
          </w:p>
          <w:p w:rsidR="00965D2F" w:rsidRPr="00965D2F" w:rsidRDefault="00965D2F" w:rsidP="00965D2F">
            <w:pPr>
              <w:widowControl w:val="0"/>
              <w:tabs>
                <w:tab w:val="left" w:pos="1238"/>
              </w:tabs>
              <w:autoSpaceDE w:val="0"/>
              <w:autoSpaceDN w:val="0"/>
              <w:spacing w:before="67"/>
              <w:ind w:left="1067" w:hanging="538"/>
              <w:rPr>
                <w:rFonts w:eastAsia="Tahoma" w:cs="Tahoma"/>
                <w:b/>
                <w:bCs/>
                <w:color w:val="4F81BD" w:themeColor="accent1"/>
                <w:w w:val="90"/>
                <w:sz w:val="24"/>
                <w:szCs w:val="24"/>
              </w:rPr>
            </w:pPr>
            <w:r w:rsidRPr="00965D2F">
              <w:rPr>
                <w:rFonts w:eastAsia="Tahoma" w:cs="Tahoma"/>
                <w:b/>
                <w:bCs/>
                <w:color w:val="4F81BD" w:themeColor="accent1"/>
                <w:w w:val="90"/>
                <w:sz w:val="24"/>
                <w:szCs w:val="24"/>
              </w:rPr>
              <w:t>L’univers culturel</w:t>
            </w:r>
          </w:p>
          <w:p w:rsidR="00965D2F" w:rsidRPr="00965D2F" w:rsidRDefault="00965D2F" w:rsidP="00965D2F">
            <w:pPr>
              <w:widowControl w:val="0"/>
              <w:numPr>
                <w:ilvl w:val="0"/>
                <w:numId w:val="1"/>
              </w:numPr>
              <w:tabs>
                <w:tab w:val="left" w:pos="1238"/>
              </w:tabs>
              <w:autoSpaceDE w:val="0"/>
              <w:autoSpaceDN w:val="0"/>
              <w:spacing w:before="67"/>
              <w:ind w:left="1238"/>
              <w:rPr>
                <w:rStyle w:val="markedcontent"/>
              </w:rPr>
            </w:pPr>
            <w:r w:rsidRPr="00965D2F">
              <w:rPr>
                <w:rStyle w:val="markedcontent"/>
                <w:rFonts w:cs="Arial"/>
              </w:rPr>
              <w:t>Il est différent de celui de l’élève : certains d’entre eux peuvent ne pas comprendre des références à l’hiver avec des mots comme neige, ski, luge, ...</w:t>
            </w:r>
          </w:p>
          <w:p w:rsidR="00965D2F" w:rsidRPr="00965D2F" w:rsidRDefault="00965D2F" w:rsidP="00965D2F">
            <w:pPr>
              <w:widowControl w:val="0"/>
              <w:tabs>
                <w:tab w:val="left" w:pos="1238"/>
              </w:tabs>
              <w:autoSpaceDE w:val="0"/>
              <w:autoSpaceDN w:val="0"/>
              <w:spacing w:before="67"/>
              <w:ind w:left="1067" w:hanging="538"/>
              <w:rPr>
                <w:rFonts w:eastAsia="Tahoma" w:cs="Tahoma"/>
                <w:b/>
                <w:bCs/>
                <w:color w:val="4F81BD" w:themeColor="accent1"/>
                <w:w w:val="90"/>
                <w:sz w:val="24"/>
                <w:szCs w:val="24"/>
              </w:rPr>
            </w:pPr>
            <w:r w:rsidRPr="00965D2F">
              <w:rPr>
                <w:rFonts w:eastAsia="Tahoma" w:cs="Tahoma"/>
                <w:b/>
                <w:bCs/>
                <w:color w:val="4F81BD" w:themeColor="accent1"/>
                <w:w w:val="90"/>
                <w:sz w:val="24"/>
                <w:szCs w:val="24"/>
              </w:rPr>
              <w:t>Autres</w:t>
            </w:r>
          </w:p>
          <w:p w:rsidR="00965D2F" w:rsidRDefault="00965D2F" w:rsidP="00965D2F">
            <w:pPr>
              <w:widowControl w:val="0"/>
              <w:numPr>
                <w:ilvl w:val="0"/>
                <w:numId w:val="1"/>
              </w:numPr>
              <w:tabs>
                <w:tab w:val="left" w:pos="1238"/>
              </w:tabs>
              <w:autoSpaceDE w:val="0"/>
              <w:autoSpaceDN w:val="0"/>
              <w:spacing w:before="67"/>
              <w:ind w:left="1238"/>
            </w:pPr>
            <w:r w:rsidRPr="00965D2F">
              <w:rPr>
                <w:rStyle w:val="markedcontent"/>
                <w:rFonts w:cs="Arial"/>
              </w:rPr>
              <w:t>Difficultés</w:t>
            </w:r>
            <w:r>
              <w:t xml:space="preserve"> de « lecture » de l’image : l’élève confond des images proches (château / tour de contrôle).</w:t>
            </w:r>
          </w:p>
          <w:p w:rsidR="009C677A" w:rsidRPr="00517793" w:rsidRDefault="009C677A" w:rsidP="009C677A">
            <w:pPr>
              <w:widowControl w:val="0"/>
              <w:tabs>
                <w:tab w:val="left" w:pos="1238"/>
              </w:tabs>
              <w:autoSpaceDE w:val="0"/>
              <w:autoSpaceDN w:val="0"/>
              <w:spacing w:before="67"/>
              <w:ind w:left="1067"/>
            </w:pPr>
          </w:p>
        </w:tc>
      </w:tr>
      <w:tr w:rsidR="004772C3" w:rsidTr="009C677A">
        <w:trPr>
          <w:jc w:val="center"/>
        </w:trPr>
        <w:tc>
          <w:tcPr>
            <w:tcW w:w="10606" w:type="dxa"/>
            <w:tcBorders>
              <w:top w:val="nil"/>
              <w:left w:val="nil"/>
              <w:bottom w:val="nil"/>
              <w:right w:val="nil"/>
            </w:tcBorders>
          </w:tcPr>
          <w:p w:rsidR="004772C3" w:rsidRDefault="004772C3" w:rsidP="00EB005C">
            <w:pPr>
              <w:rPr>
                <w:b/>
                <w:color w:val="F2685D"/>
                <w:w w:val="90"/>
                <w:sz w:val="28"/>
              </w:rPr>
            </w:pPr>
            <w:r w:rsidRPr="00F8158B">
              <w:rPr>
                <w:b/>
                <w:color w:val="F2685D"/>
                <w:w w:val="90"/>
                <w:sz w:val="28"/>
              </w:rPr>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9C677A" w:rsidRPr="00F8158B" w:rsidRDefault="009C677A" w:rsidP="00EB005C">
            <w:pPr>
              <w:rPr>
                <w:b/>
              </w:rPr>
            </w:pPr>
          </w:p>
        </w:tc>
      </w:tr>
      <w:tr w:rsidR="004772C3" w:rsidTr="009C677A">
        <w:trPr>
          <w:jc w:val="center"/>
        </w:trPr>
        <w:tc>
          <w:tcPr>
            <w:tcW w:w="10606" w:type="dxa"/>
            <w:tcBorders>
              <w:top w:val="nil"/>
              <w:left w:val="nil"/>
              <w:bottom w:val="nil"/>
              <w:right w:val="nil"/>
            </w:tcBorders>
          </w:tcPr>
          <w:p w:rsidR="004B2ECC" w:rsidRPr="004B2ECC" w:rsidRDefault="004B2ECC" w:rsidP="004B2ECC">
            <w:pPr>
              <w:widowControl w:val="0"/>
              <w:tabs>
                <w:tab w:val="left" w:pos="1238"/>
              </w:tabs>
              <w:autoSpaceDE w:val="0"/>
              <w:autoSpaceDN w:val="0"/>
              <w:spacing w:before="67"/>
              <w:ind w:left="1067" w:hanging="538"/>
              <w:rPr>
                <w:rFonts w:eastAsia="Tahoma" w:cs="Tahoma"/>
                <w:sz w:val="20"/>
              </w:rPr>
            </w:pPr>
            <w:r w:rsidRPr="004B2ECC">
              <w:rPr>
                <w:rFonts w:eastAsia="Tahoma" w:cs="Tahoma"/>
                <w:b/>
                <w:color w:val="4F81BD" w:themeColor="accent1"/>
                <w:sz w:val="24"/>
                <w:szCs w:val="24"/>
              </w:rPr>
              <w:lastRenderedPageBreak/>
              <w:t>Activités autour du mot et des familles de mots</w:t>
            </w:r>
          </w:p>
          <w:p w:rsidR="004B2ECC" w:rsidRPr="004B2ECC" w:rsidRDefault="004B2ECC" w:rsidP="004B2ECC">
            <w:pPr>
              <w:widowControl w:val="0"/>
              <w:tabs>
                <w:tab w:val="left" w:pos="1238"/>
              </w:tabs>
              <w:autoSpaceDE w:val="0"/>
              <w:autoSpaceDN w:val="0"/>
              <w:spacing w:before="67"/>
              <w:ind w:left="1067"/>
              <w:rPr>
                <w:rFonts w:eastAsia="Tahoma" w:cs="Tahoma"/>
                <w:sz w:val="20"/>
              </w:rPr>
            </w:pPr>
            <w:r w:rsidRPr="004B2ECC">
              <w:rPr>
                <w:rFonts w:eastAsia="Tahoma" w:cs="Tahoma"/>
                <w:b/>
              </w:rPr>
              <w:t>Pour travailler la catégorisation sémantique</w:t>
            </w:r>
            <w:r w:rsidRPr="004B2ECC">
              <w:rPr>
                <w:rFonts w:eastAsia="Tahoma" w:cs="Tahoma"/>
              </w:rPr>
              <w:t xml:space="preserve"> :</w:t>
            </w:r>
          </w:p>
          <w:p w:rsidR="004B2ECC" w:rsidRPr="004B2ECC" w:rsidRDefault="004B2ECC" w:rsidP="004B2ECC">
            <w:pPr>
              <w:widowControl w:val="0"/>
              <w:numPr>
                <w:ilvl w:val="0"/>
                <w:numId w:val="1"/>
              </w:numPr>
              <w:tabs>
                <w:tab w:val="left" w:pos="1238"/>
              </w:tabs>
              <w:autoSpaceDE w:val="0"/>
              <w:autoSpaceDN w:val="0"/>
              <w:spacing w:before="67"/>
              <w:ind w:left="1238"/>
              <w:rPr>
                <w:rFonts w:eastAsia="Tahoma" w:cs="Tahoma"/>
                <w:sz w:val="20"/>
              </w:rPr>
            </w:pPr>
            <w:r w:rsidRPr="004B2ECC">
              <w:rPr>
                <w:rFonts w:eastAsia="Tahoma" w:cs="Tahoma"/>
              </w:rPr>
              <w:t>associer les mots d’une même famille (parties du corps, animaux, métiers, ...) à partir d’imagiers, d’images mobiles ou de mots découverts en classe ;</w:t>
            </w:r>
          </w:p>
          <w:p w:rsidR="004B2ECC" w:rsidRPr="004B2ECC" w:rsidRDefault="004B2ECC" w:rsidP="004B2ECC">
            <w:pPr>
              <w:widowControl w:val="0"/>
              <w:numPr>
                <w:ilvl w:val="0"/>
                <w:numId w:val="1"/>
              </w:numPr>
              <w:tabs>
                <w:tab w:val="left" w:pos="1238"/>
              </w:tabs>
              <w:autoSpaceDE w:val="0"/>
              <w:autoSpaceDN w:val="0"/>
              <w:spacing w:before="67"/>
              <w:ind w:left="1238"/>
              <w:rPr>
                <w:rFonts w:eastAsia="Tahoma" w:cs="Tahoma"/>
                <w:sz w:val="20"/>
              </w:rPr>
            </w:pPr>
            <w:r w:rsidRPr="004B2ECC">
              <w:rPr>
                <w:rFonts w:eastAsia="Tahoma" w:cs="Tahoma"/>
              </w:rPr>
              <w:t xml:space="preserve">chasser l’intrus (chaton, veston, mouton, raton) ... </w:t>
            </w:r>
          </w:p>
          <w:p w:rsidR="004772C3" w:rsidRDefault="004B2ECC" w:rsidP="004B2ECC">
            <w:pPr>
              <w:widowControl w:val="0"/>
              <w:tabs>
                <w:tab w:val="left" w:pos="1238"/>
              </w:tabs>
              <w:autoSpaceDE w:val="0"/>
              <w:autoSpaceDN w:val="0"/>
              <w:spacing w:before="67"/>
              <w:ind w:left="1067"/>
              <w:rPr>
                <w:rFonts w:eastAsia="Tahoma" w:cs="Tahoma"/>
              </w:rPr>
            </w:pPr>
            <w:r w:rsidRPr="004B2ECC">
              <w:rPr>
                <w:rFonts w:eastAsia="Tahoma" w:cs="Tahoma"/>
              </w:rPr>
              <w:t>Nota Bene : expliciter systématiquement les regroupements choisis.</w:t>
            </w:r>
          </w:p>
          <w:p w:rsidR="004B2ECC" w:rsidRPr="004B2ECC" w:rsidRDefault="004B2ECC" w:rsidP="004B2ECC">
            <w:pPr>
              <w:widowControl w:val="0"/>
              <w:tabs>
                <w:tab w:val="left" w:pos="1238"/>
              </w:tabs>
              <w:autoSpaceDE w:val="0"/>
              <w:autoSpaceDN w:val="0"/>
              <w:spacing w:before="67"/>
              <w:ind w:left="1067"/>
              <w:rPr>
                <w:rFonts w:eastAsia="Tahoma" w:cs="Tahoma"/>
              </w:rPr>
            </w:pPr>
          </w:p>
          <w:p w:rsidR="004B2ECC" w:rsidRPr="004B2ECC" w:rsidRDefault="004B2ECC" w:rsidP="004B2ECC">
            <w:pPr>
              <w:widowControl w:val="0"/>
              <w:tabs>
                <w:tab w:val="left" w:pos="1238"/>
              </w:tabs>
              <w:autoSpaceDE w:val="0"/>
              <w:autoSpaceDN w:val="0"/>
              <w:spacing w:before="67"/>
              <w:ind w:left="1067" w:hanging="538"/>
              <w:rPr>
                <w:rFonts w:eastAsia="Tahoma" w:cs="Tahoma"/>
                <w:b/>
                <w:color w:val="4F81BD" w:themeColor="accent1"/>
                <w:sz w:val="24"/>
              </w:rPr>
            </w:pPr>
            <w:r w:rsidRPr="004B2ECC">
              <w:rPr>
                <w:rFonts w:eastAsia="Tahoma" w:cs="Tahoma"/>
                <w:b/>
                <w:color w:val="4F81BD" w:themeColor="accent1"/>
                <w:sz w:val="24"/>
              </w:rPr>
              <w:t>Activités autour de la morphologie</w:t>
            </w:r>
          </w:p>
          <w:p w:rsidR="004B2ECC" w:rsidRDefault="004B2ECC" w:rsidP="004B2ECC">
            <w:pPr>
              <w:widowControl w:val="0"/>
              <w:tabs>
                <w:tab w:val="left" w:pos="1238"/>
              </w:tabs>
              <w:autoSpaceDE w:val="0"/>
              <w:autoSpaceDN w:val="0"/>
              <w:spacing w:before="67"/>
              <w:ind w:left="1067"/>
              <w:rPr>
                <w:rStyle w:val="markedcontent"/>
                <w:rFonts w:cs="Arial"/>
                <w:sz w:val="25"/>
                <w:szCs w:val="25"/>
              </w:rPr>
            </w:pPr>
            <w:r w:rsidRPr="004B2ECC">
              <w:rPr>
                <w:rStyle w:val="markedcontent"/>
                <w:rFonts w:cs="Arial"/>
                <w:sz w:val="25"/>
                <w:szCs w:val="25"/>
              </w:rPr>
              <w:t>Faire prendre conscience que la formation des mots permet de mieux les comprendre, de</w:t>
            </w:r>
            <w:r>
              <w:rPr>
                <w:rStyle w:val="markedcontent"/>
                <w:rFonts w:cs="Arial"/>
                <w:sz w:val="25"/>
                <w:szCs w:val="25"/>
              </w:rPr>
              <w:t xml:space="preserve"> </w:t>
            </w:r>
            <w:r w:rsidRPr="004B2ECC">
              <w:rPr>
                <w:rStyle w:val="markedcontent"/>
                <w:rFonts w:cs="Arial"/>
                <w:sz w:val="25"/>
                <w:szCs w:val="25"/>
              </w:rPr>
              <w:t>mieux les associer, de mieux les écrire.</w:t>
            </w:r>
            <w:r>
              <w:rPr>
                <w:rStyle w:val="markedcontent"/>
                <w:rFonts w:cs="Arial"/>
                <w:sz w:val="25"/>
                <w:szCs w:val="25"/>
              </w:rPr>
              <w:t xml:space="preserve"> </w:t>
            </w:r>
          </w:p>
          <w:p w:rsidR="004B2ECC" w:rsidRPr="004B2ECC" w:rsidRDefault="004B2ECC" w:rsidP="004B2ECC">
            <w:pPr>
              <w:widowControl w:val="0"/>
              <w:tabs>
                <w:tab w:val="left" w:pos="1238"/>
              </w:tabs>
              <w:autoSpaceDE w:val="0"/>
              <w:autoSpaceDN w:val="0"/>
              <w:spacing w:before="67"/>
              <w:ind w:left="813"/>
              <w:rPr>
                <w:rStyle w:val="markedcontent"/>
                <w:rFonts w:cs="Arial"/>
                <w:b/>
                <w:color w:val="4F81BD" w:themeColor="accent1"/>
                <w:szCs w:val="25"/>
              </w:rPr>
            </w:pPr>
            <w:r w:rsidRPr="004B2ECC">
              <w:rPr>
                <w:rStyle w:val="markedcontent"/>
                <w:rFonts w:cs="Arial"/>
                <w:b/>
                <w:color w:val="4F81BD" w:themeColor="accent1"/>
                <w:szCs w:val="25"/>
              </w:rPr>
              <w:t>Pour les dérivations</w:t>
            </w:r>
          </w:p>
          <w:p w:rsidR="004B2ECC" w:rsidRPr="004B2ECC" w:rsidRDefault="004B2ECC" w:rsidP="004B2ECC">
            <w:pPr>
              <w:widowControl w:val="0"/>
              <w:numPr>
                <w:ilvl w:val="0"/>
                <w:numId w:val="1"/>
              </w:numPr>
              <w:tabs>
                <w:tab w:val="left" w:pos="1238"/>
              </w:tabs>
              <w:autoSpaceDE w:val="0"/>
              <w:autoSpaceDN w:val="0"/>
              <w:spacing w:before="67"/>
              <w:ind w:left="1238"/>
              <w:rPr>
                <w:rFonts w:eastAsia="Tahoma" w:cs="Tahoma"/>
                <w:sz w:val="20"/>
              </w:rPr>
            </w:pPr>
            <w:r w:rsidRPr="004B2ECC">
              <w:rPr>
                <w:rStyle w:val="markedcontent"/>
                <w:rFonts w:cs="Arial"/>
                <w:szCs w:val="25"/>
              </w:rPr>
              <w:t xml:space="preserve">Trouver des mots de la même famille (image </w:t>
            </w:r>
            <w:r w:rsidRPr="004B2ECC">
              <w:rPr>
                <w:rStyle w:val="markedcontent"/>
                <w:rFonts w:cs="Courier New"/>
                <w:szCs w:val="25"/>
              </w:rPr>
              <w:t>→</w:t>
            </w:r>
            <w:r w:rsidRPr="004B2ECC">
              <w:rPr>
                <w:rStyle w:val="markedcontent"/>
                <w:rFonts w:cs="Arial"/>
                <w:szCs w:val="25"/>
              </w:rPr>
              <w:t xml:space="preserve"> imaginer... ; faim </w:t>
            </w:r>
            <w:r w:rsidRPr="004B2ECC">
              <w:rPr>
                <w:rStyle w:val="markedcontent"/>
                <w:rFonts w:cs="Courier New"/>
                <w:szCs w:val="25"/>
              </w:rPr>
              <w:t>→</w:t>
            </w:r>
            <w:r w:rsidRPr="004B2ECC">
              <w:rPr>
                <w:rStyle w:val="markedcontent"/>
                <w:rFonts w:cs="Arial"/>
                <w:szCs w:val="25"/>
              </w:rPr>
              <w:t xml:space="preserve"> famine...).</w:t>
            </w:r>
          </w:p>
          <w:p w:rsidR="004B2ECC" w:rsidRPr="004B2ECC" w:rsidRDefault="004B2ECC" w:rsidP="004B2ECC">
            <w:pPr>
              <w:widowControl w:val="0"/>
              <w:numPr>
                <w:ilvl w:val="0"/>
                <w:numId w:val="1"/>
              </w:numPr>
              <w:tabs>
                <w:tab w:val="left" w:pos="1238"/>
              </w:tabs>
              <w:autoSpaceDE w:val="0"/>
              <w:autoSpaceDN w:val="0"/>
              <w:spacing w:before="67"/>
              <w:ind w:left="1238"/>
              <w:rPr>
                <w:rFonts w:eastAsia="Tahoma" w:cs="Tahoma"/>
                <w:sz w:val="20"/>
              </w:rPr>
            </w:pPr>
            <w:r w:rsidRPr="004B2ECC">
              <w:rPr>
                <w:rStyle w:val="markedcontent"/>
                <w:rFonts w:cs="Arial"/>
                <w:szCs w:val="25"/>
              </w:rPr>
              <w:t>Trouver les mots cachés dans d’autres (autoroute, triangle, kilogramme).</w:t>
            </w:r>
          </w:p>
          <w:p w:rsidR="004B2ECC" w:rsidRPr="004B2ECC" w:rsidRDefault="004B2ECC" w:rsidP="004B2ECC">
            <w:pPr>
              <w:widowControl w:val="0"/>
              <w:numPr>
                <w:ilvl w:val="0"/>
                <w:numId w:val="1"/>
              </w:numPr>
              <w:tabs>
                <w:tab w:val="left" w:pos="1238"/>
              </w:tabs>
              <w:autoSpaceDE w:val="0"/>
              <w:autoSpaceDN w:val="0"/>
              <w:spacing w:before="67"/>
              <w:ind w:left="1238"/>
              <w:rPr>
                <w:rFonts w:eastAsia="Tahoma" w:cs="Tahoma"/>
                <w:sz w:val="20"/>
              </w:rPr>
            </w:pPr>
            <w:r w:rsidRPr="004B2ECC">
              <w:rPr>
                <w:rStyle w:val="markedcontent"/>
                <w:rFonts w:cs="Arial"/>
                <w:szCs w:val="25"/>
              </w:rPr>
              <w:t xml:space="preserve">Chasser l’intrus (chaton, raton, mouton, ... : « on » n’est pas un suffixe dans « mouton », à la différence de « </w:t>
            </w:r>
            <w:proofErr w:type="spellStart"/>
            <w:r w:rsidRPr="004B2ECC">
              <w:rPr>
                <w:rStyle w:val="markedcontent"/>
                <w:rFonts w:cs="Arial"/>
                <w:szCs w:val="25"/>
              </w:rPr>
              <w:t>chat-on</w:t>
            </w:r>
            <w:proofErr w:type="spellEnd"/>
            <w:r w:rsidRPr="004B2ECC">
              <w:rPr>
                <w:rStyle w:val="markedcontent"/>
                <w:rFonts w:cs="Arial"/>
                <w:szCs w:val="25"/>
              </w:rPr>
              <w:t xml:space="preserve"> » ou « </w:t>
            </w:r>
            <w:proofErr w:type="spellStart"/>
            <w:r w:rsidRPr="004B2ECC">
              <w:rPr>
                <w:rStyle w:val="markedcontent"/>
                <w:rFonts w:cs="Arial"/>
                <w:szCs w:val="25"/>
              </w:rPr>
              <w:t>rat-on</w:t>
            </w:r>
            <w:proofErr w:type="spellEnd"/>
            <w:r w:rsidRPr="004B2ECC">
              <w:rPr>
                <w:rStyle w:val="markedcontent"/>
                <w:rFonts w:cs="Arial"/>
                <w:szCs w:val="25"/>
              </w:rPr>
              <w:t xml:space="preserve"> »).</w:t>
            </w:r>
          </w:p>
          <w:p w:rsidR="004B2ECC" w:rsidRPr="004B2ECC" w:rsidRDefault="004B2ECC" w:rsidP="004B2ECC">
            <w:pPr>
              <w:widowControl w:val="0"/>
              <w:numPr>
                <w:ilvl w:val="0"/>
                <w:numId w:val="1"/>
              </w:numPr>
              <w:tabs>
                <w:tab w:val="left" w:pos="1238"/>
              </w:tabs>
              <w:autoSpaceDE w:val="0"/>
              <w:autoSpaceDN w:val="0"/>
              <w:spacing w:before="67"/>
              <w:ind w:left="1238"/>
              <w:rPr>
                <w:rStyle w:val="markedcontent"/>
                <w:rFonts w:eastAsia="Tahoma" w:cs="Tahoma"/>
                <w:sz w:val="20"/>
              </w:rPr>
            </w:pPr>
            <w:r w:rsidRPr="004B2ECC">
              <w:rPr>
                <w:rStyle w:val="markedcontent"/>
                <w:rFonts w:cs="Arial"/>
                <w:szCs w:val="25"/>
              </w:rPr>
              <w:t xml:space="preserve">Décomposer des mots suffixés et/ou préfixés : fillette, relire, </w:t>
            </w:r>
            <w:proofErr w:type="gramStart"/>
            <w:r w:rsidRPr="004B2ECC">
              <w:rPr>
                <w:rStyle w:val="markedcontent"/>
                <w:rFonts w:cs="Arial"/>
                <w:szCs w:val="25"/>
              </w:rPr>
              <w:t>invariable, ..</w:t>
            </w:r>
            <w:proofErr w:type="gramEnd"/>
          </w:p>
          <w:p w:rsidR="004B2ECC" w:rsidRPr="004B2ECC" w:rsidRDefault="004B2ECC" w:rsidP="004B2ECC">
            <w:pPr>
              <w:widowControl w:val="0"/>
              <w:numPr>
                <w:ilvl w:val="0"/>
                <w:numId w:val="1"/>
              </w:numPr>
              <w:tabs>
                <w:tab w:val="left" w:pos="1238"/>
              </w:tabs>
              <w:autoSpaceDE w:val="0"/>
              <w:autoSpaceDN w:val="0"/>
              <w:spacing w:before="67"/>
              <w:ind w:left="1238"/>
              <w:rPr>
                <w:rStyle w:val="markedcontent"/>
                <w:rFonts w:eastAsia="Tahoma" w:cs="Tahoma"/>
                <w:sz w:val="20"/>
              </w:rPr>
            </w:pPr>
            <w:r w:rsidRPr="004B2ECC">
              <w:rPr>
                <w:rStyle w:val="markedcontent"/>
                <w:rFonts w:cs="Arial"/>
                <w:szCs w:val="25"/>
              </w:rPr>
              <w:t xml:space="preserve">Créer des mots avec un préfixe ou un suffixe : une petite fille </w:t>
            </w:r>
            <w:r w:rsidRPr="004B2ECC">
              <w:rPr>
                <w:rStyle w:val="markedcontent"/>
                <w:rFonts w:cs="Courier New"/>
                <w:szCs w:val="25"/>
              </w:rPr>
              <w:t>→</w:t>
            </w:r>
            <w:r w:rsidRPr="004B2ECC">
              <w:rPr>
                <w:rStyle w:val="markedcontent"/>
                <w:rFonts w:cs="Arial"/>
                <w:szCs w:val="25"/>
              </w:rPr>
              <w:t xml:space="preserve"> une fillette.</w:t>
            </w:r>
          </w:p>
          <w:p w:rsidR="004B2ECC" w:rsidRDefault="004B2ECC" w:rsidP="004B2ECC">
            <w:pPr>
              <w:widowControl w:val="0"/>
              <w:tabs>
                <w:tab w:val="left" w:pos="1238"/>
              </w:tabs>
              <w:autoSpaceDE w:val="0"/>
              <w:autoSpaceDN w:val="0"/>
              <w:spacing w:before="67"/>
              <w:ind w:left="1067"/>
              <w:rPr>
                <w:rStyle w:val="markedcontent"/>
                <w:rFonts w:cs="Arial"/>
                <w:szCs w:val="25"/>
              </w:rPr>
            </w:pPr>
          </w:p>
          <w:p w:rsidR="004B2ECC" w:rsidRPr="004B2ECC" w:rsidRDefault="004B2ECC" w:rsidP="004B2ECC">
            <w:pPr>
              <w:widowControl w:val="0"/>
              <w:tabs>
                <w:tab w:val="left" w:pos="1238"/>
              </w:tabs>
              <w:autoSpaceDE w:val="0"/>
              <w:autoSpaceDN w:val="0"/>
              <w:spacing w:before="67"/>
              <w:ind w:left="813"/>
              <w:rPr>
                <w:rFonts w:eastAsia="Tahoma" w:cs="Tahoma"/>
                <w:b/>
                <w:color w:val="4F81BD" w:themeColor="accent1"/>
                <w:sz w:val="20"/>
              </w:rPr>
            </w:pPr>
            <w:r w:rsidRPr="004B2ECC">
              <w:rPr>
                <w:rStyle w:val="markedcontent"/>
                <w:rFonts w:cs="Arial"/>
                <w:b/>
                <w:color w:val="4F81BD" w:themeColor="accent1"/>
                <w:szCs w:val="25"/>
              </w:rPr>
              <w:t>Pour les flexions</w:t>
            </w:r>
          </w:p>
          <w:p w:rsidR="004B2ECC" w:rsidRPr="004B2ECC" w:rsidRDefault="004B2ECC" w:rsidP="004B2ECC">
            <w:pPr>
              <w:widowControl w:val="0"/>
              <w:numPr>
                <w:ilvl w:val="0"/>
                <w:numId w:val="1"/>
              </w:numPr>
              <w:tabs>
                <w:tab w:val="left" w:pos="1238"/>
              </w:tabs>
              <w:autoSpaceDE w:val="0"/>
              <w:autoSpaceDN w:val="0"/>
              <w:spacing w:before="67"/>
              <w:ind w:left="1238"/>
              <w:rPr>
                <w:rFonts w:eastAsia="Tahoma" w:cs="Tahoma"/>
                <w:sz w:val="20"/>
              </w:rPr>
            </w:pPr>
            <w:r w:rsidRPr="004B2ECC">
              <w:rPr>
                <w:rStyle w:val="markedcontent"/>
                <w:rFonts w:cs="Arial"/>
                <w:szCs w:val="25"/>
              </w:rPr>
              <w:t>Nominales : raconter la même histoire en changeant le genre et/ou le nombre du (ou des) personnage(s) d’une histoire/d’une image.</w:t>
            </w:r>
          </w:p>
          <w:p w:rsidR="004B2ECC" w:rsidRPr="009C677A" w:rsidRDefault="004B2ECC" w:rsidP="004B2ECC">
            <w:pPr>
              <w:widowControl w:val="0"/>
              <w:numPr>
                <w:ilvl w:val="0"/>
                <w:numId w:val="1"/>
              </w:numPr>
              <w:tabs>
                <w:tab w:val="left" w:pos="1238"/>
              </w:tabs>
              <w:autoSpaceDE w:val="0"/>
              <w:autoSpaceDN w:val="0"/>
              <w:spacing w:before="67"/>
              <w:ind w:left="1238"/>
              <w:rPr>
                <w:rStyle w:val="markedcontent"/>
                <w:rFonts w:eastAsia="Tahoma" w:cs="Tahoma"/>
                <w:sz w:val="20"/>
              </w:rPr>
            </w:pPr>
            <w:r w:rsidRPr="004B2ECC">
              <w:rPr>
                <w:rStyle w:val="markedcontent"/>
                <w:rFonts w:cs="Arial"/>
                <w:szCs w:val="25"/>
              </w:rPr>
              <w:t xml:space="preserve">Verbales : faire raconter par un (ou plusieurs) élève(s) ce que l’élève (les élèves) a/ont </w:t>
            </w:r>
            <w:r w:rsidRPr="004B2ECC">
              <w:rPr>
                <w:rStyle w:val="markedcontent"/>
                <w:rFonts w:cs="Arial"/>
              </w:rPr>
              <w:t>fait hier ou ce qu’il(s) va/vont faire demain.</w:t>
            </w:r>
          </w:p>
          <w:p w:rsidR="009C677A" w:rsidRPr="00F8158B" w:rsidRDefault="009C677A" w:rsidP="009C677A">
            <w:pPr>
              <w:widowControl w:val="0"/>
              <w:tabs>
                <w:tab w:val="left" w:pos="1238"/>
              </w:tabs>
              <w:autoSpaceDE w:val="0"/>
              <w:autoSpaceDN w:val="0"/>
              <w:spacing w:before="67"/>
              <w:ind w:left="1067"/>
              <w:rPr>
                <w:rFonts w:eastAsia="Tahoma" w:cs="Tahoma"/>
                <w:sz w:val="20"/>
              </w:rPr>
            </w:pPr>
          </w:p>
        </w:tc>
      </w:tr>
      <w:tr w:rsidR="004772C3" w:rsidTr="009C677A">
        <w:trPr>
          <w:jc w:val="center"/>
        </w:trPr>
        <w:tc>
          <w:tcPr>
            <w:tcW w:w="10606" w:type="dxa"/>
            <w:tcBorders>
              <w:top w:val="nil"/>
              <w:left w:val="nil"/>
              <w:bottom w:val="nil"/>
              <w:right w:val="nil"/>
            </w:tcBorders>
            <w:shd w:val="clear" w:color="auto" w:fill="DBE5F1" w:themeFill="accent1" w:themeFillTint="33"/>
          </w:tcPr>
          <w:p w:rsidR="004772C3" w:rsidRPr="007722FB" w:rsidRDefault="004772C3" w:rsidP="00EB005C">
            <w:pPr>
              <w:ind w:left="396"/>
              <w:rPr>
                <w:b/>
              </w:rPr>
            </w:pPr>
            <w:r w:rsidRPr="007722FB">
              <w:rPr>
                <w:b/>
                <w:color w:val="0E869E"/>
                <w:spacing w:val="-1"/>
                <w:w w:val="95"/>
              </w:rPr>
              <w:t>Pour</w:t>
            </w:r>
            <w:r w:rsidRPr="007722FB">
              <w:rPr>
                <w:b/>
                <w:color w:val="0E869E"/>
                <w:spacing w:val="-10"/>
                <w:w w:val="95"/>
              </w:rPr>
              <w:t xml:space="preserve"> </w:t>
            </w:r>
            <w:r w:rsidRPr="007722FB">
              <w:rPr>
                <w:b/>
                <w:color w:val="0E869E"/>
                <w:spacing w:val="-1"/>
                <w:w w:val="95"/>
              </w:rPr>
              <w:t>aller</w:t>
            </w:r>
            <w:r w:rsidRPr="007722FB">
              <w:rPr>
                <w:b/>
                <w:color w:val="0E869E"/>
                <w:spacing w:val="-9"/>
                <w:w w:val="95"/>
              </w:rPr>
              <w:t xml:space="preserve"> </w:t>
            </w:r>
            <w:r w:rsidRPr="007722FB">
              <w:rPr>
                <w:b/>
                <w:color w:val="0E869E"/>
                <w:spacing w:val="-1"/>
                <w:w w:val="95"/>
              </w:rPr>
              <w:t>plus</w:t>
            </w:r>
            <w:r w:rsidRPr="007722FB">
              <w:rPr>
                <w:b/>
                <w:color w:val="0E869E"/>
                <w:spacing w:val="-10"/>
                <w:w w:val="95"/>
              </w:rPr>
              <w:t xml:space="preserve"> </w:t>
            </w:r>
            <w:r w:rsidRPr="007722FB">
              <w:rPr>
                <w:b/>
                <w:color w:val="0E869E"/>
                <w:w w:val="95"/>
              </w:rPr>
              <w:t>loin</w:t>
            </w:r>
          </w:p>
          <w:p w:rsidR="002719EA" w:rsidRDefault="004B2ECC" w:rsidP="002719EA">
            <w:pPr>
              <w:spacing w:before="56"/>
              <w:ind w:left="396"/>
              <w:rPr>
                <w:color w:val="231F20"/>
                <w:w w:val="95"/>
              </w:rPr>
            </w:pPr>
            <w:r w:rsidRPr="004B2ECC">
              <w:rPr>
                <w:color w:val="231F20"/>
                <w:w w:val="95"/>
              </w:rPr>
              <w:t xml:space="preserve">Guide </w:t>
            </w:r>
            <w:hyperlink r:id="rId20" w:history="1">
              <w:r w:rsidRPr="002719EA">
                <w:rPr>
                  <w:rStyle w:val="Lienhypertexte"/>
                  <w:w w:val="95"/>
                </w:rPr>
                <w:t>Pour enseigner la lecture et l’écriture au CP</w:t>
              </w:r>
            </w:hyperlink>
            <w:r w:rsidRPr="004B2ECC">
              <w:rPr>
                <w:color w:val="231F20"/>
                <w:w w:val="95"/>
              </w:rPr>
              <w:t>, pages 80 à 102, notamment pages 88 à 92.</w:t>
            </w:r>
          </w:p>
          <w:p w:rsidR="002719EA" w:rsidRDefault="004B2ECC" w:rsidP="002719EA">
            <w:pPr>
              <w:spacing w:before="56"/>
              <w:ind w:left="396"/>
              <w:rPr>
                <w:color w:val="231F20"/>
                <w:w w:val="95"/>
              </w:rPr>
            </w:pPr>
            <w:r w:rsidRPr="004B2ECC">
              <w:rPr>
                <w:color w:val="231F20"/>
                <w:w w:val="95"/>
              </w:rPr>
              <w:t xml:space="preserve">Guide </w:t>
            </w:r>
            <w:hyperlink r:id="rId21" w:history="1">
              <w:r w:rsidRPr="002719EA">
                <w:rPr>
                  <w:rStyle w:val="Lienhypertexte"/>
                  <w:w w:val="95"/>
                </w:rPr>
                <w:t>Pour enseigner le vocabulaire à l’école maternelle</w:t>
              </w:r>
            </w:hyperlink>
            <w:r w:rsidRPr="004B2ECC">
              <w:rPr>
                <w:color w:val="231F20"/>
                <w:w w:val="95"/>
              </w:rPr>
              <w:t>.</w:t>
            </w:r>
          </w:p>
          <w:p w:rsidR="002719EA" w:rsidRDefault="004B2ECC" w:rsidP="002719EA">
            <w:pPr>
              <w:spacing w:before="56"/>
              <w:ind w:left="396"/>
              <w:rPr>
                <w:color w:val="231F20"/>
                <w:w w:val="95"/>
              </w:rPr>
            </w:pPr>
            <w:r w:rsidRPr="002719EA">
              <w:rPr>
                <w:b/>
                <w:color w:val="0E869E"/>
                <w:spacing w:val="-1"/>
                <w:w w:val="95"/>
              </w:rPr>
              <w:t xml:space="preserve">Liens </w:t>
            </w:r>
            <w:r w:rsidRPr="004B2ECC">
              <w:rPr>
                <w:color w:val="231F20"/>
                <w:w w:val="95"/>
              </w:rPr>
              <w:t>:</w:t>
            </w:r>
          </w:p>
          <w:p w:rsidR="002719EA" w:rsidRPr="002719EA" w:rsidRDefault="004B2ECC" w:rsidP="002719EA">
            <w:pPr>
              <w:widowControl w:val="0"/>
              <w:numPr>
                <w:ilvl w:val="0"/>
                <w:numId w:val="1"/>
              </w:numPr>
              <w:tabs>
                <w:tab w:val="left" w:pos="1238"/>
              </w:tabs>
              <w:autoSpaceDE w:val="0"/>
              <w:autoSpaceDN w:val="0"/>
              <w:spacing w:before="67"/>
              <w:ind w:left="1238"/>
              <w:rPr>
                <w:sz w:val="18"/>
              </w:rPr>
            </w:pPr>
            <w:proofErr w:type="spellStart"/>
            <w:r w:rsidRPr="004B2ECC">
              <w:rPr>
                <w:color w:val="231F20"/>
                <w:w w:val="95"/>
              </w:rPr>
              <w:t>Eduscol</w:t>
            </w:r>
            <w:proofErr w:type="spellEnd"/>
            <w:r w:rsidRPr="004B2ECC">
              <w:rPr>
                <w:color w:val="231F20"/>
                <w:w w:val="95"/>
              </w:rPr>
              <w:t xml:space="preserve"> : </w:t>
            </w:r>
            <w:hyperlink r:id="rId22" w:history="1">
              <w:r w:rsidRPr="002719EA">
                <w:rPr>
                  <w:rStyle w:val="Lienhypertexte"/>
                  <w:w w:val="95"/>
                </w:rPr>
                <w:t>En quoi l’enseignement du lexique est-il déterminant pour l’apprentissage de la lecture</w:t>
              </w:r>
            </w:hyperlink>
            <w:r w:rsidRPr="004B2ECC">
              <w:rPr>
                <w:color w:val="231F20"/>
                <w:w w:val="95"/>
              </w:rPr>
              <w:t xml:space="preserve"> ?</w:t>
            </w:r>
          </w:p>
          <w:p w:rsidR="002719EA" w:rsidRPr="002719EA" w:rsidRDefault="004B2ECC" w:rsidP="002719EA">
            <w:pPr>
              <w:widowControl w:val="0"/>
              <w:numPr>
                <w:ilvl w:val="0"/>
                <w:numId w:val="1"/>
              </w:numPr>
              <w:tabs>
                <w:tab w:val="left" w:pos="1238"/>
              </w:tabs>
              <w:autoSpaceDE w:val="0"/>
              <w:autoSpaceDN w:val="0"/>
              <w:spacing w:before="67"/>
              <w:ind w:left="1238"/>
              <w:rPr>
                <w:sz w:val="18"/>
              </w:rPr>
            </w:pPr>
            <w:proofErr w:type="spellStart"/>
            <w:r w:rsidRPr="004B2ECC">
              <w:rPr>
                <w:color w:val="231F20"/>
                <w:w w:val="95"/>
              </w:rPr>
              <w:t>Eduscol</w:t>
            </w:r>
            <w:proofErr w:type="spellEnd"/>
            <w:r w:rsidRPr="004B2ECC">
              <w:rPr>
                <w:color w:val="231F20"/>
                <w:w w:val="95"/>
              </w:rPr>
              <w:t xml:space="preserve"> : </w:t>
            </w:r>
            <w:hyperlink r:id="rId23" w:history="1">
              <w:r w:rsidRPr="002719EA">
                <w:rPr>
                  <w:rStyle w:val="Lienhypertexte"/>
                  <w:w w:val="95"/>
                </w:rPr>
                <w:t>Enseigner le vocabulaire : ressources pédagogique et recherches sur le vocabulaire et son enseignement à l’école.</w:t>
              </w:r>
            </w:hyperlink>
            <w:r w:rsidRPr="004B2ECC">
              <w:rPr>
                <w:color w:val="231F20"/>
                <w:w w:val="95"/>
              </w:rPr>
              <w:t xml:space="preserve"> </w:t>
            </w:r>
          </w:p>
          <w:p w:rsidR="002719EA" w:rsidRPr="002719EA" w:rsidRDefault="004B2ECC" w:rsidP="002719EA">
            <w:pPr>
              <w:widowControl w:val="0"/>
              <w:numPr>
                <w:ilvl w:val="0"/>
                <w:numId w:val="1"/>
              </w:numPr>
              <w:tabs>
                <w:tab w:val="left" w:pos="1238"/>
              </w:tabs>
              <w:autoSpaceDE w:val="0"/>
              <w:autoSpaceDN w:val="0"/>
              <w:spacing w:before="67"/>
              <w:ind w:left="1238"/>
              <w:rPr>
                <w:sz w:val="18"/>
              </w:rPr>
            </w:pPr>
            <w:r w:rsidRPr="004B2ECC">
              <w:rPr>
                <w:color w:val="231F20"/>
                <w:w w:val="95"/>
              </w:rPr>
              <w:t xml:space="preserve">P. Collé, </w:t>
            </w:r>
            <w:hyperlink r:id="rId24" w:history="1">
              <w:r w:rsidRPr="002719EA">
                <w:rPr>
                  <w:rStyle w:val="Lienhypertexte"/>
                  <w:w w:val="95"/>
                </w:rPr>
                <w:t>Le vocabulaire et son enseignement, le développement du vocabulaire à l’école primaire : les apports de la dimension morphologique de la langue</w:t>
              </w:r>
            </w:hyperlink>
            <w:r w:rsidRPr="004B2ECC">
              <w:rPr>
                <w:color w:val="231F20"/>
                <w:w w:val="95"/>
              </w:rPr>
              <w:t xml:space="preserve">. </w:t>
            </w:r>
          </w:p>
          <w:p w:rsidR="004772C3" w:rsidRPr="009C677A" w:rsidRDefault="004B2ECC" w:rsidP="002719EA">
            <w:pPr>
              <w:widowControl w:val="0"/>
              <w:numPr>
                <w:ilvl w:val="0"/>
                <w:numId w:val="1"/>
              </w:numPr>
              <w:tabs>
                <w:tab w:val="left" w:pos="1238"/>
              </w:tabs>
              <w:autoSpaceDE w:val="0"/>
              <w:autoSpaceDN w:val="0"/>
              <w:spacing w:before="67"/>
              <w:ind w:left="1238"/>
              <w:rPr>
                <w:rStyle w:val="Lienhypertexte"/>
                <w:color w:val="auto"/>
                <w:sz w:val="18"/>
                <w:u w:val="none"/>
              </w:rPr>
            </w:pPr>
            <w:r w:rsidRPr="004B2ECC">
              <w:rPr>
                <w:color w:val="231F20"/>
                <w:w w:val="95"/>
              </w:rPr>
              <w:t xml:space="preserve">J. </w:t>
            </w:r>
            <w:proofErr w:type="spellStart"/>
            <w:r w:rsidRPr="004B2ECC">
              <w:rPr>
                <w:color w:val="231F20"/>
                <w:w w:val="95"/>
              </w:rPr>
              <w:t>Picoche</w:t>
            </w:r>
            <w:proofErr w:type="spellEnd"/>
            <w:r w:rsidRPr="004B2ECC">
              <w:rPr>
                <w:color w:val="231F20"/>
                <w:w w:val="95"/>
              </w:rPr>
              <w:t xml:space="preserve">, </w:t>
            </w:r>
            <w:hyperlink r:id="rId25" w:history="1">
              <w:r w:rsidRPr="002719EA">
                <w:rPr>
                  <w:rStyle w:val="Lienhypertexte"/>
                  <w:w w:val="95"/>
                </w:rPr>
                <w:t>Le vocabulaire et son enseignement, lexique et vocabulaire : quelques principes d’enseignement à l’école.</w:t>
              </w:r>
            </w:hyperlink>
          </w:p>
          <w:p w:rsidR="009C677A" w:rsidRPr="004B2ECC" w:rsidRDefault="009C677A" w:rsidP="009C677A">
            <w:pPr>
              <w:widowControl w:val="0"/>
              <w:tabs>
                <w:tab w:val="left" w:pos="1238"/>
              </w:tabs>
              <w:autoSpaceDE w:val="0"/>
              <w:autoSpaceDN w:val="0"/>
              <w:spacing w:before="67"/>
              <w:ind w:left="1067"/>
              <w:rPr>
                <w:sz w:val="18"/>
              </w:rPr>
            </w:pPr>
          </w:p>
        </w:tc>
      </w:tr>
      <w:tr w:rsidR="004772C3" w:rsidTr="009C677A">
        <w:trPr>
          <w:trHeight w:val="514"/>
          <w:jc w:val="center"/>
        </w:trPr>
        <w:tc>
          <w:tcPr>
            <w:tcW w:w="10606" w:type="dxa"/>
            <w:tcBorders>
              <w:top w:val="nil"/>
              <w:left w:val="nil"/>
              <w:bottom w:val="nil"/>
              <w:right w:val="nil"/>
            </w:tcBorders>
            <w:vAlign w:val="center"/>
          </w:tcPr>
          <w:p w:rsidR="009E7731" w:rsidRDefault="009E7731" w:rsidP="00EB005C">
            <w:pPr>
              <w:pStyle w:val="Titre1"/>
              <w:spacing w:before="0"/>
              <w:outlineLvl w:val="0"/>
              <w:rPr>
                <w:rFonts w:asciiTheme="minorHAnsi" w:hAnsiTheme="minorHAnsi"/>
                <w:color w:val="F2685D"/>
                <w:w w:val="90"/>
              </w:rPr>
            </w:pPr>
          </w:p>
          <w:p w:rsidR="004772C3" w:rsidRDefault="004772C3" w:rsidP="00EB005C">
            <w:pPr>
              <w:pStyle w:val="Titre1"/>
              <w:spacing w:before="0"/>
              <w:outlineLvl w:val="0"/>
              <w:rPr>
                <w:rFonts w:asciiTheme="minorHAnsi" w:hAnsiTheme="minorHAnsi"/>
                <w:color w:val="F2685D"/>
                <w:w w:val="90"/>
              </w:rPr>
            </w:pPr>
            <w:bookmarkStart w:id="0" w:name="_GoBack"/>
            <w:bookmarkEnd w:id="0"/>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9C677A" w:rsidRPr="009C677A" w:rsidRDefault="009C677A" w:rsidP="009C677A"/>
        </w:tc>
      </w:tr>
      <w:tr w:rsidR="004772C3" w:rsidTr="009C677A">
        <w:trPr>
          <w:jc w:val="center"/>
        </w:trPr>
        <w:tc>
          <w:tcPr>
            <w:tcW w:w="10606" w:type="dxa"/>
            <w:tcBorders>
              <w:top w:val="nil"/>
              <w:left w:val="nil"/>
              <w:bottom w:val="nil"/>
              <w:right w:val="nil"/>
            </w:tcBorders>
          </w:tcPr>
          <w:p w:rsidR="004772C3" w:rsidRDefault="004772C3" w:rsidP="00EB005C">
            <w:pPr>
              <w:ind w:left="529"/>
              <w:rPr>
                <w:b/>
                <w:color w:val="1C748E"/>
                <w:sz w:val="24"/>
              </w:rPr>
            </w:pPr>
            <w:r w:rsidRPr="005A6A2D">
              <w:rPr>
                <w:b/>
                <w:color w:val="1C748E"/>
                <w:sz w:val="24"/>
              </w:rPr>
              <w:t>Planification</w:t>
            </w:r>
          </w:p>
          <w:p w:rsidR="009C677A" w:rsidRPr="005A6A2D" w:rsidRDefault="009C677A" w:rsidP="00EB005C">
            <w:pPr>
              <w:ind w:left="529"/>
              <w:rPr>
                <w:b/>
                <w:sz w:val="24"/>
              </w:rPr>
            </w:pPr>
          </w:p>
          <w:p w:rsidR="004772C3" w:rsidRDefault="00657CD5" w:rsidP="00EB005C">
            <w:pPr>
              <w:pStyle w:val="Corpsdetexte"/>
              <w:spacing w:before="4"/>
              <w:ind w:left="0"/>
              <w:rPr>
                <w:rFonts w:asciiTheme="minorHAnsi" w:hAnsiTheme="minorHAnsi"/>
                <w:color w:val="231F20"/>
                <w:sz w:val="22"/>
              </w:rPr>
            </w:pPr>
            <w:r w:rsidRPr="00657CD5">
              <w:rPr>
                <w:rFonts w:asciiTheme="minorHAnsi" w:hAnsiTheme="minorHAnsi"/>
                <w:color w:val="231F20"/>
                <w:sz w:val="22"/>
              </w:rPr>
              <w:t>En début de CP, l’acquisition de la maîtrise des correspondances graphèmes-phonèmes est prioritaire. Néanmoins, il est nécessaire de renforcer simultanément les capacités de compréhension des élèves par des activités quotidiennes sur le lexique, afin que les mots qu’ils apprennent à déchiffrer fassent sens. Ces activités sont présentes en maternelle et doivent être poursuivies et enrichies dès le début de la classe de CP.</w:t>
            </w:r>
          </w:p>
          <w:p w:rsidR="009C677A" w:rsidRDefault="009C677A" w:rsidP="00EB005C">
            <w:pPr>
              <w:pStyle w:val="Corpsdetexte"/>
              <w:spacing w:before="4"/>
              <w:ind w:left="0"/>
              <w:rPr>
                <w:rFonts w:asciiTheme="minorHAnsi" w:hAnsiTheme="minorHAnsi"/>
                <w:color w:val="231F20"/>
                <w:sz w:val="22"/>
              </w:rPr>
            </w:pPr>
          </w:p>
          <w:p w:rsidR="009C677A" w:rsidRDefault="009C677A" w:rsidP="00EB005C">
            <w:pPr>
              <w:pStyle w:val="Corpsdetexte"/>
              <w:spacing w:before="4"/>
              <w:ind w:left="0"/>
              <w:rPr>
                <w:rFonts w:asciiTheme="minorHAnsi" w:hAnsiTheme="minorHAnsi"/>
                <w:color w:val="231F20"/>
                <w:sz w:val="22"/>
              </w:rPr>
            </w:pPr>
          </w:p>
          <w:p w:rsidR="00657CD5" w:rsidRPr="0005126A" w:rsidRDefault="00657CD5" w:rsidP="00EB005C">
            <w:pPr>
              <w:pStyle w:val="Corpsdetexte"/>
              <w:spacing w:before="4"/>
              <w:ind w:left="0"/>
              <w:rPr>
                <w:rFonts w:asciiTheme="minorHAnsi" w:hAnsiTheme="minorHAnsi"/>
                <w:sz w:val="15"/>
              </w:rPr>
            </w:pPr>
          </w:p>
          <w:tbl>
            <w:tblPr>
              <w:tblStyle w:val="TableNormal"/>
              <w:tblW w:w="0" w:type="auto"/>
              <w:tblInd w:w="226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657CD5" w:rsidRPr="0005126A" w:rsidTr="00657CD5">
              <w:trPr>
                <w:trHeight w:val="272"/>
              </w:trPr>
              <w:tc>
                <w:tcPr>
                  <w:tcW w:w="3083" w:type="dxa"/>
                  <w:tcBorders>
                    <w:top w:val="single" w:sz="4" w:space="0" w:color="auto"/>
                    <w:left w:val="single" w:sz="4" w:space="0" w:color="auto"/>
                    <w:bottom w:val="single" w:sz="4" w:space="0" w:color="auto"/>
                    <w:right w:val="single" w:sz="4" w:space="0" w:color="auto"/>
                  </w:tcBorders>
                </w:tcPr>
                <w:p w:rsidR="00657CD5" w:rsidRPr="0005126A" w:rsidRDefault="00657CD5" w:rsidP="00EB005C">
                  <w:pPr>
                    <w:pStyle w:val="TableParagraph"/>
                    <w:rPr>
                      <w:rFonts w:asciiTheme="minorHAnsi" w:hAnsiTheme="minorHAnsi"/>
                      <w:sz w:val="18"/>
                      <w:lang w:val="fr-FR"/>
                    </w:rPr>
                  </w:pPr>
                </w:p>
              </w:tc>
              <w:tc>
                <w:tcPr>
                  <w:tcW w:w="566" w:type="dxa"/>
                  <w:gridSpan w:val="2"/>
                  <w:tcBorders>
                    <w:top w:val="single" w:sz="4" w:space="0" w:color="auto"/>
                    <w:left w:val="single" w:sz="4" w:space="0" w:color="auto"/>
                    <w:bottom w:val="single" w:sz="4" w:space="0" w:color="auto"/>
                    <w:right w:val="single" w:sz="4" w:space="0" w:color="auto"/>
                  </w:tcBorders>
                </w:tcPr>
                <w:p w:rsidR="00657CD5" w:rsidRPr="0005126A" w:rsidRDefault="00657CD5" w:rsidP="00EB005C">
                  <w:pPr>
                    <w:pStyle w:val="TableParagraph"/>
                    <w:spacing w:before="37"/>
                    <w:ind w:left="79"/>
                    <w:rPr>
                      <w:rFonts w:asciiTheme="minorHAnsi" w:hAnsiTheme="minorHAnsi"/>
                      <w:sz w:val="16"/>
                    </w:rPr>
                  </w:pPr>
                  <w:r w:rsidRPr="0005126A">
                    <w:rPr>
                      <w:rFonts w:asciiTheme="minorHAnsi" w:hAnsiTheme="minorHAnsi"/>
                      <w:color w:val="231F20"/>
                      <w:sz w:val="16"/>
                    </w:rPr>
                    <w:t>Sept.</w:t>
                  </w:r>
                </w:p>
              </w:tc>
              <w:tc>
                <w:tcPr>
                  <w:tcW w:w="566" w:type="dxa"/>
                  <w:gridSpan w:val="2"/>
                  <w:tcBorders>
                    <w:top w:val="single" w:sz="4" w:space="0" w:color="auto"/>
                    <w:left w:val="single" w:sz="4" w:space="0" w:color="auto"/>
                    <w:bottom w:val="single" w:sz="4" w:space="0" w:color="auto"/>
                    <w:right w:val="single" w:sz="4" w:space="0" w:color="auto"/>
                  </w:tcBorders>
                </w:tcPr>
                <w:p w:rsidR="00657CD5" w:rsidRPr="0005126A" w:rsidRDefault="00657CD5" w:rsidP="00EB005C">
                  <w:pPr>
                    <w:pStyle w:val="TableParagraph"/>
                    <w:spacing w:before="37"/>
                    <w:ind w:left="81"/>
                    <w:rPr>
                      <w:rFonts w:asciiTheme="minorHAnsi" w:hAnsiTheme="minorHAnsi"/>
                      <w:sz w:val="16"/>
                    </w:rPr>
                  </w:pPr>
                  <w:r w:rsidRPr="0005126A">
                    <w:rPr>
                      <w:rFonts w:asciiTheme="minorHAnsi" w:hAnsiTheme="minorHAnsi"/>
                      <w:color w:val="231F20"/>
                      <w:sz w:val="16"/>
                    </w:rPr>
                    <w:t>Oct.</w:t>
                  </w:r>
                </w:p>
              </w:tc>
              <w:tc>
                <w:tcPr>
                  <w:tcW w:w="566" w:type="dxa"/>
                  <w:gridSpan w:val="2"/>
                  <w:tcBorders>
                    <w:top w:val="single" w:sz="4" w:space="0" w:color="auto"/>
                    <w:left w:val="single" w:sz="4" w:space="0" w:color="auto"/>
                    <w:bottom w:val="single" w:sz="4" w:space="0" w:color="auto"/>
                    <w:right w:val="single" w:sz="4" w:space="0" w:color="auto"/>
                  </w:tcBorders>
                </w:tcPr>
                <w:p w:rsidR="00657CD5" w:rsidRPr="0005126A" w:rsidRDefault="00657CD5" w:rsidP="00EB005C">
                  <w:pPr>
                    <w:pStyle w:val="TableParagraph"/>
                    <w:spacing w:before="37"/>
                    <w:ind w:left="83"/>
                    <w:rPr>
                      <w:rFonts w:asciiTheme="minorHAnsi" w:hAnsiTheme="minorHAnsi"/>
                      <w:sz w:val="16"/>
                    </w:rPr>
                  </w:pPr>
                  <w:r w:rsidRPr="0005126A">
                    <w:rPr>
                      <w:rFonts w:asciiTheme="minorHAnsi" w:hAnsiTheme="minorHAnsi"/>
                      <w:color w:val="231F20"/>
                      <w:sz w:val="16"/>
                    </w:rPr>
                    <w:t>Nov.</w:t>
                  </w:r>
                </w:p>
              </w:tc>
              <w:tc>
                <w:tcPr>
                  <w:tcW w:w="566" w:type="dxa"/>
                  <w:gridSpan w:val="2"/>
                  <w:tcBorders>
                    <w:top w:val="single" w:sz="4" w:space="0" w:color="auto"/>
                    <w:left w:val="single" w:sz="4" w:space="0" w:color="auto"/>
                    <w:bottom w:val="single" w:sz="4" w:space="0" w:color="auto"/>
                    <w:right w:val="single" w:sz="4" w:space="0" w:color="auto"/>
                  </w:tcBorders>
                </w:tcPr>
                <w:p w:rsidR="00657CD5" w:rsidRPr="0005126A" w:rsidRDefault="00657CD5" w:rsidP="00EB005C">
                  <w:pPr>
                    <w:pStyle w:val="TableParagraph"/>
                    <w:spacing w:before="37"/>
                    <w:ind w:left="85"/>
                    <w:rPr>
                      <w:rFonts w:asciiTheme="minorHAnsi" w:hAnsiTheme="minorHAnsi"/>
                      <w:sz w:val="16"/>
                    </w:rPr>
                  </w:pPr>
                  <w:proofErr w:type="spellStart"/>
                  <w:r w:rsidRPr="0005126A">
                    <w:rPr>
                      <w:rFonts w:asciiTheme="minorHAnsi" w:hAnsiTheme="minorHAnsi"/>
                      <w:color w:val="231F20"/>
                      <w:sz w:val="16"/>
                    </w:rPr>
                    <w:t>Déc</w:t>
                  </w:r>
                  <w:proofErr w:type="spellEnd"/>
                  <w:r w:rsidRPr="0005126A">
                    <w:rPr>
                      <w:rFonts w:asciiTheme="minorHAnsi" w:hAnsiTheme="minorHAnsi"/>
                      <w:color w:val="231F20"/>
                      <w:sz w:val="16"/>
                    </w:rPr>
                    <w:t>.</w:t>
                  </w:r>
                </w:p>
              </w:tc>
            </w:tr>
            <w:tr w:rsidR="00657CD5" w:rsidRPr="0005126A" w:rsidTr="002C31E5">
              <w:trPr>
                <w:trHeight w:val="452"/>
              </w:trPr>
              <w:tc>
                <w:tcPr>
                  <w:tcW w:w="308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7CD5" w:rsidRPr="0005126A" w:rsidRDefault="00657CD5" w:rsidP="00EB005C">
                  <w:pPr>
                    <w:pStyle w:val="TableParagraph"/>
                    <w:spacing w:before="48" w:line="223" w:lineRule="auto"/>
                    <w:ind w:left="79" w:right="508"/>
                    <w:rPr>
                      <w:rFonts w:asciiTheme="minorHAnsi" w:hAnsiTheme="minorHAnsi"/>
                      <w:sz w:val="16"/>
                      <w:lang w:val="fr-FR"/>
                    </w:rPr>
                  </w:pPr>
                  <w:r w:rsidRPr="0005126A">
                    <w:rPr>
                      <w:rFonts w:asciiTheme="minorHAnsi" w:hAnsiTheme="minorHAnsi"/>
                      <w:color w:val="231F20"/>
                      <w:sz w:val="16"/>
                      <w:lang w:val="fr-FR"/>
                    </w:rPr>
                    <w:t>Compréhension du langage oral au</w:t>
                  </w:r>
                  <w:r w:rsidRPr="0005126A">
                    <w:rPr>
                      <w:rFonts w:asciiTheme="minorHAnsi" w:hAnsiTheme="minorHAnsi"/>
                      <w:color w:val="231F20"/>
                      <w:spacing w:val="-47"/>
                      <w:sz w:val="16"/>
                      <w:lang w:val="fr-FR"/>
                    </w:rPr>
                    <w:t xml:space="preserve"> </w:t>
                  </w:r>
                  <w:r w:rsidRPr="0005126A">
                    <w:rPr>
                      <w:rFonts w:asciiTheme="minorHAnsi" w:hAnsiTheme="minorHAnsi"/>
                      <w:color w:val="231F20"/>
                      <w:sz w:val="16"/>
                      <w:lang w:val="fr-FR"/>
                    </w:rPr>
                    <w:t>niveau</w:t>
                  </w:r>
                  <w:r w:rsidRPr="0005126A">
                    <w:rPr>
                      <w:rFonts w:asciiTheme="minorHAnsi" w:hAnsiTheme="minorHAnsi"/>
                      <w:color w:val="231F20"/>
                      <w:spacing w:val="-12"/>
                      <w:sz w:val="16"/>
                      <w:lang w:val="fr-FR"/>
                    </w:rPr>
                    <w:t xml:space="preserve"> </w:t>
                  </w:r>
                  <w:r w:rsidRPr="0005126A">
                    <w:rPr>
                      <w:rFonts w:asciiTheme="minorHAnsi" w:hAnsiTheme="minorHAnsi"/>
                      <w:color w:val="231F20"/>
                      <w:sz w:val="16"/>
                      <w:lang w:val="fr-FR"/>
                    </w:rPr>
                    <w:t>lexical</w:t>
                  </w:r>
                  <w:r w:rsidRPr="0005126A">
                    <w:rPr>
                      <w:rFonts w:asciiTheme="minorHAnsi" w:hAnsiTheme="minorHAnsi"/>
                      <w:color w:val="231F20"/>
                      <w:spacing w:val="-11"/>
                      <w:sz w:val="16"/>
                      <w:lang w:val="fr-FR"/>
                    </w:rPr>
                    <w:t xml:space="preserve"> </w:t>
                  </w:r>
                  <w:r w:rsidRPr="0005126A">
                    <w:rPr>
                      <w:rFonts w:asciiTheme="minorHAnsi" w:hAnsiTheme="minorHAnsi"/>
                      <w:color w:val="231F20"/>
                      <w:sz w:val="16"/>
                      <w:lang w:val="fr-FR"/>
                    </w:rPr>
                    <w:t>(vocabulaire)</w:t>
                  </w:r>
                </w:p>
              </w:tc>
              <w:tc>
                <w:tcPr>
                  <w:tcW w:w="28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7CD5" w:rsidRPr="002C31E5" w:rsidRDefault="002C31E5" w:rsidP="00EB005C">
                  <w:pPr>
                    <w:pStyle w:val="TableParagraph"/>
                    <w:rPr>
                      <w:rFonts w:asciiTheme="minorHAnsi" w:hAnsiTheme="minorHAnsi"/>
                      <w:sz w:val="20"/>
                      <w:szCs w:val="20"/>
                      <w:lang w:val="fr-FR"/>
                    </w:rPr>
                  </w:pPr>
                  <w:r>
                    <w:rPr>
                      <w:rFonts w:asciiTheme="minorHAnsi" w:hAnsiTheme="minorHAnsi"/>
                      <w:noProof/>
                      <w:sz w:val="20"/>
                      <w:szCs w:val="20"/>
                      <w:lang w:eastAsia="fr-FR"/>
                    </w:rPr>
                    <mc:AlternateContent>
                      <mc:Choice Requires="wps">
                        <w:drawing>
                          <wp:anchor distT="0" distB="0" distL="114300" distR="114300" simplePos="0" relativeHeight="251659264" behindDoc="0" locked="0" layoutInCell="1" allowOverlap="1" wp14:anchorId="58EF7715" wp14:editId="75B8566A">
                            <wp:simplePos x="0" y="0"/>
                            <wp:positionH relativeFrom="column">
                              <wp:posOffset>64507</wp:posOffset>
                            </wp:positionH>
                            <wp:positionV relativeFrom="paragraph">
                              <wp:posOffset>140645</wp:posOffset>
                            </wp:positionV>
                            <wp:extent cx="1315844" cy="0"/>
                            <wp:effectExtent l="0" t="133350" r="0" b="133350"/>
                            <wp:wrapNone/>
                            <wp:docPr id="18" name="Connecteur droit avec flèche 18"/>
                            <wp:cNvGraphicFramePr/>
                            <a:graphic xmlns:a="http://schemas.openxmlformats.org/drawingml/2006/main">
                              <a:graphicData uri="http://schemas.microsoft.com/office/word/2010/wordprocessingShape">
                                <wps:wsp>
                                  <wps:cNvCnPr/>
                                  <wps:spPr>
                                    <a:xfrm>
                                      <a:off x="0" y="0"/>
                                      <a:ext cx="1315844"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8" o:spid="_x0000_s1026" type="#_x0000_t32" style="position:absolute;margin-left:5.1pt;margin-top:11.05pt;width:103.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AD5QEAAA4EAAAOAAAAZHJzL2Uyb0RvYy54bWysU9uO0zAQfUfiHyy/0yS7C6qqpvvQBV4Q&#10;VFw+wOuMG0u+aexNmj/iP/gxxk6bRYCQdsWLL/GcM2fOTLa3J2vYABi1dy1vVjVn4KTvtDu2/NvX&#10;d6/WnMUkXCeMd9DyCSK/3b18sR3DBq58700HyIjExc0YWt6nFDZVFWUPVsSVD+DoUXm0ItEVj1WH&#10;YiR2a6qrun5TjR67gF5CjPT1bn7ku8KvFMj0SakIiZmWk7ZUVizrfV6r3VZsjihCr+VZhniGCiu0&#10;o6QL1Z1Igj2g/oPKaok+epVW0tvKK6UllBqomqb+rZovvQhQaiFzYlhsiv+PVn4cDsh0R72jTjlh&#10;qUd77xwZBw/IOvQ6MTGAZMr8+E5dYRRHpo0hbgi7dwc832I4YHbgpNDmnWpjp2L0tBgNp8QkfWyu&#10;m9frmxvO5OWtegQGjOk9eMvyoeUxodDHPp1VeWyK0WL4EBOlJuAFkLMax8aWX6+bui5hSWjz1nUs&#10;TYEqE4h+zPIJZRxtuYxZeDmlycDM8hkUuZKlFpoyj7A3yAZBkySkBJeahYmiM0xpYxbgnP+fwHN8&#10;hkKZ1aeAF0TJ7F1awFY7j3+TnU4XyWqOvzgw150tuPfdVFparKGhK16df5A81b/eC/zxN979BAAA&#10;//8DAFBLAwQUAAYACAAAACEAf/j6090AAAAIAQAADwAAAGRycy9kb3ducmV2LnhtbEyPzU7DMBCE&#10;70i8g7VI3KiT8KsQpwIkJKgqAYUDx228TQLxOoqdNuXpWcQBjrMzmv2mmE+uU1saQuvZQDpLQBFX&#10;3rZcG3h7vT+5AhUissXOMxnYU4B5eXhQYG79jl9ou4q1khIOORpoYuxzrUPVkMMw8z2xeBs/OIwi&#10;h1rbAXdS7jqdJcmFdtiyfGiwp7uGqs/V6AyM508f7vbdbRbL0/3zw6Ne1F+MxhwfTTfXoCJN8S8M&#10;P/iCDqUwrf3INqhOdJJJ0kCWpaDEz9LLM1Dr34MuC/1/QPkNAAD//wMAUEsBAi0AFAAGAAgAAAAh&#10;ALaDOJL+AAAA4QEAABMAAAAAAAAAAAAAAAAAAAAAAFtDb250ZW50X1R5cGVzXS54bWxQSwECLQAU&#10;AAYACAAAACEAOP0h/9YAAACUAQAACwAAAAAAAAAAAAAAAAAvAQAAX3JlbHMvLnJlbHNQSwECLQAU&#10;AAYACAAAACEADTWAA+UBAAAOBAAADgAAAAAAAAAAAAAAAAAuAgAAZHJzL2Uyb0RvYy54bWxQSwEC&#10;LQAUAAYACAAAACEAf/j6090AAAAIAQAADwAAAAAAAAAAAAAAAAA/BAAAZHJzL2Rvd25yZXYueG1s&#10;UEsFBgAAAAAEAAQA8wAAAEkFAAAAAA==&#10;" strokecolor="#4579b8 [3044]" strokeweight="3pt">
                            <v:stroke endarrow="open"/>
                          </v:shape>
                        </w:pict>
                      </mc:Fallback>
                    </mc:AlternateContent>
                  </w:r>
                </w:p>
              </w:tc>
              <w:tc>
                <w:tcPr>
                  <w:tcW w:w="28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7CD5" w:rsidRPr="002C31E5" w:rsidRDefault="00657CD5" w:rsidP="00EB005C">
                  <w:pPr>
                    <w:pStyle w:val="TableParagraph"/>
                    <w:rPr>
                      <w:rFonts w:asciiTheme="minorHAnsi" w:hAnsiTheme="minorHAnsi"/>
                      <w:sz w:val="20"/>
                      <w:szCs w:val="20"/>
                      <w:lang w:val="fr-FR"/>
                    </w:rPr>
                  </w:pPr>
                </w:p>
              </w:tc>
            </w:tr>
            <w:tr w:rsidR="00657CD5" w:rsidRPr="0005126A" w:rsidTr="00657CD5">
              <w:trPr>
                <w:trHeight w:val="632"/>
              </w:trPr>
              <w:tc>
                <w:tcPr>
                  <w:tcW w:w="3083" w:type="dxa"/>
                  <w:tcBorders>
                    <w:top w:val="single" w:sz="4" w:space="0" w:color="auto"/>
                    <w:left w:val="single" w:sz="4" w:space="0" w:color="auto"/>
                    <w:bottom w:val="single" w:sz="4" w:space="0" w:color="auto"/>
                    <w:right w:val="single" w:sz="4" w:space="0" w:color="auto"/>
                  </w:tcBorders>
                </w:tcPr>
                <w:p w:rsidR="00657CD5" w:rsidRPr="0005126A" w:rsidRDefault="00657CD5" w:rsidP="00EB005C">
                  <w:pPr>
                    <w:pStyle w:val="TableParagraph"/>
                    <w:spacing w:before="48" w:line="223" w:lineRule="auto"/>
                    <w:ind w:left="79" w:right="337"/>
                    <w:rPr>
                      <w:rFonts w:asciiTheme="minorHAnsi" w:hAnsiTheme="minorHAnsi"/>
                      <w:sz w:val="16"/>
                      <w:lang w:val="fr-FR"/>
                    </w:rPr>
                  </w:pPr>
                  <w:r w:rsidRPr="0005126A">
                    <w:rPr>
                      <w:rFonts w:asciiTheme="minorHAnsi" w:hAnsiTheme="minorHAnsi"/>
                      <w:color w:val="231F20"/>
                      <w:sz w:val="16"/>
                      <w:lang w:val="fr-FR"/>
                    </w:rPr>
                    <w:t>Compréhension</w:t>
                  </w:r>
                  <w:r w:rsidRPr="0005126A">
                    <w:rPr>
                      <w:rFonts w:asciiTheme="minorHAnsi" w:hAnsiTheme="minorHAnsi"/>
                      <w:color w:val="231F20"/>
                      <w:spacing w:val="-7"/>
                      <w:sz w:val="16"/>
                      <w:lang w:val="fr-FR"/>
                    </w:rPr>
                    <w:t xml:space="preserve"> </w:t>
                  </w:r>
                  <w:r w:rsidRPr="0005126A">
                    <w:rPr>
                      <w:rFonts w:asciiTheme="minorHAnsi" w:hAnsiTheme="minorHAnsi"/>
                      <w:color w:val="231F20"/>
                      <w:sz w:val="16"/>
                      <w:lang w:val="fr-FR"/>
                    </w:rPr>
                    <w:t>du</w:t>
                  </w:r>
                  <w:r w:rsidRPr="0005126A">
                    <w:rPr>
                      <w:rFonts w:asciiTheme="minorHAnsi" w:hAnsiTheme="minorHAnsi"/>
                      <w:color w:val="231F20"/>
                      <w:spacing w:val="-7"/>
                      <w:sz w:val="16"/>
                      <w:lang w:val="fr-FR"/>
                    </w:rPr>
                    <w:t xml:space="preserve"> </w:t>
                  </w:r>
                  <w:r w:rsidRPr="0005126A">
                    <w:rPr>
                      <w:rFonts w:asciiTheme="minorHAnsi" w:hAnsiTheme="minorHAnsi"/>
                      <w:color w:val="231F20"/>
                      <w:sz w:val="16"/>
                      <w:lang w:val="fr-FR"/>
                    </w:rPr>
                    <w:t>langage</w:t>
                  </w:r>
                  <w:r w:rsidRPr="0005126A">
                    <w:rPr>
                      <w:rFonts w:asciiTheme="minorHAnsi" w:hAnsiTheme="minorHAnsi"/>
                      <w:color w:val="231F20"/>
                      <w:spacing w:val="-7"/>
                      <w:sz w:val="16"/>
                      <w:lang w:val="fr-FR"/>
                    </w:rPr>
                    <w:t xml:space="preserve"> </w:t>
                  </w:r>
                  <w:r w:rsidRPr="0005126A">
                    <w:rPr>
                      <w:rFonts w:asciiTheme="minorHAnsi" w:hAnsiTheme="minorHAnsi"/>
                      <w:color w:val="231F20"/>
                      <w:sz w:val="16"/>
                      <w:lang w:val="fr-FR"/>
                    </w:rPr>
                    <w:t>au</w:t>
                  </w:r>
                  <w:r w:rsidRPr="0005126A">
                    <w:rPr>
                      <w:rFonts w:asciiTheme="minorHAnsi" w:hAnsiTheme="minorHAnsi"/>
                      <w:color w:val="231F20"/>
                      <w:spacing w:val="-7"/>
                      <w:sz w:val="16"/>
                      <w:lang w:val="fr-FR"/>
                    </w:rPr>
                    <w:t xml:space="preserve"> </w:t>
                  </w:r>
                  <w:r w:rsidRPr="0005126A">
                    <w:rPr>
                      <w:rFonts w:asciiTheme="minorHAnsi" w:hAnsiTheme="minorHAnsi"/>
                      <w:color w:val="231F20"/>
                      <w:sz w:val="16"/>
                      <w:lang w:val="fr-FR"/>
                    </w:rPr>
                    <w:t>niveau</w:t>
                  </w:r>
                  <w:r w:rsidRPr="0005126A">
                    <w:rPr>
                      <w:rFonts w:asciiTheme="minorHAnsi" w:hAnsiTheme="minorHAnsi"/>
                      <w:color w:val="231F20"/>
                      <w:spacing w:val="-47"/>
                      <w:sz w:val="16"/>
                      <w:lang w:val="fr-FR"/>
                    </w:rPr>
                    <w:t xml:space="preserve"> </w:t>
                  </w:r>
                  <w:r w:rsidRPr="0005126A">
                    <w:rPr>
                      <w:rFonts w:asciiTheme="minorHAnsi" w:hAnsiTheme="minorHAnsi"/>
                      <w:color w:val="231F20"/>
                      <w:sz w:val="16"/>
                      <w:lang w:val="fr-FR"/>
                    </w:rPr>
                    <w:t>supra-lexical (groupes de mots et</w:t>
                  </w:r>
                  <w:r w:rsidRPr="0005126A">
                    <w:rPr>
                      <w:rFonts w:asciiTheme="minorHAnsi" w:hAnsiTheme="minorHAnsi"/>
                      <w:color w:val="231F20"/>
                      <w:spacing w:val="1"/>
                      <w:sz w:val="16"/>
                      <w:lang w:val="fr-FR"/>
                    </w:rPr>
                    <w:t xml:space="preserve"> </w:t>
                  </w:r>
                  <w:r w:rsidRPr="0005126A">
                    <w:rPr>
                      <w:rFonts w:asciiTheme="minorHAnsi" w:hAnsiTheme="minorHAnsi"/>
                      <w:color w:val="231F20"/>
                      <w:w w:val="105"/>
                      <w:sz w:val="16"/>
                      <w:lang w:val="fr-FR"/>
                    </w:rPr>
                    <w:t>phrases)</w:t>
                  </w: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lang w:val="fr-FR"/>
                    </w:rPr>
                  </w:pPr>
                </w:p>
              </w:tc>
            </w:tr>
            <w:tr w:rsidR="00657CD5" w:rsidRPr="0005126A" w:rsidTr="00657CD5">
              <w:trPr>
                <w:trHeight w:val="452"/>
              </w:trPr>
              <w:tc>
                <w:tcPr>
                  <w:tcW w:w="3083" w:type="dxa"/>
                  <w:tcBorders>
                    <w:top w:val="single" w:sz="4" w:space="0" w:color="auto"/>
                    <w:left w:val="single" w:sz="4" w:space="0" w:color="auto"/>
                    <w:bottom w:val="single" w:sz="4" w:space="0" w:color="auto"/>
                    <w:right w:val="single" w:sz="4" w:space="0" w:color="auto"/>
                  </w:tcBorders>
                </w:tcPr>
                <w:p w:rsidR="00657CD5" w:rsidRPr="0005126A" w:rsidRDefault="00657CD5" w:rsidP="00EB005C">
                  <w:pPr>
                    <w:pStyle w:val="TableParagraph"/>
                    <w:spacing w:before="48" w:line="223" w:lineRule="auto"/>
                    <w:ind w:left="79" w:right="508"/>
                    <w:rPr>
                      <w:rFonts w:asciiTheme="minorHAnsi" w:hAnsiTheme="minorHAnsi"/>
                      <w:sz w:val="16"/>
                      <w:lang w:val="fr-FR"/>
                    </w:rPr>
                  </w:pPr>
                  <w:r w:rsidRPr="0005126A">
                    <w:rPr>
                      <w:rFonts w:asciiTheme="minorHAnsi" w:hAnsiTheme="minorHAnsi"/>
                      <w:color w:val="231F20"/>
                      <w:sz w:val="16"/>
                      <w:lang w:val="fr-FR"/>
                    </w:rPr>
                    <w:t>Compréhension du langage oral au</w:t>
                  </w:r>
                  <w:r w:rsidRPr="0005126A">
                    <w:rPr>
                      <w:rFonts w:asciiTheme="minorHAnsi" w:hAnsiTheme="minorHAnsi"/>
                      <w:color w:val="231F20"/>
                      <w:spacing w:val="-47"/>
                      <w:sz w:val="16"/>
                      <w:lang w:val="fr-FR"/>
                    </w:rPr>
                    <w:t xml:space="preserve"> </w:t>
                  </w:r>
                  <w:r w:rsidRPr="0005126A">
                    <w:rPr>
                      <w:rFonts w:asciiTheme="minorHAnsi" w:hAnsiTheme="minorHAnsi"/>
                      <w:color w:val="231F20"/>
                      <w:sz w:val="16"/>
                      <w:lang w:val="fr-FR"/>
                    </w:rPr>
                    <w:t>niveau</w:t>
                  </w:r>
                  <w:r w:rsidRPr="0005126A">
                    <w:rPr>
                      <w:rFonts w:asciiTheme="minorHAnsi" w:hAnsiTheme="minorHAnsi"/>
                      <w:color w:val="231F20"/>
                      <w:spacing w:val="-11"/>
                      <w:sz w:val="16"/>
                      <w:lang w:val="fr-FR"/>
                    </w:rPr>
                    <w:t xml:space="preserve"> </w:t>
                  </w:r>
                  <w:r w:rsidRPr="0005126A">
                    <w:rPr>
                      <w:rFonts w:asciiTheme="minorHAnsi" w:hAnsiTheme="minorHAnsi"/>
                      <w:color w:val="231F20"/>
                      <w:sz w:val="16"/>
                      <w:lang w:val="fr-FR"/>
                    </w:rPr>
                    <w:t>supra-lexical</w:t>
                  </w:r>
                  <w:r w:rsidRPr="0005126A">
                    <w:rPr>
                      <w:rFonts w:asciiTheme="minorHAnsi" w:hAnsiTheme="minorHAnsi"/>
                      <w:color w:val="231F20"/>
                      <w:spacing w:val="-10"/>
                      <w:sz w:val="16"/>
                      <w:lang w:val="fr-FR"/>
                    </w:rPr>
                    <w:t xml:space="preserve"> </w:t>
                  </w:r>
                  <w:r w:rsidRPr="0005126A">
                    <w:rPr>
                      <w:rFonts w:asciiTheme="minorHAnsi" w:hAnsiTheme="minorHAnsi"/>
                      <w:color w:val="231F20"/>
                      <w:sz w:val="16"/>
                      <w:lang w:val="fr-FR"/>
                    </w:rPr>
                    <w:t>(textes)</w:t>
                  </w: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lang w:val="fr-FR"/>
                    </w:rPr>
                  </w:pPr>
                </w:p>
              </w:tc>
            </w:tr>
            <w:tr w:rsidR="00657CD5" w:rsidRPr="0005126A" w:rsidTr="00657CD5">
              <w:trPr>
                <w:trHeight w:val="272"/>
              </w:trPr>
              <w:tc>
                <w:tcPr>
                  <w:tcW w:w="3083" w:type="dxa"/>
                  <w:tcBorders>
                    <w:top w:val="single" w:sz="4" w:space="0" w:color="auto"/>
                    <w:left w:val="single" w:sz="4" w:space="0" w:color="auto"/>
                    <w:bottom w:val="single" w:sz="4" w:space="0" w:color="auto"/>
                    <w:right w:val="single" w:sz="4" w:space="0" w:color="auto"/>
                  </w:tcBorders>
                </w:tcPr>
                <w:p w:rsidR="00657CD5" w:rsidRPr="0005126A" w:rsidRDefault="00657CD5" w:rsidP="00EB005C">
                  <w:pPr>
                    <w:pStyle w:val="TableParagraph"/>
                    <w:spacing w:before="37"/>
                    <w:ind w:left="79"/>
                    <w:rPr>
                      <w:rFonts w:asciiTheme="minorHAnsi" w:hAnsiTheme="minorHAnsi"/>
                      <w:sz w:val="16"/>
                    </w:rPr>
                  </w:pPr>
                  <w:proofErr w:type="spellStart"/>
                  <w:r w:rsidRPr="0005126A">
                    <w:rPr>
                      <w:rFonts w:asciiTheme="minorHAnsi" w:hAnsiTheme="minorHAnsi"/>
                      <w:color w:val="231F20"/>
                      <w:sz w:val="16"/>
                    </w:rPr>
                    <w:t>Manipuler</w:t>
                  </w:r>
                  <w:proofErr w:type="spellEnd"/>
                  <w:r w:rsidRPr="0005126A">
                    <w:rPr>
                      <w:rFonts w:asciiTheme="minorHAnsi" w:hAnsiTheme="minorHAnsi"/>
                      <w:color w:val="231F20"/>
                      <w:spacing w:val="8"/>
                      <w:sz w:val="16"/>
                    </w:rPr>
                    <w:t xml:space="preserve"> </w:t>
                  </w:r>
                  <w:r w:rsidRPr="0005126A">
                    <w:rPr>
                      <w:rFonts w:asciiTheme="minorHAnsi" w:hAnsiTheme="minorHAnsi"/>
                      <w:color w:val="231F20"/>
                      <w:sz w:val="16"/>
                    </w:rPr>
                    <w:t>des</w:t>
                  </w:r>
                  <w:r w:rsidRPr="0005126A">
                    <w:rPr>
                      <w:rFonts w:asciiTheme="minorHAnsi" w:hAnsiTheme="minorHAnsi"/>
                      <w:color w:val="231F20"/>
                      <w:spacing w:val="8"/>
                      <w:sz w:val="16"/>
                    </w:rPr>
                    <w:t xml:space="preserve"> </w:t>
                  </w:r>
                  <w:proofErr w:type="spellStart"/>
                  <w:r w:rsidRPr="0005126A">
                    <w:rPr>
                      <w:rFonts w:asciiTheme="minorHAnsi" w:hAnsiTheme="minorHAnsi"/>
                      <w:color w:val="231F20"/>
                      <w:sz w:val="16"/>
                    </w:rPr>
                    <w:t>syllabes</w:t>
                  </w:r>
                  <w:proofErr w:type="spellEnd"/>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r>
            <w:tr w:rsidR="00657CD5" w:rsidRPr="0005126A" w:rsidTr="00657CD5">
              <w:trPr>
                <w:trHeight w:val="272"/>
              </w:trPr>
              <w:tc>
                <w:tcPr>
                  <w:tcW w:w="3083" w:type="dxa"/>
                  <w:tcBorders>
                    <w:top w:val="single" w:sz="4" w:space="0" w:color="auto"/>
                    <w:left w:val="single" w:sz="4" w:space="0" w:color="auto"/>
                    <w:bottom w:val="single" w:sz="4" w:space="0" w:color="auto"/>
                    <w:right w:val="single" w:sz="4" w:space="0" w:color="auto"/>
                  </w:tcBorders>
                </w:tcPr>
                <w:p w:rsidR="00657CD5" w:rsidRPr="0005126A" w:rsidRDefault="00657CD5" w:rsidP="00EB005C">
                  <w:pPr>
                    <w:pStyle w:val="TableParagraph"/>
                    <w:spacing w:before="37"/>
                    <w:ind w:left="79"/>
                    <w:rPr>
                      <w:rFonts w:asciiTheme="minorHAnsi" w:hAnsiTheme="minorHAnsi"/>
                      <w:sz w:val="16"/>
                    </w:rPr>
                  </w:pPr>
                  <w:proofErr w:type="spellStart"/>
                  <w:r w:rsidRPr="0005126A">
                    <w:rPr>
                      <w:rFonts w:asciiTheme="minorHAnsi" w:hAnsiTheme="minorHAnsi"/>
                      <w:color w:val="231F20"/>
                      <w:sz w:val="16"/>
                    </w:rPr>
                    <w:t>Manipuler</w:t>
                  </w:r>
                  <w:proofErr w:type="spellEnd"/>
                  <w:r w:rsidRPr="0005126A">
                    <w:rPr>
                      <w:rFonts w:asciiTheme="minorHAnsi" w:hAnsiTheme="minorHAnsi"/>
                      <w:color w:val="231F20"/>
                      <w:spacing w:val="3"/>
                      <w:sz w:val="16"/>
                    </w:rPr>
                    <w:t xml:space="preserve"> </w:t>
                  </w:r>
                  <w:r w:rsidRPr="0005126A">
                    <w:rPr>
                      <w:rFonts w:asciiTheme="minorHAnsi" w:hAnsiTheme="minorHAnsi"/>
                      <w:color w:val="231F20"/>
                      <w:sz w:val="16"/>
                    </w:rPr>
                    <w:t>des</w:t>
                  </w:r>
                  <w:r w:rsidRPr="0005126A">
                    <w:rPr>
                      <w:rFonts w:asciiTheme="minorHAnsi" w:hAnsiTheme="minorHAnsi"/>
                      <w:color w:val="231F20"/>
                      <w:spacing w:val="4"/>
                      <w:sz w:val="16"/>
                    </w:rPr>
                    <w:t xml:space="preserve"> </w:t>
                  </w:r>
                  <w:proofErr w:type="spellStart"/>
                  <w:r w:rsidRPr="0005126A">
                    <w:rPr>
                      <w:rFonts w:asciiTheme="minorHAnsi" w:hAnsiTheme="minorHAnsi"/>
                      <w:color w:val="231F20"/>
                      <w:sz w:val="16"/>
                    </w:rPr>
                    <w:t>phonèmes</w:t>
                  </w:r>
                  <w:proofErr w:type="spellEnd"/>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r>
            <w:tr w:rsidR="00657CD5" w:rsidRPr="0005126A" w:rsidTr="00657CD5">
              <w:trPr>
                <w:trHeight w:val="248"/>
              </w:trPr>
              <w:tc>
                <w:tcPr>
                  <w:tcW w:w="3083" w:type="dxa"/>
                  <w:tcBorders>
                    <w:top w:val="single" w:sz="4" w:space="0" w:color="auto"/>
                    <w:left w:val="single" w:sz="4" w:space="0" w:color="auto"/>
                    <w:bottom w:val="single" w:sz="4" w:space="0" w:color="auto"/>
                    <w:right w:val="single" w:sz="4" w:space="0" w:color="auto"/>
                  </w:tcBorders>
                  <w:shd w:val="clear" w:color="auto" w:fill="auto"/>
                </w:tcPr>
                <w:p w:rsidR="00657CD5" w:rsidRPr="0005126A" w:rsidRDefault="00657CD5" w:rsidP="00EB005C">
                  <w:pPr>
                    <w:pStyle w:val="TableParagraph"/>
                    <w:spacing w:before="37"/>
                    <w:ind w:left="79"/>
                    <w:rPr>
                      <w:rFonts w:asciiTheme="minorHAnsi" w:hAnsiTheme="minorHAnsi"/>
                      <w:sz w:val="16"/>
                    </w:rPr>
                  </w:pPr>
                  <w:proofErr w:type="spellStart"/>
                  <w:r w:rsidRPr="0005126A">
                    <w:rPr>
                      <w:rFonts w:asciiTheme="minorHAnsi" w:hAnsiTheme="minorHAnsi"/>
                      <w:color w:val="231F20"/>
                      <w:sz w:val="16"/>
                    </w:rPr>
                    <w:t>Connaissance</w:t>
                  </w:r>
                  <w:proofErr w:type="spellEnd"/>
                  <w:r w:rsidRPr="0005126A">
                    <w:rPr>
                      <w:rFonts w:asciiTheme="minorHAnsi" w:hAnsiTheme="minorHAnsi"/>
                      <w:color w:val="231F20"/>
                      <w:spacing w:val="4"/>
                      <w:sz w:val="16"/>
                    </w:rPr>
                    <w:t xml:space="preserve"> </w:t>
                  </w:r>
                  <w:r w:rsidRPr="0005126A">
                    <w:rPr>
                      <w:rFonts w:asciiTheme="minorHAnsi" w:hAnsiTheme="minorHAnsi"/>
                      <w:color w:val="231F20"/>
                      <w:sz w:val="16"/>
                    </w:rPr>
                    <w:t>des</w:t>
                  </w:r>
                  <w:r w:rsidRPr="0005126A">
                    <w:rPr>
                      <w:rFonts w:asciiTheme="minorHAnsi" w:hAnsiTheme="minorHAnsi"/>
                      <w:color w:val="231F20"/>
                      <w:spacing w:val="4"/>
                      <w:sz w:val="16"/>
                    </w:rPr>
                    <w:t xml:space="preserve"> </w:t>
                  </w:r>
                  <w:proofErr w:type="spellStart"/>
                  <w:r w:rsidRPr="0005126A">
                    <w:rPr>
                      <w:rFonts w:asciiTheme="minorHAnsi" w:hAnsiTheme="minorHAnsi"/>
                      <w:color w:val="231F20"/>
                      <w:sz w:val="16"/>
                    </w:rPr>
                    <w:t>lettres</w:t>
                  </w:r>
                  <w:proofErr w:type="spellEnd"/>
                </w:p>
              </w:tc>
              <w:tc>
                <w:tcPr>
                  <w:tcW w:w="283" w:type="dxa"/>
                  <w:tcBorders>
                    <w:top w:val="single" w:sz="4" w:space="0" w:color="auto"/>
                    <w:left w:val="single" w:sz="4" w:space="0" w:color="auto"/>
                    <w:right w:val="single" w:sz="4" w:space="0" w:color="auto"/>
                  </w:tcBorders>
                  <w:shd w:val="clear" w:color="auto" w:fill="auto"/>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right w:val="single" w:sz="4" w:space="0" w:color="auto"/>
                  </w:tcBorders>
                  <w:shd w:val="clear" w:color="auto" w:fill="auto"/>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right w:val="single" w:sz="4" w:space="0" w:color="auto"/>
                  </w:tcBorders>
                  <w:shd w:val="clear" w:color="auto" w:fill="auto"/>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right w:val="single" w:sz="4" w:space="0" w:color="auto"/>
                  </w:tcBorders>
                  <w:shd w:val="clear" w:color="auto" w:fill="auto"/>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right w:val="single" w:sz="4" w:space="0" w:color="auto"/>
                  </w:tcBorders>
                  <w:shd w:val="clear" w:color="auto" w:fill="auto"/>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right w:val="single" w:sz="4" w:space="0" w:color="auto"/>
                  </w:tcBorders>
                  <w:shd w:val="clear" w:color="auto" w:fill="auto"/>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right w:val="single" w:sz="4" w:space="0" w:color="auto"/>
                  </w:tcBorders>
                  <w:shd w:val="clear" w:color="auto" w:fill="auto"/>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57CD5" w:rsidRPr="002C31E5" w:rsidRDefault="00657CD5" w:rsidP="00EB005C">
                  <w:pPr>
                    <w:pStyle w:val="TableParagraph"/>
                    <w:ind w:left="6"/>
                    <w:rPr>
                      <w:rFonts w:asciiTheme="minorHAnsi" w:hAnsiTheme="minorHAnsi"/>
                      <w:sz w:val="20"/>
                      <w:szCs w:val="20"/>
                    </w:rPr>
                  </w:pPr>
                </w:p>
              </w:tc>
            </w:tr>
            <w:tr w:rsidR="00657CD5" w:rsidRPr="0005126A" w:rsidTr="00657CD5">
              <w:trPr>
                <w:trHeight w:val="234"/>
              </w:trPr>
              <w:tc>
                <w:tcPr>
                  <w:tcW w:w="3083" w:type="dxa"/>
                  <w:tcBorders>
                    <w:top w:val="single" w:sz="4" w:space="0" w:color="auto"/>
                    <w:left w:val="single" w:sz="4" w:space="0" w:color="auto"/>
                    <w:bottom w:val="single" w:sz="4" w:space="0" w:color="auto"/>
                    <w:right w:val="single" w:sz="4" w:space="0" w:color="auto"/>
                  </w:tcBorders>
                </w:tcPr>
                <w:p w:rsidR="00657CD5" w:rsidRPr="0005126A" w:rsidRDefault="00657CD5" w:rsidP="00EB005C">
                  <w:pPr>
                    <w:pStyle w:val="TableParagraph"/>
                    <w:spacing w:line="193" w:lineRule="exact"/>
                    <w:ind w:left="79"/>
                    <w:rPr>
                      <w:rFonts w:asciiTheme="minorHAnsi" w:hAnsiTheme="minorHAnsi"/>
                      <w:sz w:val="16"/>
                    </w:rPr>
                  </w:pPr>
                  <w:proofErr w:type="spellStart"/>
                  <w:r w:rsidRPr="0005126A">
                    <w:rPr>
                      <w:rFonts w:asciiTheme="minorHAnsi" w:hAnsiTheme="minorHAnsi"/>
                      <w:color w:val="231F20"/>
                      <w:sz w:val="16"/>
                    </w:rPr>
                    <w:t>Geste</w:t>
                  </w:r>
                  <w:proofErr w:type="spellEnd"/>
                  <w:r w:rsidRPr="0005126A">
                    <w:rPr>
                      <w:rFonts w:asciiTheme="minorHAnsi" w:hAnsiTheme="minorHAnsi"/>
                      <w:color w:val="231F20"/>
                      <w:spacing w:val="-7"/>
                      <w:sz w:val="16"/>
                    </w:rPr>
                    <w:t xml:space="preserve"> </w:t>
                  </w:r>
                  <w:proofErr w:type="spellStart"/>
                  <w:r w:rsidRPr="0005126A">
                    <w:rPr>
                      <w:rFonts w:asciiTheme="minorHAnsi" w:hAnsiTheme="minorHAnsi"/>
                      <w:color w:val="231F20"/>
                      <w:sz w:val="16"/>
                    </w:rPr>
                    <w:t>graphique</w:t>
                  </w:r>
                  <w:proofErr w:type="spellEnd"/>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657CD5" w:rsidRPr="002C31E5" w:rsidRDefault="00657CD5" w:rsidP="00EB005C">
                  <w:pPr>
                    <w:pStyle w:val="TableParagraph"/>
                    <w:rPr>
                      <w:rFonts w:asciiTheme="minorHAnsi" w:hAnsiTheme="minorHAnsi"/>
                      <w:sz w:val="20"/>
                      <w:szCs w:val="20"/>
                    </w:rPr>
                  </w:pPr>
                </w:p>
              </w:tc>
            </w:tr>
          </w:tbl>
          <w:p w:rsidR="004772C3" w:rsidRDefault="004772C3" w:rsidP="00EB005C">
            <w:pPr>
              <w:jc w:val="center"/>
            </w:pPr>
          </w:p>
          <w:p w:rsidR="009C677A" w:rsidRPr="005A6A2D" w:rsidRDefault="009C677A" w:rsidP="00EB005C">
            <w:pPr>
              <w:jc w:val="center"/>
            </w:pPr>
          </w:p>
        </w:tc>
      </w:tr>
      <w:tr w:rsidR="004772C3" w:rsidRPr="00727CA9" w:rsidTr="009C677A">
        <w:trPr>
          <w:jc w:val="center"/>
        </w:trPr>
        <w:tc>
          <w:tcPr>
            <w:tcW w:w="10606" w:type="dxa"/>
            <w:tcBorders>
              <w:top w:val="nil"/>
              <w:left w:val="nil"/>
              <w:bottom w:val="nil"/>
              <w:right w:val="nil"/>
            </w:tcBorders>
          </w:tcPr>
          <w:p w:rsidR="004772C3" w:rsidRPr="00727CA9" w:rsidRDefault="004772C3" w:rsidP="00EB005C">
            <w:pPr>
              <w:ind w:left="529"/>
              <w:rPr>
                <w:b/>
              </w:rPr>
            </w:pPr>
            <w:r w:rsidRPr="00727CA9">
              <w:rPr>
                <w:b/>
                <w:color w:val="0E869E"/>
              </w:rPr>
              <w:lastRenderedPageBreak/>
              <w:t>Modalités</w:t>
            </w:r>
          </w:p>
          <w:p w:rsidR="00727CA9" w:rsidRPr="00727CA9" w:rsidRDefault="00727CA9" w:rsidP="00727CA9">
            <w:pPr>
              <w:pStyle w:val="Paragraphedeliste"/>
              <w:numPr>
                <w:ilvl w:val="0"/>
                <w:numId w:val="4"/>
              </w:numPr>
              <w:tabs>
                <w:tab w:val="left" w:pos="1238"/>
              </w:tabs>
              <w:spacing w:before="67"/>
              <w:rPr>
                <w:rFonts w:asciiTheme="minorHAnsi" w:hAnsiTheme="minorHAnsi"/>
              </w:rPr>
            </w:pPr>
            <w:r w:rsidRPr="00727CA9">
              <w:rPr>
                <w:rFonts w:asciiTheme="minorHAnsi" w:hAnsiTheme="minorHAnsi" w:cs="Arial"/>
              </w:rPr>
              <w:t>Si des difficultés dans la maîtrise de cette compétence sont constatées lors de l’évaluation, il est nécessaire de porter une attention particulière aux élèves concernés afin de renforcer cette compétence lors des activités de compréhension programmées.</w:t>
            </w:r>
          </w:p>
          <w:p w:rsidR="00727CA9" w:rsidRPr="00727CA9" w:rsidRDefault="00727CA9" w:rsidP="00727CA9">
            <w:pPr>
              <w:pStyle w:val="Paragraphedeliste"/>
              <w:numPr>
                <w:ilvl w:val="0"/>
                <w:numId w:val="4"/>
              </w:numPr>
              <w:tabs>
                <w:tab w:val="left" w:pos="1238"/>
              </w:tabs>
              <w:spacing w:before="67"/>
              <w:rPr>
                <w:rFonts w:asciiTheme="minorHAnsi" w:hAnsiTheme="minorHAnsi"/>
              </w:rPr>
            </w:pPr>
            <w:r w:rsidRPr="00727CA9">
              <w:rPr>
                <w:rFonts w:asciiTheme="minorHAnsi" w:hAnsiTheme="minorHAnsi" w:cs="Arial"/>
              </w:rPr>
              <w:t xml:space="preserve">Structurer la mémorisation en revenant très fréquemment sur les mêmes mots dans </w:t>
            </w:r>
            <w:r>
              <w:rPr>
                <w:rFonts w:asciiTheme="minorHAnsi" w:hAnsiTheme="minorHAnsi" w:cs="Arial"/>
              </w:rPr>
              <w:t>diverses activités.</w:t>
            </w:r>
          </w:p>
          <w:p w:rsidR="00727CA9" w:rsidRDefault="00727CA9" w:rsidP="00727CA9">
            <w:pPr>
              <w:tabs>
                <w:tab w:val="left" w:pos="1238"/>
              </w:tabs>
              <w:spacing w:before="67"/>
              <w:ind w:left="708"/>
              <w:rPr>
                <w:rFonts w:cs="Arial"/>
              </w:rPr>
            </w:pPr>
            <w:r w:rsidRPr="00727CA9">
              <w:rPr>
                <w:rFonts w:cs="Arial"/>
                <w:b/>
              </w:rPr>
              <w:t>Rappel</w:t>
            </w:r>
            <w:r w:rsidRPr="00727CA9">
              <w:rPr>
                <w:rFonts w:cs="Arial"/>
              </w:rPr>
              <w:t xml:space="preserve"> : « Les activités d’enrichissement du vocabulaire demandent à ce que</w:t>
            </w:r>
            <w:r w:rsidR="00431E14">
              <w:rPr>
                <w:rFonts w:cs="Arial"/>
              </w:rPr>
              <w:t xml:space="preserve"> trois étapes soient respectées</w:t>
            </w:r>
            <w:r w:rsidRPr="00727CA9">
              <w:rPr>
                <w:rFonts w:cs="Arial"/>
              </w:rPr>
              <w:t xml:space="preserve">: la rencontre avec des mots nouveaux, leur structuration puis leur réutilisation dans un contexte à l’oral ou à l’écrit » [...] « L’appropriation lexicale ne peut être effective que si les mots rencontrés sont réutilisés dans un contexte à l’oral ou à l’écrit. </w:t>
            </w:r>
            <w:r>
              <w:rPr>
                <w:rFonts w:cs="Arial"/>
              </w:rPr>
              <w:br/>
            </w:r>
            <w:r w:rsidRPr="00727CA9">
              <w:rPr>
                <w:rFonts w:cs="Arial"/>
              </w:rPr>
              <w:t>Le réinvestissement des mots se fait lors des lectures, des productions, des situations de classe ou de vie quotidienne ». (Guide Pour enseigner la lecture et l’écriture au CP, pages 88 et 91).</w:t>
            </w:r>
          </w:p>
          <w:p w:rsidR="004772C3" w:rsidRPr="00727CA9" w:rsidRDefault="00727CA9" w:rsidP="00727CA9">
            <w:pPr>
              <w:pStyle w:val="Paragraphedeliste"/>
              <w:numPr>
                <w:ilvl w:val="0"/>
                <w:numId w:val="4"/>
              </w:numPr>
              <w:tabs>
                <w:tab w:val="left" w:pos="1238"/>
              </w:tabs>
              <w:spacing w:before="67"/>
              <w:rPr>
                <w:rFonts w:asciiTheme="minorHAnsi" w:hAnsiTheme="minorHAnsi"/>
              </w:rPr>
            </w:pPr>
            <w:r w:rsidRPr="00727CA9">
              <w:rPr>
                <w:rFonts w:asciiTheme="minorHAnsi" w:hAnsiTheme="minorHAnsi" w:cs="Arial"/>
              </w:rPr>
              <w:t>À la fin de chaque période scolaire, déterminer le degré d’acquisition de cette compétence.</w:t>
            </w:r>
          </w:p>
        </w:tc>
      </w:tr>
    </w:tbl>
    <w:p w:rsidR="003510A7" w:rsidRDefault="003510A7" w:rsidP="003919D6"/>
    <w:p w:rsidR="00431E14" w:rsidRDefault="00431E14" w:rsidP="003919D6"/>
    <w:p w:rsidR="00A8653D" w:rsidRDefault="00A8653D">
      <w:pPr>
        <w:rPr>
          <w:rFonts w:ascii="Tahoma" w:eastAsia="Tahoma" w:hAnsi="Tahoma" w:cs="Tahoma"/>
          <w:b/>
          <w:color w:val="FF0000"/>
          <w:sz w:val="28"/>
          <w:u w:val="single"/>
        </w:rPr>
      </w:pPr>
      <w:r>
        <w:rPr>
          <w:b/>
          <w:color w:val="FF0000"/>
          <w:sz w:val="28"/>
          <w:u w:val="single"/>
        </w:rPr>
        <w:br w:type="page"/>
      </w:r>
    </w:p>
    <w:p w:rsidR="00431E14" w:rsidRPr="00EA330E" w:rsidRDefault="00431E14" w:rsidP="00431E14">
      <w:pPr>
        <w:pStyle w:val="Paragraphedeliste"/>
        <w:numPr>
          <w:ilvl w:val="0"/>
          <w:numId w:val="2"/>
        </w:numPr>
        <w:rPr>
          <w:rFonts w:asciiTheme="minorHAnsi" w:hAnsiTheme="minorHAnsi"/>
          <w:b/>
          <w:color w:val="FF0000"/>
          <w:sz w:val="28"/>
          <w:u w:val="single"/>
        </w:rPr>
      </w:pPr>
      <w:r w:rsidRPr="00EA330E">
        <w:rPr>
          <w:rFonts w:asciiTheme="minorHAnsi" w:hAnsiTheme="minorHAnsi"/>
          <w:b/>
          <w:color w:val="FF0000"/>
          <w:sz w:val="28"/>
          <w:u w:val="single"/>
        </w:rPr>
        <w:lastRenderedPageBreak/>
        <w:t>Compétence évaluée </w:t>
      </w:r>
      <w:r w:rsidRPr="00EA330E">
        <w:rPr>
          <w:rFonts w:asciiTheme="minorHAnsi" w:hAnsiTheme="minorHAnsi"/>
          <w:color w:val="FF0000"/>
          <w:sz w:val="28"/>
          <w:u w:val="single"/>
        </w:rPr>
        <w:t xml:space="preserve">: </w:t>
      </w:r>
      <w:r w:rsidRPr="00EA330E">
        <w:rPr>
          <w:rFonts w:asciiTheme="minorHAnsi" w:hAnsiTheme="minorHAnsi"/>
          <w:bCs/>
          <w:color w:val="FF0000"/>
          <w:sz w:val="28"/>
          <w:u w:val="single"/>
        </w:rPr>
        <w:t>Comprendre des phrases lues par l'enseignant</w:t>
      </w:r>
      <w:r w:rsidRPr="00EA330E">
        <w:rPr>
          <w:rFonts w:asciiTheme="minorHAnsi" w:hAnsiTheme="minorHAnsi"/>
          <w:color w:val="FF0000"/>
          <w:sz w:val="28"/>
          <w:u w:val="single"/>
        </w:rPr>
        <w:t>.</w:t>
      </w:r>
      <w:r w:rsidRPr="00EA330E">
        <w:rPr>
          <w:rFonts w:asciiTheme="minorHAnsi" w:hAnsiTheme="minorHAnsi"/>
          <w:b/>
          <w:color w:val="FF0000"/>
          <w:sz w:val="28"/>
          <w:u w:val="single"/>
        </w:rPr>
        <w:t xml:space="preserve"> </w:t>
      </w:r>
    </w:p>
    <w:p w:rsidR="00431E14" w:rsidRDefault="00431E14" w:rsidP="00431E14"/>
    <w:p w:rsidR="00431E14" w:rsidRDefault="00431E14" w:rsidP="00431E14">
      <w:r w:rsidRPr="00E97C79">
        <w:rPr>
          <w:b/>
          <w:i/>
        </w:rPr>
        <w:t>Exercice</w:t>
      </w:r>
      <w:r>
        <w:t> : 13</w:t>
      </w:r>
    </w:p>
    <w:p w:rsidR="00431E14" w:rsidRDefault="00431E14" w:rsidP="00431E14">
      <w:r w:rsidRPr="00E97C79">
        <w:rPr>
          <w:b/>
          <w:i/>
        </w:rPr>
        <w:t>Activité</w:t>
      </w:r>
      <w:r>
        <w:t xml:space="preserve"> : </w:t>
      </w:r>
      <w:r w:rsidRPr="00431E14">
        <w:rPr>
          <w:sz w:val="20"/>
        </w:rPr>
        <w:t>Écouter une phrase puis entourer l’image correspondante parmi 4 propositions.</w:t>
      </w:r>
    </w:p>
    <w:p w:rsidR="00431E14" w:rsidRPr="00EA330E" w:rsidRDefault="00431E14" w:rsidP="00EA330E">
      <w:pPr>
        <w:ind w:left="993" w:hanging="993"/>
        <w:rPr>
          <w:iCs/>
        </w:rPr>
      </w:pPr>
      <w:r w:rsidRPr="00E97C79">
        <w:rPr>
          <w:b/>
          <w:i/>
        </w:rPr>
        <w:t>Consigne</w:t>
      </w:r>
      <w:r>
        <w:t xml:space="preserve"> : </w:t>
      </w:r>
      <w:r w:rsidRPr="00431E14">
        <w:rPr>
          <w:i/>
          <w:iCs/>
        </w:rPr>
        <w:t>« Je vais vous dire une phrase.</w:t>
      </w:r>
      <w:r>
        <w:rPr>
          <w:i/>
          <w:iCs/>
        </w:rPr>
        <w:t xml:space="preserve"> </w:t>
      </w:r>
      <w:r w:rsidRPr="00431E14">
        <w:rPr>
          <w:i/>
          <w:iCs/>
        </w:rPr>
        <w:t>Entourez l’image qui correspond à cette phrase.</w:t>
      </w:r>
      <w:r>
        <w:rPr>
          <w:i/>
          <w:iCs/>
        </w:rPr>
        <w:t xml:space="preserve"> </w:t>
      </w:r>
      <w:r w:rsidRPr="00431E14">
        <w:rPr>
          <w:i/>
          <w:iCs/>
        </w:rPr>
        <w:t xml:space="preserve">Écoutez et entourez : </w:t>
      </w:r>
      <w:r w:rsidRPr="00431E14">
        <w:rPr>
          <w:b/>
          <w:bCs/>
          <w:i/>
          <w:iCs/>
        </w:rPr>
        <w:t>L’enfant jette la pomme</w:t>
      </w:r>
      <w:r w:rsidRPr="00431E14">
        <w:rPr>
          <w:i/>
        </w:rPr>
        <w:t>.</w:t>
      </w:r>
      <w:r>
        <w:rPr>
          <w:i/>
        </w:rPr>
        <w:t xml:space="preserve"> </w:t>
      </w:r>
      <w:r w:rsidRPr="00431E14">
        <w:rPr>
          <w:i/>
          <w:iCs/>
        </w:rPr>
        <w:t>Il fallait entourer la quatrième image.</w:t>
      </w:r>
      <w:r>
        <w:rPr>
          <w:i/>
          <w:iCs/>
        </w:rPr>
        <w:t> »</w:t>
      </w:r>
    </w:p>
    <w:p w:rsidR="001F7DB8" w:rsidRDefault="006179CB" w:rsidP="00EA330E">
      <w:pPr>
        <w:jc w:val="center"/>
      </w:pPr>
      <w:r>
        <w:rPr>
          <w:noProof/>
          <w:lang w:eastAsia="fr-FR"/>
        </w:rPr>
        <w:drawing>
          <wp:inline distT="0" distB="0" distL="0" distR="0" wp14:anchorId="005BA48F" wp14:editId="56C4A11E">
            <wp:extent cx="1876425" cy="1638300"/>
            <wp:effectExtent l="19050" t="19050" r="28575" b="190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76425" cy="1638300"/>
                    </a:xfrm>
                    <a:prstGeom prst="rect">
                      <a:avLst/>
                    </a:prstGeom>
                    <a:ln>
                      <a:solidFill>
                        <a:schemeClr val="accent1"/>
                      </a:solidFill>
                    </a:ln>
                  </pic:spPr>
                </pic:pic>
              </a:graphicData>
            </a:graphic>
          </wp:inline>
        </w:drawing>
      </w:r>
    </w:p>
    <w:tbl>
      <w:tblPr>
        <w:tblStyle w:val="Grilledutableau"/>
        <w:tblW w:w="0" w:type="auto"/>
        <w:jc w:val="center"/>
        <w:tblLook w:val="04A0" w:firstRow="1" w:lastRow="0" w:firstColumn="1" w:lastColumn="0" w:noHBand="0" w:noVBand="1"/>
      </w:tblPr>
      <w:tblGrid>
        <w:gridCol w:w="10606"/>
      </w:tblGrid>
      <w:tr w:rsidR="001F7DB8" w:rsidTr="00EB005C">
        <w:trPr>
          <w:jc w:val="center"/>
        </w:trPr>
        <w:tc>
          <w:tcPr>
            <w:tcW w:w="10606" w:type="dxa"/>
            <w:shd w:val="clear" w:color="auto" w:fill="E36C0A" w:themeFill="accent6" w:themeFillShade="BF"/>
          </w:tcPr>
          <w:p w:rsidR="001F7DB8" w:rsidRPr="00A72367" w:rsidRDefault="001F7DB8" w:rsidP="00EB005C">
            <w:pPr>
              <w:jc w:val="center"/>
              <w:rPr>
                <w:b/>
              </w:rPr>
            </w:pPr>
            <w:r w:rsidRPr="00E97C79">
              <w:rPr>
                <w:b/>
                <w:color w:val="FFFFFF" w:themeColor="background1"/>
                <w:sz w:val="32"/>
              </w:rPr>
              <w:t>Fiche ressource pour l'accompagnement des élèves</w:t>
            </w:r>
          </w:p>
        </w:tc>
      </w:tr>
      <w:tr w:rsidR="001F7DB8" w:rsidTr="00EA330E">
        <w:trPr>
          <w:jc w:val="center"/>
        </w:trPr>
        <w:tc>
          <w:tcPr>
            <w:tcW w:w="10606" w:type="dxa"/>
            <w:tcBorders>
              <w:bottom w:val="nil"/>
            </w:tcBorders>
          </w:tcPr>
          <w:p w:rsidR="001F7DB8" w:rsidRDefault="001F7DB8" w:rsidP="001F7DB8">
            <w:pPr>
              <w:jc w:val="center"/>
              <w:rPr>
                <w:color w:val="0E869E"/>
                <w:w w:val="90"/>
                <w:sz w:val="32"/>
                <w:szCs w:val="32"/>
              </w:rPr>
            </w:pPr>
            <w:r w:rsidRPr="001F7DB8">
              <w:rPr>
                <w:b/>
                <w:color w:val="0E869E"/>
                <w:w w:val="90"/>
                <w:sz w:val="32"/>
                <w:szCs w:val="32"/>
              </w:rPr>
              <w:t xml:space="preserve">Compréhension du langage oral au niveau supra-lexical : </w:t>
            </w:r>
            <w:r w:rsidRPr="001F7DB8">
              <w:rPr>
                <w:b/>
                <w:color w:val="0E869E"/>
                <w:w w:val="90"/>
                <w:sz w:val="32"/>
                <w:szCs w:val="32"/>
              </w:rPr>
              <w:br/>
            </w:r>
            <w:r w:rsidRPr="001F7DB8">
              <w:rPr>
                <w:color w:val="0E869E"/>
                <w:w w:val="90"/>
                <w:sz w:val="32"/>
                <w:szCs w:val="32"/>
              </w:rPr>
              <w:t>groupes de mots et phrases</w:t>
            </w:r>
          </w:p>
          <w:p w:rsidR="00EA330E" w:rsidRPr="00E97C79" w:rsidRDefault="00EA330E" w:rsidP="001F7DB8">
            <w:pPr>
              <w:jc w:val="center"/>
              <w:rPr>
                <w:sz w:val="32"/>
                <w:szCs w:val="32"/>
              </w:rPr>
            </w:pPr>
          </w:p>
        </w:tc>
      </w:tr>
      <w:tr w:rsidR="001F7DB8" w:rsidTr="00EA330E">
        <w:trPr>
          <w:jc w:val="center"/>
        </w:trPr>
        <w:tc>
          <w:tcPr>
            <w:tcW w:w="10606" w:type="dxa"/>
            <w:tcBorders>
              <w:top w:val="nil"/>
              <w:left w:val="nil"/>
              <w:bottom w:val="nil"/>
              <w:right w:val="nil"/>
            </w:tcBorders>
            <w:shd w:val="clear" w:color="auto" w:fill="F2DBDB" w:themeFill="accent2" w:themeFillTint="33"/>
          </w:tcPr>
          <w:p w:rsidR="001F7DB8" w:rsidRDefault="001F7DB8" w:rsidP="001F7DB8">
            <w:pPr>
              <w:widowControl w:val="0"/>
              <w:autoSpaceDE w:val="0"/>
              <w:autoSpaceDN w:val="0"/>
              <w:spacing w:line="237" w:lineRule="auto"/>
              <w:ind w:left="396" w:right="192"/>
              <w:rPr>
                <w:rFonts w:eastAsia="Tahoma" w:cs="Tahoma"/>
                <w:w w:val="90"/>
              </w:rPr>
            </w:pPr>
            <w:r w:rsidRPr="001F7DB8">
              <w:rPr>
                <w:rFonts w:eastAsia="Tahoma" w:cs="Tahoma"/>
                <w:b/>
                <w:color w:val="F2685D"/>
                <w:w w:val="90"/>
              </w:rPr>
              <w:t xml:space="preserve">POURQUOI CE TEST </w:t>
            </w:r>
            <w:r w:rsidRPr="006A4DDE">
              <w:rPr>
                <w:rFonts w:eastAsia="Tahoma" w:cs="Tahoma"/>
                <w:b/>
                <w:color w:val="F2685D"/>
                <w:w w:val="90"/>
                <w:sz w:val="18"/>
              </w:rPr>
              <w:t>?</w:t>
            </w:r>
            <w:r w:rsidRPr="006A4DDE">
              <w:rPr>
                <w:rFonts w:eastAsia="Tahoma" w:cs="Tahoma"/>
                <w:b/>
                <w:color w:val="F2685D"/>
                <w:w w:val="90"/>
                <w:sz w:val="18"/>
              </w:rPr>
              <w:br/>
            </w:r>
            <w:r w:rsidRPr="001F7DB8">
              <w:rPr>
                <w:rFonts w:eastAsia="Tahoma" w:cs="Tahoma"/>
                <w:w w:val="90"/>
              </w:rPr>
              <w:t>Les élèves qui entrent à l’école élémentaire présentent encore des écarts importants en ce qui concerne leur degré de maîtrise de la langue orale. Les travaux de recherche ont montré que le degré de compréhension du langage oral a une incidence positive sur la compréhension du langage écrit.</w:t>
            </w:r>
          </w:p>
          <w:p w:rsidR="00EA330E" w:rsidRPr="00517793" w:rsidRDefault="00EA330E" w:rsidP="001F7DB8">
            <w:pPr>
              <w:widowControl w:val="0"/>
              <w:autoSpaceDE w:val="0"/>
              <w:autoSpaceDN w:val="0"/>
              <w:spacing w:line="237" w:lineRule="auto"/>
              <w:ind w:left="396" w:right="192"/>
              <w:rPr>
                <w:rFonts w:eastAsia="Tahoma" w:cs="Tahoma"/>
                <w:sz w:val="18"/>
              </w:rPr>
            </w:pPr>
          </w:p>
        </w:tc>
      </w:tr>
      <w:tr w:rsidR="001F7DB8" w:rsidTr="00EA330E">
        <w:trPr>
          <w:jc w:val="center"/>
        </w:trPr>
        <w:tc>
          <w:tcPr>
            <w:tcW w:w="10606" w:type="dxa"/>
            <w:tcBorders>
              <w:top w:val="nil"/>
              <w:left w:val="nil"/>
              <w:bottom w:val="nil"/>
              <w:right w:val="nil"/>
            </w:tcBorders>
          </w:tcPr>
          <w:p w:rsidR="001F7DB8" w:rsidRDefault="001F7DB8" w:rsidP="00EB005C">
            <w:pPr>
              <w:widowControl w:val="0"/>
              <w:autoSpaceDE w:val="0"/>
              <w:autoSpaceDN w:val="0"/>
              <w:spacing w:before="110" w:line="237" w:lineRule="auto"/>
              <w:ind w:left="-38"/>
              <w:outlineLvl w:val="0"/>
              <w:rPr>
                <w:rFonts w:eastAsia="Tahoma" w:cs="Tahoma"/>
                <w:b/>
                <w:bCs/>
                <w:color w:val="F2685D"/>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p w:rsidR="00EA330E" w:rsidRPr="00517793" w:rsidRDefault="00EA330E" w:rsidP="00EB005C">
            <w:pPr>
              <w:widowControl w:val="0"/>
              <w:autoSpaceDE w:val="0"/>
              <w:autoSpaceDN w:val="0"/>
              <w:spacing w:before="110" w:line="237" w:lineRule="auto"/>
              <w:ind w:left="-38"/>
              <w:outlineLvl w:val="0"/>
              <w:rPr>
                <w:rFonts w:eastAsia="Tahoma" w:cs="Tahoma"/>
                <w:b/>
                <w:bCs/>
                <w:sz w:val="28"/>
                <w:szCs w:val="32"/>
              </w:rPr>
            </w:pPr>
          </w:p>
        </w:tc>
      </w:tr>
      <w:tr w:rsidR="001F7DB8" w:rsidTr="00EA330E">
        <w:trPr>
          <w:jc w:val="center"/>
        </w:trPr>
        <w:tc>
          <w:tcPr>
            <w:tcW w:w="10606" w:type="dxa"/>
            <w:tcBorders>
              <w:top w:val="nil"/>
              <w:left w:val="nil"/>
              <w:bottom w:val="nil"/>
              <w:right w:val="nil"/>
            </w:tcBorders>
          </w:tcPr>
          <w:p w:rsidR="001F7DB8" w:rsidRPr="006A4DDE" w:rsidRDefault="001F7DB8" w:rsidP="00EB005C">
            <w:pPr>
              <w:widowControl w:val="0"/>
              <w:autoSpaceDE w:val="0"/>
              <w:autoSpaceDN w:val="0"/>
              <w:spacing w:before="70"/>
              <w:ind w:left="955" w:hanging="425"/>
              <w:outlineLvl w:val="1"/>
              <w:rPr>
                <w:rFonts w:eastAsia="Tahoma" w:cs="Tahoma"/>
                <w:b/>
                <w:bCs/>
                <w:color w:val="4F81BD" w:themeColor="accent1"/>
                <w:w w:val="90"/>
                <w:sz w:val="24"/>
                <w:szCs w:val="24"/>
              </w:rPr>
            </w:pPr>
            <w:r w:rsidRPr="006A4DDE">
              <w:rPr>
                <w:rFonts w:eastAsia="Tahoma" w:cs="Tahoma"/>
                <w:b/>
                <w:bCs/>
                <w:color w:val="4F81BD" w:themeColor="accent1"/>
                <w:w w:val="90"/>
                <w:sz w:val="24"/>
                <w:szCs w:val="24"/>
              </w:rPr>
              <w:t>Langage</w:t>
            </w:r>
          </w:p>
          <w:p w:rsidR="001F7DB8" w:rsidRPr="001F7DB8" w:rsidRDefault="001F7DB8" w:rsidP="001F7DB8">
            <w:pPr>
              <w:widowControl w:val="0"/>
              <w:numPr>
                <w:ilvl w:val="0"/>
                <w:numId w:val="1"/>
              </w:numPr>
              <w:tabs>
                <w:tab w:val="left" w:pos="1238"/>
              </w:tabs>
              <w:autoSpaceDE w:val="0"/>
              <w:autoSpaceDN w:val="0"/>
              <w:spacing w:before="67"/>
              <w:ind w:left="1238"/>
              <w:rPr>
                <w:rFonts w:eastAsia="Tahoma" w:cs="Tahoma"/>
                <w:b/>
                <w:bCs/>
                <w:color w:val="4F81BD" w:themeColor="accent1"/>
                <w:w w:val="90"/>
                <w:sz w:val="24"/>
                <w:szCs w:val="24"/>
              </w:rPr>
            </w:pPr>
            <w:r w:rsidRPr="001F7DB8">
              <w:rPr>
                <w:color w:val="231F20"/>
              </w:rPr>
              <w:t>L’élève ne maîtrise pas bien la négation simple.</w:t>
            </w:r>
          </w:p>
          <w:p w:rsidR="001F7DB8" w:rsidRPr="001F7DB8" w:rsidRDefault="001F7DB8" w:rsidP="001F7DB8">
            <w:pPr>
              <w:widowControl w:val="0"/>
              <w:numPr>
                <w:ilvl w:val="0"/>
                <w:numId w:val="1"/>
              </w:numPr>
              <w:tabs>
                <w:tab w:val="left" w:pos="1238"/>
              </w:tabs>
              <w:autoSpaceDE w:val="0"/>
              <w:autoSpaceDN w:val="0"/>
              <w:spacing w:before="67"/>
              <w:ind w:left="1238"/>
              <w:rPr>
                <w:rFonts w:eastAsia="Tahoma" w:cs="Tahoma"/>
                <w:b/>
                <w:bCs/>
                <w:color w:val="4F81BD" w:themeColor="accent1"/>
                <w:w w:val="90"/>
                <w:sz w:val="24"/>
                <w:szCs w:val="24"/>
              </w:rPr>
            </w:pPr>
            <w:r w:rsidRPr="001F7DB8">
              <w:rPr>
                <w:color w:val="231F20"/>
              </w:rPr>
              <w:t>L’élève ne maîtrise pas bien les termes spatiaux.</w:t>
            </w:r>
          </w:p>
          <w:p w:rsidR="001F7DB8" w:rsidRPr="001F7DB8" w:rsidRDefault="001F7DB8" w:rsidP="001F7DB8">
            <w:pPr>
              <w:widowControl w:val="0"/>
              <w:numPr>
                <w:ilvl w:val="0"/>
                <w:numId w:val="1"/>
              </w:numPr>
              <w:tabs>
                <w:tab w:val="left" w:pos="1238"/>
              </w:tabs>
              <w:autoSpaceDE w:val="0"/>
              <w:autoSpaceDN w:val="0"/>
              <w:spacing w:before="67"/>
              <w:ind w:left="1238"/>
              <w:rPr>
                <w:rFonts w:eastAsia="Tahoma" w:cs="Tahoma"/>
                <w:b/>
                <w:bCs/>
                <w:color w:val="4F81BD" w:themeColor="accent1"/>
                <w:w w:val="90"/>
                <w:sz w:val="24"/>
                <w:szCs w:val="24"/>
              </w:rPr>
            </w:pPr>
            <w:r w:rsidRPr="001F7DB8">
              <w:rPr>
                <w:color w:val="231F20"/>
              </w:rPr>
              <w:t>L’élève ne maîtrise pas bien le genre et le nombre des pronoms.</w:t>
            </w:r>
            <w:r>
              <w:rPr>
                <w:color w:val="231F20"/>
              </w:rPr>
              <w:t xml:space="preserve"> </w:t>
            </w:r>
          </w:p>
          <w:p w:rsidR="001F7DB8" w:rsidRDefault="00EA330E" w:rsidP="001F7DB8">
            <w:pPr>
              <w:widowControl w:val="0"/>
              <w:autoSpaceDE w:val="0"/>
              <w:autoSpaceDN w:val="0"/>
              <w:spacing w:before="70"/>
              <w:ind w:left="955" w:hanging="425"/>
              <w:outlineLvl w:val="1"/>
            </w:pPr>
            <w:r w:rsidRPr="001F7DB8">
              <w:rPr>
                <w:rFonts w:eastAsia="Tahoma" w:cs="Tahoma"/>
                <w:b/>
                <w:bCs/>
                <w:color w:val="4F81BD" w:themeColor="accent1"/>
                <w:w w:val="90"/>
                <w:sz w:val="24"/>
                <w:szCs w:val="24"/>
              </w:rPr>
              <w:t>Mémoire</w:t>
            </w:r>
            <w:r w:rsidR="001F7DB8">
              <w:t xml:space="preserve"> </w:t>
            </w:r>
          </w:p>
          <w:p w:rsidR="001F7DB8" w:rsidRDefault="001F7DB8" w:rsidP="001F7DB8">
            <w:pPr>
              <w:widowControl w:val="0"/>
              <w:numPr>
                <w:ilvl w:val="0"/>
                <w:numId w:val="1"/>
              </w:numPr>
              <w:tabs>
                <w:tab w:val="left" w:pos="1238"/>
              </w:tabs>
              <w:autoSpaceDE w:val="0"/>
              <w:autoSpaceDN w:val="0"/>
              <w:spacing w:before="67"/>
              <w:ind w:left="1238"/>
            </w:pPr>
            <w:r>
              <w:t>L’élève a des difficultés à se souvenir des phrases les plus longues.</w:t>
            </w:r>
          </w:p>
          <w:p w:rsidR="001F7DB8" w:rsidRPr="001F7DB8" w:rsidRDefault="001F7DB8" w:rsidP="001F7DB8">
            <w:pPr>
              <w:widowControl w:val="0"/>
              <w:autoSpaceDE w:val="0"/>
              <w:autoSpaceDN w:val="0"/>
              <w:spacing w:before="70"/>
              <w:ind w:left="955" w:hanging="425"/>
              <w:outlineLvl w:val="1"/>
              <w:rPr>
                <w:rFonts w:eastAsia="Tahoma" w:cs="Tahoma"/>
                <w:b/>
                <w:bCs/>
                <w:color w:val="4F81BD" w:themeColor="accent1"/>
                <w:w w:val="90"/>
                <w:sz w:val="24"/>
                <w:szCs w:val="24"/>
              </w:rPr>
            </w:pPr>
            <w:r w:rsidRPr="001F7DB8">
              <w:rPr>
                <w:rFonts w:eastAsia="Tahoma" w:cs="Tahoma"/>
                <w:b/>
                <w:bCs/>
                <w:color w:val="4F81BD" w:themeColor="accent1"/>
                <w:w w:val="90"/>
                <w:sz w:val="24"/>
                <w:szCs w:val="24"/>
              </w:rPr>
              <w:t xml:space="preserve">Lecture de l’image </w:t>
            </w:r>
          </w:p>
          <w:p w:rsidR="001F7DB8" w:rsidRDefault="001F7DB8" w:rsidP="001F7DB8">
            <w:pPr>
              <w:widowControl w:val="0"/>
              <w:numPr>
                <w:ilvl w:val="0"/>
                <w:numId w:val="1"/>
              </w:numPr>
              <w:tabs>
                <w:tab w:val="left" w:pos="1238"/>
              </w:tabs>
              <w:autoSpaceDE w:val="0"/>
              <w:autoSpaceDN w:val="0"/>
              <w:spacing w:before="67"/>
              <w:ind w:left="1238"/>
            </w:pPr>
            <w:r>
              <w:t>L’élève n’a pas analysé tous les détails de l’image</w:t>
            </w:r>
          </w:p>
          <w:p w:rsidR="00EA330E" w:rsidRPr="00517793" w:rsidRDefault="00EA330E" w:rsidP="001F7DB8">
            <w:pPr>
              <w:widowControl w:val="0"/>
              <w:numPr>
                <w:ilvl w:val="0"/>
                <w:numId w:val="1"/>
              </w:numPr>
              <w:tabs>
                <w:tab w:val="left" w:pos="1238"/>
              </w:tabs>
              <w:autoSpaceDE w:val="0"/>
              <w:autoSpaceDN w:val="0"/>
              <w:spacing w:before="67"/>
              <w:ind w:left="1238"/>
            </w:pPr>
          </w:p>
        </w:tc>
      </w:tr>
      <w:tr w:rsidR="001F7DB8" w:rsidTr="00EA330E">
        <w:trPr>
          <w:jc w:val="center"/>
        </w:trPr>
        <w:tc>
          <w:tcPr>
            <w:tcW w:w="10606" w:type="dxa"/>
            <w:tcBorders>
              <w:top w:val="nil"/>
              <w:left w:val="nil"/>
              <w:bottom w:val="nil"/>
              <w:right w:val="nil"/>
            </w:tcBorders>
          </w:tcPr>
          <w:p w:rsidR="001F7DB8" w:rsidRDefault="001F7DB8" w:rsidP="00EB005C">
            <w:pPr>
              <w:rPr>
                <w:b/>
                <w:color w:val="F2685D"/>
                <w:w w:val="90"/>
                <w:sz w:val="28"/>
              </w:rPr>
            </w:pPr>
            <w:r w:rsidRPr="00F8158B">
              <w:rPr>
                <w:b/>
                <w:color w:val="F2685D"/>
                <w:w w:val="90"/>
                <w:sz w:val="28"/>
              </w:rPr>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p w:rsidR="00EA330E" w:rsidRPr="00F8158B" w:rsidRDefault="00EA330E" w:rsidP="00EB005C">
            <w:pPr>
              <w:rPr>
                <w:b/>
              </w:rPr>
            </w:pPr>
          </w:p>
        </w:tc>
      </w:tr>
      <w:tr w:rsidR="001F7DB8" w:rsidTr="00EA330E">
        <w:trPr>
          <w:jc w:val="center"/>
        </w:trPr>
        <w:tc>
          <w:tcPr>
            <w:tcW w:w="10606" w:type="dxa"/>
            <w:tcBorders>
              <w:top w:val="nil"/>
              <w:left w:val="nil"/>
              <w:bottom w:val="nil"/>
              <w:right w:val="nil"/>
            </w:tcBorders>
          </w:tcPr>
          <w:p w:rsidR="001F7DB8" w:rsidRPr="001F7DB8" w:rsidRDefault="001F7DB8" w:rsidP="001F7DB8">
            <w:pPr>
              <w:widowControl w:val="0"/>
              <w:autoSpaceDE w:val="0"/>
              <w:autoSpaceDN w:val="0"/>
              <w:spacing w:before="70"/>
              <w:ind w:left="955" w:hanging="425"/>
              <w:outlineLvl w:val="1"/>
              <w:rPr>
                <w:rFonts w:eastAsia="Tahoma" w:cs="Tahoma"/>
                <w:b/>
                <w:bCs/>
                <w:color w:val="4F81BD" w:themeColor="accent1"/>
                <w:w w:val="90"/>
                <w:sz w:val="24"/>
                <w:szCs w:val="24"/>
              </w:rPr>
            </w:pPr>
            <w:r w:rsidRPr="001F7DB8">
              <w:rPr>
                <w:rFonts w:eastAsia="Tahoma" w:cs="Tahoma"/>
                <w:b/>
                <w:bCs/>
                <w:color w:val="4F81BD" w:themeColor="accent1"/>
                <w:w w:val="90"/>
                <w:sz w:val="24"/>
                <w:szCs w:val="24"/>
              </w:rPr>
              <w:t xml:space="preserve">Activités de compréhension et de production </w:t>
            </w:r>
          </w:p>
          <w:p w:rsidR="001F7DB8" w:rsidRPr="001F7DB8" w:rsidRDefault="001F7DB8" w:rsidP="001F7DB8">
            <w:pPr>
              <w:widowControl w:val="0"/>
              <w:tabs>
                <w:tab w:val="left" w:pos="1238"/>
              </w:tabs>
              <w:autoSpaceDE w:val="0"/>
              <w:autoSpaceDN w:val="0"/>
              <w:spacing w:before="67"/>
              <w:ind w:left="1096"/>
              <w:rPr>
                <w:rFonts w:eastAsia="Tahoma" w:cs="Tahoma"/>
                <w:sz w:val="20"/>
              </w:rPr>
            </w:pPr>
            <w:r w:rsidRPr="001F7DB8">
              <w:rPr>
                <w:rFonts w:eastAsia="Tahoma" w:cs="Tahoma"/>
                <w:sz w:val="20"/>
              </w:rPr>
              <w:t>Lors des activités de même nature que celle de l’évaluation, faire justifier aux élèves leur choix en comparant systématiquement l’énoncé et l’image choisie.</w:t>
            </w:r>
          </w:p>
          <w:p w:rsidR="001F7DB8" w:rsidRDefault="001F7DB8" w:rsidP="001F7DB8">
            <w:pPr>
              <w:widowControl w:val="0"/>
              <w:numPr>
                <w:ilvl w:val="0"/>
                <w:numId w:val="1"/>
              </w:numPr>
              <w:tabs>
                <w:tab w:val="left" w:pos="1238"/>
              </w:tabs>
              <w:autoSpaceDE w:val="0"/>
              <w:autoSpaceDN w:val="0"/>
              <w:spacing w:before="67"/>
              <w:ind w:left="1238"/>
              <w:rPr>
                <w:rFonts w:eastAsia="Tahoma" w:cs="Tahoma"/>
                <w:sz w:val="20"/>
              </w:rPr>
            </w:pPr>
            <w:r w:rsidRPr="001F7DB8">
              <w:rPr>
                <w:rFonts w:eastAsia="Tahoma" w:cs="Tahoma"/>
                <w:sz w:val="20"/>
              </w:rPr>
              <w:t>Donner aux élèves une image et leur demander de proposer une phrase en lien avec ce qu’elle représente ; comparer les propositions, argumenter les choix.</w:t>
            </w:r>
          </w:p>
          <w:p w:rsidR="001F7DB8" w:rsidRPr="001F7DB8" w:rsidRDefault="001F7DB8" w:rsidP="0086394B">
            <w:pPr>
              <w:widowControl w:val="0"/>
              <w:numPr>
                <w:ilvl w:val="0"/>
                <w:numId w:val="1"/>
              </w:numPr>
              <w:tabs>
                <w:tab w:val="left" w:pos="1238"/>
              </w:tabs>
              <w:autoSpaceDE w:val="0"/>
              <w:autoSpaceDN w:val="0"/>
              <w:spacing w:before="67"/>
              <w:ind w:left="1238"/>
              <w:rPr>
                <w:rFonts w:eastAsia="Tahoma" w:cs="Tahoma"/>
                <w:sz w:val="20"/>
              </w:rPr>
            </w:pPr>
            <w:r w:rsidRPr="001F7DB8">
              <w:rPr>
                <w:rFonts w:eastAsia="Tahoma" w:cs="Tahoma"/>
                <w:sz w:val="20"/>
              </w:rPr>
              <w:t>Mime : « Jacques a dit » : Mettez les mains sur / sous ... ; cette activité permet de travailler par exemple les indicateurs spatiaux.</w:t>
            </w:r>
          </w:p>
          <w:p w:rsidR="001F7DB8" w:rsidRPr="001F7DB8" w:rsidRDefault="001F7DB8" w:rsidP="0086394B">
            <w:pPr>
              <w:widowControl w:val="0"/>
              <w:numPr>
                <w:ilvl w:val="0"/>
                <w:numId w:val="1"/>
              </w:numPr>
              <w:tabs>
                <w:tab w:val="left" w:pos="1238"/>
              </w:tabs>
              <w:autoSpaceDE w:val="0"/>
              <w:autoSpaceDN w:val="0"/>
              <w:spacing w:before="67"/>
              <w:ind w:left="1238"/>
              <w:rPr>
                <w:rFonts w:eastAsia="Tahoma" w:cs="Tahoma"/>
                <w:sz w:val="20"/>
              </w:rPr>
            </w:pPr>
            <w:r w:rsidRPr="001F7DB8">
              <w:rPr>
                <w:rFonts w:eastAsia="Tahoma" w:cs="Tahoma"/>
                <w:sz w:val="20"/>
              </w:rPr>
              <w:lastRenderedPageBreak/>
              <w:t>Production de phrases :</w:t>
            </w:r>
          </w:p>
          <w:p w:rsidR="0086394B" w:rsidRDefault="001F7DB8" w:rsidP="0086394B">
            <w:pPr>
              <w:widowControl w:val="0"/>
              <w:numPr>
                <w:ilvl w:val="1"/>
                <w:numId w:val="1"/>
              </w:numPr>
              <w:tabs>
                <w:tab w:val="left" w:pos="1238"/>
              </w:tabs>
              <w:autoSpaceDE w:val="0"/>
              <w:autoSpaceDN w:val="0"/>
              <w:spacing w:before="67"/>
              <w:ind w:left="1663"/>
              <w:rPr>
                <w:rFonts w:eastAsia="Tahoma" w:cs="Tahoma"/>
                <w:sz w:val="20"/>
              </w:rPr>
            </w:pPr>
            <w:r w:rsidRPr="001F7DB8">
              <w:rPr>
                <w:rFonts w:eastAsia="Tahoma" w:cs="Tahoma"/>
                <w:sz w:val="20"/>
              </w:rPr>
              <w:t>Avec des changements de temps : raconter l’action qui est en train de se réaliser (par exemple : je saute, je rampe, ..., et celle qui s’est réalisée hier ou qui va se réaliser demain ;</w:t>
            </w:r>
          </w:p>
          <w:p w:rsidR="0086394B" w:rsidRDefault="001F7DB8" w:rsidP="0086394B">
            <w:pPr>
              <w:widowControl w:val="0"/>
              <w:numPr>
                <w:ilvl w:val="1"/>
                <w:numId w:val="1"/>
              </w:numPr>
              <w:tabs>
                <w:tab w:val="left" w:pos="1238"/>
              </w:tabs>
              <w:autoSpaceDE w:val="0"/>
              <w:autoSpaceDN w:val="0"/>
              <w:spacing w:before="67"/>
              <w:ind w:left="1663"/>
              <w:rPr>
                <w:rFonts w:eastAsia="Tahoma" w:cs="Tahoma"/>
                <w:sz w:val="20"/>
              </w:rPr>
            </w:pPr>
            <w:r w:rsidRPr="0086394B">
              <w:rPr>
                <w:rFonts w:eastAsia="Tahoma" w:cs="Tahoma"/>
                <w:sz w:val="20"/>
              </w:rPr>
              <w:t>En modifiant le nombre et le genre des personnages dont on parle ou que l’on voit sur une image ;</w:t>
            </w:r>
          </w:p>
          <w:p w:rsidR="001F7DB8" w:rsidRPr="0086394B" w:rsidRDefault="001F7DB8" w:rsidP="0086394B">
            <w:pPr>
              <w:widowControl w:val="0"/>
              <w:numPr>
                <w:ilvl w:val="1"/>
                <w:numId w:val="1"/>
              </w:numPr>
              <w:tabs>
                <w:tab w:val="left" w:pos="1238"/>
              </w:tabs>
              <w:autoSpaceDE w:val="0"/>
              <w:autoSpaceDN w:val="0"/>
              <w:spacing w:before="67"/>
              <w:ind w:left="1663"/>
              <w:rPr>
                <w:rFonts w:eastAsia="Tahoma" w:cs="Tahoma"/>
                <w:sz w:val="20"/>
              </w:rPr>
            </w:pPr>
            <w:r w:rsidRPr="0086394B">
              <w:rPr>
                <w:rFonts w:eastAsia="Tahoma" w:cs="Tahoma"/>
                <w:sz w:val="20"/>
              </w:rPr>
              <w:t>En introduisant les marques de relations entre les éléments de la phrase : marques temporelles (avant, après, demain ...), d’addition (et, de plus,...), de cause ou de conséquence (parce que, puisque, en conséquence,...), d’opposition (mais, pourtant,...).</w:t>
            </w:r>
          </w:p>
          <w:p w:rsidR="0086394B" w:rsidRPr="0086394B" w:rsidRDefault="0086394B" w:rsidP="0086394B">
            <w:pPr>
              <w:widowControl w:val="0"/>
              <w:tabs>
                <w:tab w:val="left" w:pos="1238"/>
              </w:tabs>
              <w:autoSpaceDE w:val="0"/>
              <w:autoSpaceDN w:val="0"/>
              <w:spacing w:before="67"/>
              <w:ind w:left="2124"/>
              <w:rPr>
                <w:rFonts w:eastAsia="Tahoma" w:cs="Tahoma"/>
                <w:sz w:val="20"/>
              </w:rPr>
            </w:pPr>
          </w:p>
          <w:p w:rsidR="001F7DB8" w:rsidRPr="0086394B" w:rsidRDefault="001F7DB8" w:rsidP="0086394B">
            <w:pPr>
              <w:widowControl w:val="0"/>
              <w:tabs>
                <w:tab w:val="left" w:pos="1238"/>
              </w:tabs>
              <w:autoSpaceDE w:val="0"/>
              <w:autoSpaceDN w:val="0"/>
              <w:spacing w:before="67"/>
              <w:ind w:left="1238"/>
              <w:rPr>
                <w:rFonts w:eastAsia="Tahoma" w:cs="Tahoma"/>
                <w:b/>
              </w:rPr>
            </w:pPr>
            <w:r w:rsidRPr="0086394B">
              <w:rPr>
                <w:rFonts w:eastAsia="Tahoma" w:cs="Tahoma"/>
                <w:b/>
              </w:rPr>
              <w:t>Il est important de travailler sur :</w:t>
            </w:r>
          </w:p>
          <w:p w:rsidR="001F7DB8" w:rsidRPr="001F7DB8" w:rsidRDefault="001F7DB8" w:rsidP="0086394B">
            <w:pPr>
              <w:widowControl w:val="0"/>
              <w:numPr>
                <w:ilvl w:val="0"/>
                <w:numId w:val="1"/>
              </w:numPr>
              <w:tabs>
                <w:tab w:val="left" w:pos="1238"/>
              </w:tabs>
              <w:autoSpaceDE w:val="0"/>
              <w:autoSpaceDN w:val="0"/>
              <w:spacing w:before="67"/>
              <w:ind w:left="1238"/>
              <w:rPr>
                <w:rFonts w:eastAsia="Tahoma" w:cs="Tahoma"/>
                <w:sz w:val="20"/>
              </w:rPr>
            </w:pPr>
            <w:r w:rsidRPr="001F7DB8">
              <w:rPr>
                <w:rFonts w:eastAsia="Tahoma" w:cs="Tahoma"/>
                <w:sz w:val="20"/>
              </w:rPr>
              <w:t>le passage du sens littéral au sens figuré : « Donner sa langue au chat »</w:t>
            </w:r>
          </w:p>
          <w:p w:rsidR="001F7DB8" w:rsidRPr="0086394B" w:rsidRDefault="001F7DB8" w:rsidP="0086394B">
            <w:pPr>
              <w:widowControl w:val="0"/>
              <w:numPr>
                <w:ilvl w:val="0"/>
                <w:numId w:val="1"/>
              </w:numPr>
              <w:tabs>
                <w:tab w:val="left" w:pos="1238"/>
              </w:tabs>
              <w:autoSpaceDE w:val="0"/>
              <w:autoSpaceDN w:val="0"/>
              <w:spacing w:before="67"/>
              <w:ind w:left="1238"/>
              <w:rPr>
                <w:rFonts w:eastAsia="Tahoma" w:cs="Tahoma"/>
                <w:sz w:val="20"/>
              </w:rPr>
            </w:pPr>
            <w:r w:rsidRPr="001F7DB8">
              <w:rPr>
                <w:rFonts w:eastAsia="Tahoma" w:cs="Tahoma"/>
                <w:sz w:val="20"/>
              </w:rPr>
              <w:t xml:space="preserve">les ordres et les formules de politesse : « Je demande à Pierre de venir au tableau » ; « Pierre, </w:t>
            </w:r>
            <w:r w:rsidRPr="0086394B">
              <w:rPr>
                <w:rFonts w:eastAsia="Tahoma" w:cs="Tahoma"/>
                <w:sz w:val="20"/>
              </w:rPr>
              <w:t>peux-tu venir au tableau ? »</w:t>
            </w:r>
          </w:p>
          <w:p w:rsidR="001F7DB8" w:rsidRPr="001F7DB8" w:rsidRDefault="001F7DB8" w:rsidP="0086394B">
            <w:pPr>
              <w:widowControl w:val="0"/>
              <w:numPr>
                <w:ilvl w:val="0"/>
                <w:numId w:val="1"/>
              </w:numPr>
              <w:tabs>
                <w:tab w:val="left" w:pos="1238"/>
              </w:tabs>
              <w:autoSpaceDE w:val="0"/>
              <w:autoSpaceDN w:val="0"/>
              <w:spacing w:before="67"/>
              <w:ind w:left="1238"/>
              <w:rPr>
                <w:rFonts w:eastAsia="Tahoma" w:cs="Tahoma"/>
                <w:sz w:val="20"/>
              </w:rPr>
            </w:pPr>
            <w:r w:rsidRPr="001F7DB8">
              <w:rPr>
                <w:rFonts w:eastAsia="Tahoma" w:cs="Tahoma"/>
                <w:sz w:val="20"/>
              </w:rPr>
              <w:t>les expressions figées : chercher la petite bête ; demander la lune...</w:t>
            </w:r>
          </w:p>
          <w:p w:rsidR="001F7DB8" w:rsidRDefault="001F7DB8" w:rsidP="0086394B">
            <w:pPr>
              <w:widowControl w:val="0"/>
              <w:numPr>
                <w:ilvl w:val="0"/>
                <w:numId w:val="1"/>
              </w:numPr>
              <w:tabs>
                <w:tab w:val="left" w:pos="1238"/>
              </w:tabs>
              <w:autoSpaceDE w:val="0"/>
              <w:autoSpaceDN w:val="0"/>
              <w:spacing w:before="67"/>
              <w:ind w:left="1238"/>
              <w:rPr>
                <w:rFonts w:eastAsia="Tahoma" w:cs="Tahoma"/>
                <w:sz w:val="20"/>
              </w:rPr>
            </w:pPr>
            <w:r w:rsidRPr="001F7DB8">
              <w:rPr>
                <w:rFonts w:eastAsia="Tahoma" w:cs="Tahoma"/>
                <w:sz w:val="20"/>
              </w:rPr>
              <w:t>les proverbes : Pierre qui roule n’amasse pas mousse. Qui vole un œuf vole un bœuf ...</w:t>
            </w:r>
          </w:p>
          <w:p w:rsidR="00EA330E" w:rsidRPr="00F8158B" w:rsidRDefault="00EA330E" w:rsidP="0086394B">
            <w:pPr>
              <w:widowControl w:val="0"/>
              <w:numPr>
                <w:ilvl w:val="0"/>
                <w:numId w:val="1"/>
              </w:numPr>
              <w:tabs>
                <w:tab w:val="left" w:pos="1238"/>
              </w:tabs>
              <w:autoSpaceDE w:val="0"/>
              <w:autoSpaceDN w:val="0"/>
              <w:spacing w:before="67"/>
              <w:ind w:left="1238"/>
              <w:rPr>
                <w:rFonts w:eastAsia="Tahoma" w:cs="Tahoma"/>
                <w:sz w:val="20"/>
              </w:rPr>
            </w:pPr>
          </w:p>
        </w:tc>
      </w:tr>
      <w:tr w:rsidR="001F7DB8" w:rsidTr="00EA330E">
        <w:trPr>
          <w:jc w:val="center"/>
        </w:trPr>
        <w:tc>
          <w:tcPr>
            <w:tcW w:w="10606" w:type="dxa"/>
            <w:tcBorders>
              <w:top w:val="nil"/>
              <w:left w:val="nil"/>
              <w:bottom w:val="nil"/>
              <w:right w:val="nil"/>
            </w:tcBorders>
            <w:shd w:val="clear" w:color="auto" w:fill="DBE5F1" w:themeFill="accent1" w:themeFillTint="33"/>
          </w:tcPr>
          <w:p w:rsidR="001F7DB8" w:rsidRDefault="003166FD" w:rsidP="003166FD">
            <w:pPr>
              <w:widowControl w:val="0"/>
              <w:tabs>
                <w:tab w:val="left" w:pos="1238"/>
              </w:tabs>
              <w:autoSpaceDE w:val="0"/>
              <w:autoSpaceDN w:val="0"/>
              <w:spacing w:before="67"/>
              <w:ind w:left="1067"/>
              <w:rPr>
                <w:sz w:val="18"/>
              </w:rPr>
            </w:pPr>
            <w:r w:rsidRPr="003166FD">
              <w:rPr>
                <w:b/>
                <w:color w:val="4F81BD" w:themeColor="accent1"/>
              </w:rPr>
              <w:lastRenderedPageBreak/>
              <w:t>Pour aller plus loin</w:t>
            </w:r>
            <w:r w:rsidRPr="003166FD">
              <w:rPr>
                <w:color w:val="4F81BD" w:themeColor="accent1"/>
              </w:rPr>
              <w:t xml:space="preserve"> </w:t>
            </w:r>
            <w:r w:rsidRPr="003166FD">
              <w:rPr>
                <w:sz w:val="18"/>
              </w:rPr>
              <w:br/>
              <w:t>Guide Pour enseigner la lecture et l’écriture au CP, pages 80 à 102, notamment pages 88 et suivantes.</w:t>
            </w:r>
            <w:r w:rsidRPr="003166FD">
              <w:rPr>
                <w:sz w:val="18"/>
              </w:rPr>
              <w:br/>
              <w:t xml:space="preserve">Guide </w:t>
            </w:r>
            <w:hyperlink r:id="rId27" w:history="1">
              <w:r w:rsidRPr="003166FD">
                <w:rPr>
                  <w:rStyle w:val="Lienhypertexte"/>
                  <w:sz w:val="18"/>
                </w:rPr>
                <w:t>Pour enseigner le vocabulaire à l’école maternelle</w:t>
              </w:r>
            </w:hyperlink>
            <w:r w:rsidRPr="003166FD">
              <w:rPr>
                <w:sz w:val="18"/>
              </w:rPr>
              <w:t>.</w:t>
            </w:r>
          </w:p>
          <w:p w:rsidR="00EA330E" w:rsidRPr="004B2ECC" w:rsidRDefault="00EA330E" w:rsidP="003166FD">
            <w:pPr>
              <w:widowControl w:val="0"/>
              <w:tabs>
                <w:tab w:val="left" w:pos="1238"/>
              </w:tabs>
              <w:autoSpaceDE w:val="0"/>
              <w:autoSpaceDN w:val="0"/>
              <w:spacing w:before="67"/>
              <w:ind w:left="1067"/>
              <w:rPr>
                <w:sz w:val="18"/>
              </w:rPr>
            </w:pPr>
          </w:p>
        </w:tc>
      </w:tr>
      <w:tr w:rsidR="001F7DB8" w:rsidTr="00EA330E">
        <w:trPr>
          <w:trHeight w:val="514"/>
          <w:jc w:val="center"/>
        </w:trPr>
        <w:tc>
          <w:tcPr>
            <w:tcW w:w="10606" w:type="dxa"/>
            <w:tcBorders>
              <w:top w:val="nil"/>
              <w:left w:val="nil"/>
              <w:bottom w:val="nil"/>
              <w:right w:val="nil"/>
            </w:tcBorders>
            <w:vAlign w:val="center"/>
          </w:tcPr>
          <w:p w:rsidR="00EA330E" w:rsidRDefault="00EA330E" w:rsidP="00EB005C">
            <w:pPr>
              <w:pStyle w:val="Titre1"/>
              <w:spacing w:before="0"/>
              <w:outlineLvl w:val="0"/>
              <w:rPr>
                <w:rFonts w:asciiTheme="minorHAnsi" w:hAnsiTheme="minorHAnsi"/>
                <w:color w:val="F2685D"/>
                <w:w w:val="90"/>
              </w:rPr>
            </w:pPr>
          </w:p>
          <w:p w:rsidR="001F7DB8" w:rsidRDefault="001F7DB8" w:rsidP="00EB005C">
            <w:pPr>
              <w:pStyle w:val="Titre1"/>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EA330E" w:rsidRPr="00EA330E" w:rsidRDefault="00EA330E" w:rsidP="00EA330E"/>
        </w:tc>
      </w:tr>
      <w:tr w:rsidR="001F7DB8" w:rsidTr="00EA330E">
        <w:trPr>
          <w:jc w:val="center"/>
        </w:trPr>
        <w:tc>
          <w:tcPr>
            <w:tcW w:w="10606" w:type="dxa"/>
            <w:tcBorders>
              <w:top w:val="nil"/>
              <w:left w:val="nil"/>
              <w:bottom w:val="nil"/>
              <w:right w:val="nil"/>
            </w:tcBorders>
          </w:tcPr>
          <w:p w:rsidR="001F7DB8" w:rsidRPr="005A6A2D" w:rsidRDefault="001F7DB8" w:rsidP="00EB005C">
            <w:pPr>
              <w:ind w:left="529"/>
              <w:rPr>
                <w:b/>
                <w:sz w:val="24"/>
              </w:rPr>
            </w:pPr>
            <w:r w:rsidRPr="005A6A2D">
              <w:rPr>
                <w:b/>
                <w:color w:val="1C748E"/>
                <w:sz w:val="24"/>
              </w:rPr>
              <w:t>Planification</w:t>
            </w:r>
          </w:p>
          <w:p w:rsidR="001F7DB8" w:rsidRDefault="003166FD" w:rsidP="00EB005C">
            <w:pPr>
              <w:pStyle w:val="Corpsdetexte"/>
              <w:spacing w:before="4"/>
              <w:ind w:left="0"/>
              <w:rPr>
                <w:rStyle w:val="markedcontent"/>
                <w:rFonts w:asciiTheme="minorHAnsi" w:hAnsiTheme="minorHAnsi" w:cs="Arial"/>
                <w:sz w:val="22"/>
              </w:rPr>
            </w:pPr>
            <w:r w:rsidRPr="003166FD">
              <w:rPr>
                <w:rStyle w:val="markedcontent"/>
                <w:rFonts w:asciiTheme="minorHAnsi" w:hAnsiTheme="minorHAnsi" w:cs="Arial"/>
                <w:sz w:val="22"/>
              </w:rPr>
              <w:t xml:space="preserve">Les activités liées à l’apprentissage des correspondances graphèmes-phonèmes sont prioritaires dès le début de l’année en CP. Cependant, simultanément, le développement de la compréhension du langage oral doit être renforcé. Dès le début du CP des activités sont menées à cet effet ; elles se poursuivent en se complexifiant graduellement tout au long de l’année scolaire. </w:t>
            </w:r>
          </w:p>
          <w:p w:rsidR="00EA330E" w:rsidRPr="003166FD" w:rsidRDefault="00EA330E" w:rsidP="00EB005C">
            <w:pPr>
              <w:pStyle w:val="Corpsdetexte"/>
              <w:spacing w:before="4"/>
              <w:ind w:left="0"/>
              <w:rPr>
                <w:rFonts w:asciiTheme="minorHAnsi" w:hAnsiTheme="minorHAnsi"/>
                <w:sz w:val="16"/>
              </w:rPr>
            </w:pPr>
          </w:p>
          <w:tbl>
            <w:tblPr>
              <w:tblStyle w:val="TableNormal"/>
              <w:tblW w:w="0" w:type="auto"/>
              <w:tblInd w:w="226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083"/>
              <w:gridCol w:w="283"/>
              <w:gridCol w:w="283"/>
              <w:gridCol w:w="283"/>
              <w:gridCol w:w="283"/>
              <w:gridCol w:w="283"/>
              <w:gridCol w:w="283"/>
              <w:gridCol w:w="283"/>
              <w:gridCol w:w="283"/>
            </w:tblGrid>
            <w:tr w:rsidR="001F7DB8" w:rsidRPr="0005126A" w:rsidTr="00EB005C">
              <w:trPr>
                <w:trHeight w:val="272"/>
              </w:trPr>
              <w:tc>
                <w:tcPr>
                  <w:tcW w:w="3083" w:type="dxa"/>
                  <w:tcBorders>
                    <w:top w:val="single" w:sz="4" w:space="0" w:color="auto"/>
                    <w:left w:val="single" w:sz="4" w:space="0" w:color="auto"/>
                    <w:bottom w:val="single" w:sz="4" w:space="0" w:color="auto"/>
                    <w:right w:val="single" w:sz="4" w:space="0" w:color="auto"/>
                  </w:tcBorders>
                </w:tcPr>
                <w:p w:rsidR="001F7DB8" w:rsidRPr="0005126A" w:rsidRDefault="001F7DB8" w:rsidP="00EB005C">
                  <w:pPr>
                    <w:pStyle w:val="TableParagraph"/>
                    <w:rPr>
                      <w:rFonts w:asciiTheme="minorHAnsi" w:hAnsiTheme="minorHAnsi"/>
                      <w:sz w:val="18"/>
                      <w:lang w:val="fr-FR"/>
                    </w:rPr>
                  </w:pPr>
                </w:p>
              </w:tc>
              <w:tc>
                <w:tcPr>
                  <w:tcW w:w="566" w:type="dxa"/>
                  <w:gridSpan w:val="2"/>
                  <w:tcBorders>
                    <w:top w:val="single" w:sz="4" w:space="0" w:color="auto"/>
                    <w:left w:val="single" w:sz="4" w:space="0" w:color="auto"/>
                    <w:bottom w:val="single" w:sz="4" w:space="0" w:color="auto"/>
                    <w:right w:val="single" w:sz="4" w:space="0" w:color="auto"/>
                  </w:tcBorders>
                </w:tcPr>
                <w:p w:rsidR="001F7DB8" w:rsidRPr="0005126A" w:rsidRDefault="001F7DB8" w:rsidP="00EB005C">
                  <w:pPr>
                    <w:pStyle w:val="TableParagraph"/>
                    <w:spacing w:before="37"/>
                    <w:ind w:left="79"/>
                    <w:rPr>
                      <w:rFonts w:asciiTheme="minorHAnsi" w:hAnsiTheme="minorHAnsi"/>
                      <w:sz w:val="16"/>
                    </w:rPr>
                  </w:pPr>
                  <w:r w:rsidRPr="0005126A">
                    <w:rPr>
                      <w:rFonts w:asciiTheme="minorHAnsi" w:hAnsiTheme="minorHAnsi"/>
                      <w:color w:val="231F20"/>
                      <w:sz w:val="16"/>
                    </w:rPr>
                    <w:t>Sept.</w:t>
                  </w:r>
                </w:p>
              </w:tc>
              <w:tc>
                <w:tcPr>
                  <w:tcW w:w="566" w:type="dxa"/>
                  <w:gridSpan w:val="2"/>
                  <w:tcBorders>
                    <w:top w:val="single" w:sz="4" w:space="0" w:color="auto"/>
                    <w:left w:val="single" w:sz="4" w:space="0" w:color="auto"/>
                    <w:bottom w:val="single" w:sz="4" w:space="0" w:color="auto"/>
                    <w:right w:val="single" w:sz="4" w:space="0" w:color="auto"/>
                  </w:tcBorders>
                </w:tcPr>
                <w:p w:rsidR="001F7DB8" w:rsidRPr="0005126A" w:rsidRDefault="001F7DB8" w:rsidP="00EB005C">
                  <w:pPr>
                    <w:pStyle w:val="TableParagraph"/>
                    <w:spacing w:before="37"/>
                    <w:ind w:left="81"/>
                    <w:rPr>
                      <w:rFonts w:asciiTheme="minorHAnsi" w:hAnsiTheme="minorHAnsi"/>
                      <w:sz w:val="16"/>
                    </w:rPr>
                  </w:pPr>
                  <w:r w:rsidRPr="0005126A">
                    <w:rPr>
                      <w:rFonts w:asciiTheme="minorHAnsi" w:hAnsiTheme="minorHAnsi"/>
                      <w:color w:val="231F20"/>
                      <w:sz w:val="16"/>
                    </w:rPr>
                    <w:t>Oct.</w:t>
                  </w:r>
                </w:p>
              </w:tc>
              <w:tc>
                <w:tcPr>
                  <w:tcW w:w="566" w:type="dxa"/>
                  <w:gridSpan w:val="2"/>
                  <w:tcBorders>
                    <w:top w:val="single" w:sz="4" w:space="0" w:color="auto"/>
                    <w:left w:val="single" w:sz="4" w:space="0" w:color="auto"/>
                    <w:bottom w:val="single" w:sz="4" w:space="0" w:color="auto"/>
                    <w:right w:val="single" w:sz="4" w:space="0" w:color="auto"/>
                  </w:tcBorders>
                </w:tcPr>
                <w:p w:rsidR="001F7DB8" w:rsidRPr="0005126A" w:rsidRDefault="001F7DB8" w:rsidP="00EB005C">
                  <w:pPr>
                    <w:pStyle w:val="TableParagraph"/>
                    <w:spacing w:before="37"/>
                    <w:ind w:left="83"/>
                    <w:rPr>
                      <w:rFonts w:asciiTheme="minorHAnsi" w:hAnsiTheme="minorHAnsi"/>
                      <w:sz w:val="16"/>
                    </w:rPr>
                  </w:pPr>
                  <w:r w:rsidRPr="0005126A">
                    <w:rPr>
                      <w:rFonts w:asciiTheme="minorHAnsi" w:hAnsiTheme="minorHAnsi"/>
                      <w:color w:val="231F20"/>
                      <w:sz w:val="16"/>
                    </w:rPr>
                    <w:t>Nov.</w:t>
                  </w:r>
                </w:p>
              </w:tc>
              <w:tc>
                <w:tcPr>
                  <w:tcW w:w="566" w:type="dxa"/>
                  <w:gridSpan w:val="2"/>
                  <w:tcBorders>
                    <w:top w:val="single" w:sz="4" w:space="0" w:color="auto"/>
                    <w:left w:val="single" w:sz="4" w:space="0" w:color="auto"/>
                    <w:bottom w:val="single" w:sz="4" w:space="0" w:color="auto"/>
                    <w:right w:val="single" w:sz="4" w:space="0" w:color="auto"/>
                  </w:tcBorders>
                </w:tcPr>
                <w:p w:rsidR="001F7DB8" w:rsidRPr="0005126A" w:rsidRDefault="001F7DB8" w:rsidP="00EB005C">
                  <w:pPr>
                    <w:pStyle w:val="TableParagraph"/>
                    <w:spacing w:before="37"/>
                    <w:ind w:left="85"/>
                    <w:rPr>
                      <w:rFonts w:asciiTheme="minorHAnsi" w:hAnsiTheme="minorHAnsi"/>
                      <w:sz w:val="16"/>
                    </w:rPr>
                  </w:pPr>
                  <w:proofErr w:type="spellStart"/>
                  <w:r w:rsidRPr="0005126A">
                    <w:rPr>
                      <w:rFonts w:asciiTheme="minorHAnsi" w:hAnsiTheme="minorHAnsi"/>
                      <w:color w:val="231F20"/>
                      <w:sz w:val="16"/>
                    </w:rPr>
                    <w:t>Déc</w:t>
                  </w:r>
                  <w:proofErr w:type="spellEnd"/>
                  <w:r w:rsidRPr="0005126A">
                    <w:rPr>
                      <w:rFonts w:asciiTheme="minorHAnsi" w:hAnsiTheme="minorHAnsi"/>
                      <w:color w:val="231F20"/>
                      <w:sz w:val="16"/>
                    </w:rPr>
                    <w:t>.</w:t>
                  </w:r>
                </w:p>
              </w:tc>
            </w:tr>
            <w:tr w:rsidR="001F7DB8" w:rsidRPr="0005126A" w:rsidTr="003166FD">
              <w:trPr>
                <w:trHeight w:val="452"/>
              </w:trPr>
              <w:tc>
                <w:tcPr>
                  <w:tcW w:w="3083" w:type="dxa"/>
                  <w:tcBorders>
                    <w:top w:val="single" w:sz="4" w:space="0" w:color="auto"/>
                    <w:left w:val="single" w:sz="4" w:space="0" w:color="auto"/>
                    <w:bottom w:val="single" w:sz="4" w:space="0" w:color="auto"/>
                    <w:right w:val="single" w:sz="4" w:space="0" w:color="auto"/>
                  </w:tcBorders>
                  <w:shd w:val="clear" w:color="auto" w:fill="auto"/>
                </w:tcPr>
                <w:p w:rsidR="001F7DB8" w:rsidRPr="0005126A" w:rsidRDefault="001F7DB8" w:rsidP="00EB005C">
                  <w:pPr>
                    <w:pStyle w:val="TableParagraph"/>
                    <w:spacing w:before="48" w:line="223" w:lineRule="auto"/>
                    <w:ind w:left="79" w:right="508"/>
                    <w:rPr>
                      <w:rFonts w:asciiTheme="minorHAnsi" w:hAnsiTheme="minorHAnsi"/>
                      <w:sz w:val="16"/>
                      <w:lang w:val="fr-FR"/>
                    </w:rPr>
                  </w:pPr>
                  <w:r w:rsidRPr="0005126A">
                    <w:rPr>
                      <w:rFonts w:asciiTheme="minorHAnsi" w:hAnsiTheme="minorHAnsi"/>
                      <w:color w:val="231F20"/>
                      <w:sz w:val="16"/>
                      <w:lang w:val="fr-FR"/>
                    </w:rPr>
                    <w:t>Compréhension du langage oral au</w:t>
                  </w:r>
                  <w:r w:rsidRPr="0005126A">
                    <w:rPr>
                      <w:rFonts w:asciiTheme="minorHAnsi" w:hAnsiTheme="minorHAnsi"/>
                      <w:color w:val="231F20"/>
                      <w:spacing w:val="-47"/>
                      <w:sz w:val="16"/>
                      <w:lang w:val="fr-FR"/>
                    </w:rPr>
                    <w:t xml:space="preserve"> </w:t>
                  </w:r>
                  <w:r w:rsidRPr="0005126A">
                    <w:rPr>
                      <w:rFonts w:asciiTheme="minorHAnsi" w:hAnsiTheme="minorHAnsi"/>
                      <w:color w:val="231F20"/>
                      <w:sz w:val="16"/>
                      <w:lang w:val="fr-FR"/>
                    </w:rPr>
                    <w:t>niveau</w:t>
                  </w:r>
                  <w:r w:rsidRPr="0005126A">
                    <w:rPr>
                      <w:rFonts w:asciiTheme="minorHAnsi" w:hAnsiTheme="minorHAnsi"/>
                      <w:color w:val="231F20"/>
                      <w:spacing w:val="-12"/>
                      <w:sz w:val="16"/>
                      <w:lang w:val="fr-FR"/>
                    </w:rPr>
                    <w:t xml:space="preserve"> </w:t>
                  </w:r>
                  <w:r w:rsidRPr="0005126A">
                    <w:rPr>
                      <w:rFonts w:asciiTheme="minorHAnsi" w:hAnsiTheme="minorHAnsi"/>
                      <w:color w:val="231F20"/>
                      <w:sz w:val="16"/>
                      <w:lang w:val="fr-FR"/>
                    </w:rPr>
                    <w:t>lexical</w:t>
                  </w:r>
                  <w:r w:rsidRPr="0005126A">
                    <w:rPr>
                      <w:rFonts w:asciiTheme="minorHAnsi" w:hAnsiTheme="minorHAnsi"/>
                      <w:color w:val="231F20"/>
                      <w:spacing w:val="-11"/>
                      <w:sz w:val="16"/>
                      <w:lang w:val="fr-FR"/>
                    </w:rPr>
                    <w:t xml:space="preserve"> </w:t>
                  </w:r>
                  <w:r w:rsidRPr="0005126A">
                    <w:rPr>
                      <w:rFonts w:asciiTheme="minorHAnsi" w:hAnsiTheme="minorHAnsi"/>
                      <w:color w:val="231F20"/>
                      <w:sz w:val="16"/>
                      <w:lang w:val="fr-FR"/>
                    </w:rPr>
                    <w:t>(vocabulaire)</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F7DB8" w:rsidRPr="002C31E5" w:rsidRDefault="001F7DB8" w:rsidP="00EB005C">
                  <w:pPr>
                    <w:pStyle w:val="TableParagraph"/>
                    <w:rPr>
                      <w:rFonts w:asciiTheme="minorHAnsi" w:hAnsiTheme="minorHAnsi"/>
                      <w:sz w:val="20"/>
                      <w:szCs w:val="20"/>
                      <w:lang w:val="fr-FR"/>
                    </w:rPr>
                  </w:pPr>
                </w:p>
              </w:tc>
            </w:tr>
            <w:tr w:rsidR="001F7DB8" w:rsidRPr="0005126A" w:rsidTr="003166FD">
              <w:trPr>
                <w:trHeight w:val="632"/>
              </w:trPr>
              <w:tc>
                <w:tcPr>
                  <w:tcW w:w="30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F7DB8" w:rsidRPr="0005126A" w:rsidRDefault="001F7DB8" w:rsidP="00EB005C">
                  <w:pPr>
                    <w:pStyle w:val="TableParagraph"/>
                    <w:spacing w:before="48" w:line="223" w:lineRule="auto"/>
                    <w:ind w:left="79" w:right="337"/>
                    <w:rPr>
                      <w:rFonts w:asciiTheme="minorHAnsi" w:hAnsiTheme="minorHAnsi"/>
                      <w:sz w:val="16"/>
                      <w:lang w:val="fr-FR"/>
                    </w:rPr>
                  </w:pPr>
                  <w:r w:rsidRPr="0005126A">
                    <w:rPr>
                      <w:rFonts w:asciiTheme="minorHAnsi" w:hAnsiTheme="minorHAnsi"/>
                      <w:color w:val="231F20"/>
                      <w:sz w:val="16"/>
                      <w:lang w:val="fr-FR"/>
                    </w:rPr>
                    <w:t>Compréhension</w:t>
                  </w:r>
                  <w:r w:rsidRPr="0005126A">
                    <w:rPr>
                      <w:rFonts w:asciiTheme="minorHAnsi" w:hAnsiTheme="minorHAnsi"/>
                      <w:color w:val="231F20"/>
                      <w:spacing w:val="-7"/>
                      <w:sz w:val="16"/>
                      <w:lang w:val="fr-FR"/>
                    </w:rPr>
                    <w:t xml:space="preserve"> </w:t>
                  </w:r>
                  <w:r w:rsidRPr="0005126A">
                    <w:rPr>
                      <w:rFonts w:asciiTheme="minorHAnsi" w:hAnsiTheme="minorHAnsi"/>
                      <w:color w:val="231F20"/>
                      <w:sz w:val="16"/>
                      <w:lang w:val="fr-FR"/>
                    </w:rPr>
                    <w:t>du</w:t>
                  </w:r>
                  <w:r w:rsidRPr="0005126A">
                    <w:rPr>
                      <w:rFonts w:asciiTheme="minorHAnsi" w:hAnsiTheme="minorHAnsi"/>
                      <w:color w:val="231F20"/>
                      <w:spacing w:val="-7"/>
                      <w:sz w:val="16"/>
                      <w:lang w:val="fr-FR"/>
                    </w:rPr>
                    <w:t xml:space="preserve"> </w:t>
                  </w:r>
                  <w:r w:rsidRPr="0005126A">
                    <w:rPr>
                      <w:rFonts w:asciiTheme="minorHAnsi" w:hAnsiTheme="minorHAnsi"/>
                      <w:color w:val="231F20"/>
                      <w:sz w:val="16"/>
                      <w:lang w:val="fr-FR"/>
                    </w:rPr>
                    <w:t>langage</w:t>
                  </w:r>
                  <w:r w:rsidRPr="0005126A">
                    <w:rPr>
                      <w:rFonts w:asciiTheme="minorHAnsi" w:hAnsiTheme="minorHAnsi"/>
                      <w:color w:val="231F20"/>
                      <w:spacing w:val="-7"/>
                      <w:sz w:val="16"/>
                      <w:lang w:val="fr-FR"/>
                    </w:rPr>
                    <w:t xml:space="preserve"> </w:t>
                  </w:r>
                  <w:r w:rsidRPr="0005126A">
                    <w:rPr>
                      <w:rFonts w:asciiTheme="minorHAnsi" w:hAnsiTheme="minorHAnsi"/>
                      <w:color w:val="231F20"/>
                      <w:sz w:val="16"/>
                      <w:lang w:val="fr-FR"/>
                    </w:rPr>
                    <w:t>au</w:t>
                  </w:r>
                  <w:r w:rsidRPr="0005126A">
                    <w:rPr>
                      <w:rFonts w:asciiTheme="minorHAnsi" w:hAnsiTheme="minorHAnsi"/>
                      <w:color w:val="231F20"/>
                      <w:spacing w:val="-7"/>
                      <w:sz w:val="16"/>
                      <w:lang w:val="fr-FR"/>
                    </w:rPr>
                    <w:t xml:space="preserve"> </w:t>
                  </w:r>
                  <w:r w:rsidRPr="0005126A">
                    <w:rPr>
                      <w:rFonts w:asciiTheme="minorHAnsi" w:hAnsiTheme="minorHAnsi"/>
                      <w:color w:val="231F20"/>
                      <w:sz w:val="16"/>
                      <w:lang w:val="fr-FR"/>
                    </w:rPr>
                    <w:t>niveau</w:t>
                  </w:r>
                  <w:r w:rsidRPr="0005126A">
                    <w:rPr>
                      <w:rFonts w:asciiTheme="minorHAnsi" w:hAnsiTheme="minorHAnsi"/>
                      <w:color w:val="231F20"/>
                      <w:spacing w:val="-47"/>
                      <w:sz w:val="16"/>
                      <w:lang w:val="fr-FR"/>
                    </w:rPr>
                    <w:t xml:space="preserve"> </w:t>
                  </w:r>
                  <w:r w:rsidRPr="0005126A">
                    <w:rPr>
                      <w:rFonts w:asciiTheme="minorHAnsi" w:hAnsiTheme="minorHAnsi"/>
                      <w:color w:val="231F20"/>
                      <w:sz w:val="16"/>
                      <w:lang w:val="fr-FR"/>
                    </w:rPr>
                    <w:t>supra-lexical (groupes de mots et</w:t>
                  </w:r>
                  <w:r w:rsidRPr="0005126A">
                    <w:rPr>
                      <w:rFonts w:asciiTheme="minorHAnsi" w:hAnsiTheme="minorHAnsi"/>
                      <w:color w:val="231F20"/>
                      <w:spacing w:val="1"/>
                      <w:sz w:val="16"/>
                      <w:lang w:val="fr-FR"/>
                    </w:rPr>
                    <w:t xml:space="preserve"> </w:t>
                  </w:r>
                  <w:r w:rsidRPr="0005126A">
                    <w:rPr>
                      <w:rFonts w:asciiTheme="minorHAnsi" w:hAnsiTheme="minorHAnsi"/>
                      <w:color w:val="231F20"/>
                      <w:w w:val="105"/>
                      <w:sz w:val="16"/>
                      <w:lang w:val="fr-FR"/>
                    </w:rPr>
                    <w:t>phrases)</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F7DB8" w:rsidRPr="002C31E5" w:rsidRDefault="003166FD" w:rsidP="00EB005C">
                  <w:pPr>
                    <w:pStyle w:val="TableParagraph"/>
                    <w:rPr>
                      <w:rFonts w:asciiTheme="minorHAnsi" w:hAnsiTheme="minorHAnsi"/>
                      <w:sz w:val="20"/>
                      <w:szCs w:val="20"/>
                      <w:lang w:val="fr-FR"/>
                    </w:rPr>
                  </w:pPr>
                  <w:r>
                    <w:rPr>
                      <w:rFonts w:asciiTheme="minorHAnsi" w:hAnsiTheme="minorHAnsi"/>
                      <w:noProof/>
                      <w:sz w:val="20"/>
                      <w:szCs w:val="20"/>
                      <w:lang w:eastAsia="fr-FR"/>
                    </w:rPr>
                    <mc:AlternateContent>
                      <mc:Choice Requires="wps">
                        <w:drawing>
                          <wp:anchor distT="0" distB="0" distL="114300" distR="114300" simplePos="0" relativeHeight="251661312" behindDoc="0" locked="0" layoutInCell="1" allowOverlap="1" wp14:anchorId="5DDBF951" wp14:editId="5AF87C01">
                            <wp:simplePos x="0" y="0"/>
                            <wp:positionH relativeFrom="column">
                              <wp:posOffset>64135</wp:posOffset>
                            </wp:positionH>
                            <wp:positionV relativeFrom="paragraph">
                              <wp:posOffset>218440</wp:posOffset>
                            </wp:positionV>
                            <wp:extent cx="1315720" cy="0"/>
                            <wp:effectExtent l="0" t="133350" r="0" b="133350"/>
                            <wp:wrapNone/>
                            <wp:docPr id="15" name="Connecteur droit avec flèche 15"/>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5" o:spid="_x0000_s1026" type="#_x0000_t32" style="position:absolute;margin-left:5.05pt;margin-top:17.2pt;width:103.6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915QEAAA4EAAAOAAAAZHJzL2Uyb0RvYy54bWysU9uO0zAQfUfiHyy/0yRdLayqpvvQBV4Q&#10;VFw+wOuMG0u+aextkj/iP/gxxk6bRYCQdsWLL/GcM2fOTLa3ozXsBBi1dy1vVjVn4KTvtDu2/NvX&#10;d69uOItJuE4Y76DlE0R+u3v5YjuEDax9700HyIjExc0QWt6nFDZVFWUPVsSVD+DoUXm0ItEVj1WH&#10;YiB2a6p1Xb+uBo9dQC8hRvp6Nz/yXeFXCmT6pFSExEzLSVsqK5b1Pq/Vbis2RxSh1/IsQzxDhRXa&#10;UdKF6k4kwR5Q/0FltUQfvUor6W3lldISSg1UTVP/Vs2XXgQotZA5MSw2xf9HKz+eDsh0R7275swJ&#10;Sz3ae+fIOHhA1qHXiYkTSKbMj+/UFUZxZNoQ4oawe3fA8y2GA2YHRoU271QbG4vR02I0jIlJ+thc&#10;Nddv1tQPeXmrHoEBY3oP3rJ8aHlMKPSxT2dVHptitDh9iIlSE/ACyFmNY0PLr26aui5hSWjz1nUs&#10;TYEqE4h+yPIJZRxtuYxZeDmlycDM8hkUuZKlFpoyj7A3yE6CJklICS41CxNFZ5jSxizAOf8/gef4&#10;DIUyq08BL4iS2bu0gK12Hv8mO40XyWqOvzgw150tuPfdVFparKGhK16df5A81b/eC/zxN979BAAA&#10;//8DAFBLAwQUAAYACAAAACEAjmpOzt4AAAAIAQAADwAAAGRycy9kb3ducmV2LnhtbEyPQUvDQBCF&#10;74L/YRnBm92kqVZiNkUFQUtBWz14nCbTJJqdDdlNm/rrHfGgxzfv8eZ72WK0rdpT7xvHBuJJBIq4&#10;cGXDlYG314eLa1A+IJfYOiYDR/KwyE9PMkxLd+A17TehUlLCPkUDdQhdqrUvarLoJ64jFm/neotB&#10;ZF/psseDlNtWT6PoSltsWD7U2NF9TcXnZrAGhsvnD3v3bnfLVXJ8eXzSy+qL0Zjzs/H2BlSgMfyF&#10;4Qdf0CEXpq0buPSqFR3FkjSQzGagxJ/G8wTU9veg80z/H5B/AwAA//8DAFBLAQItABQABgAIAAAA&#10;IQC2gziS/gAAAOEBAAATAAAAAAAAAAAAAAAAAAAAAABbQ29udGVudF9UeXBlc10ueG1sUEsBAi0A&#10;FAAGAAgAAAAhADj9If/WAAAAlAEAAAsAAAAAAAAAAAAAAAAALwEAAF9yZWxzLy5yZWxzUEsBAi0A&#10;FAAGAAgAAAAhACfbb3XlAQAADgQAAA4AAAAAAAAAAAAAAAAALgIAAGRycy9lMm9Eb2MueG1sUEsB&#10;Ai0AFAAGAAgAAAAhAI5qTs7eAAAACAEAAA8AAAAAAAAAAAAAAAAAPwQAAGRycy9kb3ducmV2Lnht&#10;bFBLBQYAAAAABAAEAPMAAABKBQAAAAA=&#10;" strokecolor="#4579b8 [3044]" strokeweight="3pt">
                            <v:stroke endarrow="open"/>
                          </v:shape>
                        </w:pict>
                      </mc:Fallback>
                    </mc:AlternateConten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F7DB8" w:rsidRPr="002C31E5" w:rsidRDefault="001F7DB8" w:rsidP="00EB005C">
                  <w:pPr>
                    <w:pStyle w:val="TableParagraph"/>
                    <w:rPr>
                      <w:rFonts w:asciiTheme="minorHAnsi" w:hAnsiTheme="minorHAnsi"/>
                      <w:sz w:val="20"/>
                      <w:szCs w:val="20"/>
                      <w:lang w:val="fr-FR"/>
                    </w:rPr>
                  </w:pPr>
                </w:p>
              </w:tc>
            </w:tr>
            <w:tr w:rsidR="001F7DB8" w:rsidRPr="0005126A" w:rsidTr="00EB005C">
              <w:trPr>
                <w:trHeight w:val="452"/>
              </w:trPr>
              <w:tc>
                <w:tcPr>
                  <w:tcW w:w="3083" w:type="dxa"/>
                  <w:tcBorders>
                    <w:top w:val="single" w:sz="4" w:space="0" w:color="auto"/>
                    <w:left w:val="single" w:sz="4" w:space="0" w:color="auto"/>
                    <w:bottom w:val="single" w:sz="4" w:space="0" w:color="auto"/>
                    <w:right w:val="single" w:sz="4" w:space="0" w:color="auto"/>
                  </w:tcBorders>
                </w:tcPr>
                <w:p w:rsidR="001F7DB8" w:rsidRPr="0005126A" w:rsidRDefault="001F7DB8" w:rsidP="00EB005C">
                  <w:pPr>
                    <w:pStyle w:val="TableParagraph"/>
                    <w:spacing w:before="48" w:line="223" w:lineRule="auto"/>
                    <w:ind w:left="79" w:right="508"/>
                    <w:rPr>
                      <w:rFonts w:asciiTheme="minorHAnsi" w:hAnsiTheme="minorHAnsi"/>
                      <w:sz w:val="16"/>
                      <w:lang w:val="fr-FR"/>
                    </w:rPr>
                  </w:pPr>
                  <w:r w:rsidRPr="0005126A">
                    <w:rPr>
                      <w:rFonts w:asciiTheme="minorHAnsi" w:hAnsiTheme="minorHAnsi"/>
                      <w:color w:val="231F20"/>
                      <w:sz w:val="16"/>
                      <w:lang w:val="fr-FR"/>
                    </w:rPr>
                    <w:t>Compréhension du langage oral au</w:t>
                  </w:r>
                  <w:r w:rsidRPr="0005126A">
                    <w:rPr>
                      <w:rFonts w:asciiTheme="minorHAnsi" w:hAnsiTheme="minorHAnsi"/>
                      <w:color w:val="231F20"/>
                      <w:spacing w:val="-47"/>
                      <w:sz w:val="16"/>
                      <w:lang w:val="fr-FR"/>
                    </w:rPr>
                    <w:t xml:space="preserve"> </w:t>
                  </w:r>
                  <w:r w:rsidRPr="0005126A">
                    <w:rPr>
                      <w:rFonts w:asciiTheme="minorHAnsi" w:hAnsiTheme="minorHAnsi"/>
                      <w:color w:val="231F20"/>
                      <w:sz w:val="16"/>
                      <w:lang w:val="fr-FR"/>
                    </w:rPr>
                    <w:t>niveau</w:t>
                  </w:r>
                  <w:r w:rsidRPr="0005126A">
                    <w:rPr>
                      <w:rFonts w:asciiTheme="minorHAnsi" w:hAnsiTheme="minorHAnsi"/>
                      <w:color w:val="231F20"/>
                      <w:spacing w:val="-11"/>
                      <w:sz w:val="16"/>
                      <w:lang w:val="fr-FR"/>
                    </w:rPr>
                    <w:t xml:space="preserve"> </w:t>
                  </w:r>
                  <w:r w:rsidRPr="0005126A">
                    <w:rPr>
                      <w:rFonts w:asciiTheme="minorHAnsi" w:hAnsiTheme="minorHAnsi"/>
                      <w:color w:val="231F20"/>
                      <w:sz w:val="16"/>
                      <w:lang w:val="fr-FR"/>
                    </w:rPr>
                    <w:t>supra-lexical</w:t>
                  </w:r>
                  <w:r w:rsidRPr="0005126A">
                    <w:rPr>
                      <w:rFonts w:asciiTheme="minorHAnsi" w:hAnsiTheme="minorHAnsi"/>
                      <w:color w:val="231F20"/>
                      <w:spacing w:val="-10"/>
                      <w:sz w:val="16"/>
                      <w:lang w:val="fr-FR"/>
                    </w:rPr>
                    <w:t xml:space="preserve"> </w:t>
                  </w:r>
                  <w:r w:rsidRPr="0005126A">
                    <w:rPr>
                      <w:rFonts w:asciiTheme="minorHAnsi" w:hAnsiTheme="minorHAnsi"/>
                      <w:color w:val="231F20"/>
                      <w:sz w:val="16"/>
                      <w:lang w:val="fr-FR"/>
                    </w:rPr>
                    <w:t>(textes)</w:t>
                  </w: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lang w:val="fr-FR"/>
                    </w:rPr>
                  </w:pPr>
                </w:p>
              </w:tc>
            </w:tr>
            <w:tr w:rsidR="001F7DB8" w:rsidRPr="0005126A" w:rsidTr="00EB005C">
              <w:trPr>
                <w:trHeight w:val="272"/>
              </w:trPr>
              <w:tc>
                <w:tcPr>
                  <w:tcW w:w="3083" w:type="dxa"/>
                  <w:tcBorders>
                    <w:top w:val="single" w:sz="4" w:space="0" w:color="auto"/>
                    <w:left w:val="single" w:sz="4" w:space="0" w:color="auto"/>
                    <w:bottom w:val="single" w:sz="4" w:space="0" w:color="auto"/>
                    <w:right w:val="single" w:sz="4" w:space="0" w:color="auto"/>
                  </w:tcBorders>
                </w:tcPr>
                <w:p w:rsidR="001F7DB8" w:rsidRPr="0005126A" w:rsidRDefault="001F7DB8" w:rsidP="00EB005C">
                  <w:pPr>
                    <w:pStyle w:val="TableParagraph"/>
                    <w:spacing w:before="37"/>
                    <w:ind w:left="79"/>
                    <w:rPr>
                      <w:rFonts w:asciiTheme="minorHAnsi" w:hAnsiTheme="minorHAnsi"/>
                      <w:sz w:val="16"/>
                    </w:rPr>
                  </w:pPr>
                  <w:proofErr w:type="spellStart"/>
                  <w:r w:rsidRPr="0005126A">
                    <w:rPr>
                      <w:rFonts w:asciiTheme="minorHAnsi" w:hAnsiTheme="minorHAnsi"/>
                      <w:color w:val="231F20"/>
                      <w:sz w:val="16"/>
                    </w:rPr>
                    <w:t>Manipuler</w:t>
                  </w:r>
                  <w:proofErr w:type="spellEnd"/>
                  <w:r w:rsidRPr="0005126A">
                    <w:rPr>
                      <w:rFonts w:asciiTheme="minorHAnsi" w:hAnsiTheme="minorHAnsi"/>
                      <w:color w:val="231F20"/>
                      <w:spacing w:val="8"/>
                      <w:sz w:val="16"/>
                    </w:rPr>
                    <w:t xml:space="preserve"> </w:t>
                  </w:r>
                  <w:r w:rsidRPr="0005126A">
                    <w:rPr>
                      <w:rFonts w:asciiTheme="minorHAnsi" w:hAnsiTheme="minorHAnsi"/>
                      <w:color w:val="231F20"/>
                      <w:sz w:val="16"/>
                    </w:rPr>
                    <w:t>des</w:t>
                  </w:r>
                  <w:r w:rsidRPr="0005126A">
                    <w:rPr>
                      <w:rFonts w:asciiTheme="minorHAnsi" w:hAnsiTheme="minorHAnsi"/>
                      <w:color w:val="231F20"/>
                      <w:spacing w:val="8"/>
                      <w:sz w:val="16"/>
                    </w:rPr>
                    <w:t xml:space="preserve"> </w:t>
                  </w:r>
                  <w:proofErr w:type="spellStart"/>
                  <w:r w:rsidRPr="0005126A">
                    <w:rPr>
                      <w:rFonts w:asciiTheme="minorHAnsi" w:hAnsiTheme="minorHAnsi"/>
                      <w:color w:val="231F20"/>
                      <w:sz w:val="16"/>
                    </w:rPr>
                    <w:t>syllabes</w:t>
                  </w:r>
                  <w:proofErr w:type="spellEnd"/>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r>
            <w:tr w:rsidR="001F7DB8" w:rsidRPr="0005126A" w:rsidTr="00EB005C">
              <w:trPr>
                <w:trHeight w:val="272"/>
              </w:trPr>
              <w:tc>
                <w:tcPr>
                  <w:tcW w:w="3083" w:type="dxa"/>
                  <w:tcBorders>
                    <w:top w:val="single" w:sz="4" w:space="0" w:color="auto"/>
                    <w:left w:val="single" w:sz="4" w:space="0" w:color="auto"/>
                    <w:bottom w:val="single" w:sz="4" w:space="0" w:color="auto"/>
                    <w:right w:val="single" w:sz="4" w:space="0" w:color="auto"/>
                  </w:tcBorders>
                </w:tcPr>
                <w:p w:rsidR="001F7DB8" w:rsidRPr="0005126A" w:rsidRDefault="001F7DB8" w:rsidP="00EB005C">
                  <w:pPr>
                    <w:pStyle w:val="TableParagraph"/>
                    <w:spacing w:before="37"/>
                    <w:ind w:left="79"/>
                    <w:rPr>
                      <w:rFonts w:asciiTheme="minorHAnsi" w:hAnsiTheme="minorHAnsi"/>
                      <w:sz w:val="16"/>
                    </w:rPr>
                  </w:pPr>
                  <w:proofErr w:type="spellStart"/>
                  <w:r w:rsidRPr="0005126A">
                    <w:rPr>
                      <w:rFonts w:asciiTheme="minorHAnsi" w:hAnsiTheme="minorHAnsi"/>
                      <w:color w:val="231F20"/>
                      <w:sz w:val="16"/>
                    </w:rPr>
                    <w:t>Manipuler</w:t>
                  </w:r>
                  <w:proofErr w:type="spellEnd"/>
                  <w:r w:rsidRPr="0005126A">
                    <w:rPr>
                      <w:rFonts w:asciiTheme="minorHAnsi" w:hAnsiTheme="minorHAnsi"/>
                      <w:color w:val="231F20"/>
                      <w:spacing w:val="3"/>
                      <w:sz w:val="16"/>
                    </w:rPr>
                    <w:t xml:space="preserve"> </w:t>
                  </w:r>
                  <w:r w:rsidRPr="0005126A">
                    <w:rPr>
                      <w:rFonts w:asciiTheme="minorHAnsi" w:hAnsiTheme="minorHAnsi"/>
                      <w:color w:val="231F20"/>
                      <w:sz w:val="16"/>
                    </w:rPr>
                    <w:t>des</w:t>
                  </w:r>
                  <w:r w:rsidRPr="0005126A">
                    <w:rPr>
                      <w:rFonts w:asciiTheme="minorHAnsi" w:hAnsiTheme="minorHAnsi"/>
                      <w:color w:val="231F20"/>
                      <w:spacing w:val="4"/>
                      <w:sz w:val="16"/>
                    </w:rPr>
                    <w:t xml:space="preserve"> </w:t>
                  </w:r>
                  <w:proofErr w:type="spellStart"/>
                  <w:r w:rsidRPr="0005126A">
                    <w:rPr>
                      <w:rFonts w:asciiTheme="minorHAnsi" w:hAnsiTheme="minorHAnsi"/>
                      <w:color w:val="231F20"/>
                      <w:sz w:val="16"/>
                    </w:rPr>
                    <w:t>phonèmes</w:t>
                  </w:r>
                  <w:proofErr w:type="spellEnd"/>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r>
            <w:tr w:rsidR="001F7DB8" w:rsidRPr="0005126A" w:rsidTr="00EB005C">
              <w:trPr>
                <w:trHeight w:val="248"/>
              </w:trPr>
              <w:tc>
                <w:tcPr>
                  <w:tcW w:w="3083" w:type="dxa"/>
                  <w:tcBorders>
                    <w:top w:val="single" w:sz="4" w:space="0" w:color="auto"/>
                    <w:left w:val="single" w:sz="4" w:space="0" w:color="auto"/>
                    <w:bottom w:val="single" w:sz="4" w:space="0" w:color="auto"/>
                    <w:right w:val="single" w:sz="4" w:space="0" w:color="auto"/>
                  </w:tcBorders>
                  <w:shd w:val="clear" w:color="auto" w:fill="auto"/>
                </w:tcPr>
                <w:p w:rsidR="001F7DB8" w:rsidRPr="0005126A" w:rsidRDefault="001F7DB8" w:rsidP="00EB005C">
                  <w:pPr>
                    <w:pStyle w:val="TableParagraph"/>
                    <w:spacing w:before="37"/>
                    <w:ind w:left="79"/>
                    <w:rPr>
                      <w:rFonts w:asciiTheme="minorHAnsi" w:hAnsiTheme="minorHAnsi"/>
                      <w:sz w:val="16"/>
                    </w:rPr>
                  </w:pPr>
                  <w:proofErr w:type="spellStart"/>
                  <w:r w:rsidRPr="0005126A">
                    <w:rPr>
                      <w:rFonts w:asciiTheme="minorHAnsi" w:hAnsiTheme="minorHAnsi"/>
                      <w:color w:val="231F20"/>
                      <w:sz w:val="16"/>
                    </w:rPr>
                    <w:t>Connaissance</w:t>
                  </w:r>
                  <w:proofErr w:type="spellEnd"/>
                  <w:r w:rsidRPr="0005126A">
                    <w:rPr>
                      <w:rFonts w:asciiTheme="minorHAnsi" w:hAnsiTheme="minorHAnsi"/>
                      <w:color w:val="231F20"/>
                      <w:spacing w:val="4"/>
                      <w:sz w:val="16"/>
                    </w:rPr>
                    <w:t xml:space="preserve"> </w:t>
                  </w:r>
                  <w:r w:rsidRPr="0005126A">
                    <w:rPr>
                      <w:rFonts w:asciiTheme="minorHAnsi" w:hAnsiTheme="minorHAnsi"/>
                      <w:color w:val="231F20"/>
                      <w:sz w:val="16"/>
                    </w:rPr>
                    <w:t>des</w:t>
                  </w:r>
                  <w:r w:rsidRPr="0005126A">
                    <w:rPr>
                      <w:rFonts w:asciiTheme="minorHAnsi" w:hAnsiTheme="minorHAnsi"/>
                      <w:color w:val="231F20"/>
                      <w:spacing w:val="4"/>
                      <w:sz w:val="16"/>
                    </w:rPr>
                    <w:t xml:space="preserve"> </w:t>
                  </w:r>
                  <w:proofErr w:type="spellStart"/>
                  <w:r w:rsidRPr="0005126A">
                    <w:rPr>
                      <w:rFonts w:asciiTheme="minorHAnsi" w:hAnsiTheme="minorHAnsi"/>
                      <w:color w:val="231F20"/>
                      <w:sz w:val="16"/>
                    </w:rPr>
                    <w:t>lettres</w:t>
                  </w:r>
                  <w:proofErr w:type="spellEnd"/>
                </w:p>
              </w:tc>
              <w:tc>
                <w:tcPr>
                  <w:tcW w:w="283" w:type="dxa"/>
                  <w:tcBorders>
                    <w:top w:val="single" w:sz="4" w:space="0" w:color="auto"/>
                    <w:left w:val="single" w:sz="4" w:space="0" w:color="auto"/>
                    <w:right w:val="single" w:sz="4" w:space="0" w:color="auto"/>
                  </w:tcBorders>
                  <w:shd w:val="clear" w:color="auto" w:fill="auto"/>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right w:val="single" w:sz="4" w:space="0" w:color="auto"/>
                  </w:tcBorders>
                  <w:shd w:val="clear" w:color="auto" w:fill="auto"/>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right w:val="single" w:sz="4" w:space="0" w:color="auto"/>
                  </w:tcBorders>
                  <w:shd w:val="clear" w:color="auto" w:fill="auto"/>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right w:val="single" w:sz="4" w:space="0" w:color="auto"/>
                  </w:tcBorders>
                  <w:shd w:val="clear" w:color="auto" w:fill="auto"/>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right w:val="single" w:sz="4" w:space="0" w:color="auto"/>
                  </w:tcBorders>
                  <w:shd w:val="clear" w:color="auto" w:fill="auto"/>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right w:val="single" w:sz="4" w:space="0" w:color="auto"/>
                  </w:tcBorders>
                  <w:shd w:val="clear" w:color="auto" w:fill="auto"/>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right w:val="single" w:sz="4" w:space="0" w:color="auto"/>
                  </w:tcBorders>
                  <w:shd w:val="clear" w:color="auto" w:fill="auto"/>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F7DB8" w:rsidRPr="002C31E5" w:rsidRDefault="001F7DB8" w:rsidP="00EB005C">
                  <w:pPr>
                    <w:pStyle w:val="TableParagraph"/>
                    <w:ind w:left="6"/>
                    <w:rPr>
                      <w:rFonts w:asciiTheme="minorHAnsi" w:hAnsiTheme="minorHAnsi"/>
                      <w:sz w:val="20"/>
                      <w:szCs w:val="20"/>
                    </w:rPr>
                  </w:pPr>
                </w:p>
              </w:tc>
            </w:tr>
            <w:tr w:rsidR="001F7DB8" w:rsidRPr="0005126A" w:rsidTr="00EB005C">
              <w:trPr>
                <w:trHeight w:val="234"/>
              </w:trPr>
              <w:tc>
                <w:tcPr>
                  <w:tcW w:w="3083" w:type="dxa"/>
                  <w:tcBorders>
                    <w:top w:val="single" w:sz="4" w:space="0" w:color="auto"/>
                    <w:left w:val="single" w:sz="4" w:space="0" w:color="auto"/>
                    <w:bottom w:val="single" w:sz="4" w:space="0" w:color="auto"/>
                    <w:right w:val="single" w:sz="4" w:space="0" w:color="auto"/>
                  </w:tcBorders>
                </w:tcPr>
                <w:p w:rsidR="001F7DB8" w:rsidRPr="0005126A" w:rsidRDefault="001F7DB8" w:rsidP="00EB005C">
                  <w:pPr>
                    <w:pStyle w:val="TableParagraph"/>
                    <w:spacing w:line="193" w:lineRule="exact"/>
                    <w:ind w:left="79"/>
                    <w:rPr>
                      <w:rFonts w:asciiTheme="minorHAnsi" w:hAnsiTheme="minorHAnsi"/>
                      <w:sz w:val="16"/>
                    </w:rPr>
                  </w:pPr>
                  <w:proofErr w:type="spellStart"/>
                  <w:r w:rsidRPr="0005126A">
                    <w:rPr>
                      <w:rFonts w:asciiTheme="minorHAnsi" w:hAnsiTheme="minorHAnsi"/>
                      <w:color w:val="231F20"/>
                      <w:sz w:val="16"/>
                    </w:rPr>
                    <w:t>Geste</w:t>
                  </w:r>
                  <w:proofErr w:type="spellEnd"/>
                  <w:r w:rsidRPr="0005126A">
                    <w:rPr>
                      <w:rFonts w:asciiTheme="minorHAnsi" w:hAnsiTheme="minorHAnsi"/>
                      <w:color w:val="231F20"/>
                      <w:spacing w:val="-7"/>
                      <w:sz w:val="16"/>
                    </w:rPr>
                    <w:t xml:space="preserve"> </w:t>
                  </w:r>
                  <w:proofErr w:type="spellStart"/>
                  <w:r w:rsidRPr="0005126A">
                    <w:rPr>
                      <w:rFonts w:asciiTheme="minorHAnsi" w:hAnsiTheme="minorHAnsi"/>
                      <w:color w:val="231F20"/>
                      <w:sz w:val="16"/>
                    </w:rPr>
                    <w:t>graphique</w:t>
                  </w:r>
                  <w:proofErr w:type="spellEnd"/>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1F7DB8" w:rsidRPr="002C31E5" w:rsidRDefault="001F7DB8" w:rsidP="00EB005C">
                  <w:pPr>
                    <w:pStyle w:val="TableParagraph"/>
                    <w:rPr>
                      <w:rFonts w:asciiTheme="minorHAnsi" w:hAnsiTheme="minorHAnsi"/>
                      <w:sz w:val="20"/>
                      <w:szCs w:val="20"/>
                    </w:rPr>
                  </w:pPr>
                </w:p>
              </w:tc>
            </w:tr>
          </w:tbl>
          <w:p w:rsidR="001F7DB8" w:rsidRDefault="001F7DB8" w:rsidP="00EB005C">
            <w:pPr>
              <w:jc w:val="center"/>
            </w:pPr>
          </w:p>
          <w:p w:rsidR="00EA330E" w:rsidRPr="005A6A2D" w:rsidRDefault="00EA330E" w:rsidP="00EB005C">
            <w:pPr>
              <w:jc w:val="center"/>
            </w:pPr>
          </w:p>
        </w:tc>
      </w:tr>
      <w:tr w:rsidR="001F7DB8" w:rsidRPr="00727CA9" w:rsidTr="00EA330E">
        <w:trPr>
          <w:jc w:val="center"/>
        </w:trPr>
        <w:tc>
          <w:tcPr>
            <w:tcW w:w="10606" w:type="dxa"/>
            <w:tcBorders>
              <w:top w:val="nil"/>
              <w:left w:val="nil"/>
              <w:bottom w:val="nil"/>
              <w:right w:val="nil"/>
            </w:tcBorders>
          </w:tcPr>
          <w:p w:rsidR="001F7DB8" w:rsidRPr="00727CA9" w:rsidRDefault="001F7DB8" w:rsidP="00EB005C">
            <w:pPr>
              <w:ind w:left="529"/>
              <w:rPr>
                <w:b/>
              </w:rPr>
            </w:pPr>
            <w:r w:rsidRPr="00727CA9">
              <w:rPr>
                <w:b/>
                <w:color w:val="0E869E"/>
              </w:rPr>
              <w:t>Modalités</w:t>
            </w:r>
          </w:p>
          <w:p w:rsidR="00BB3395" w:rsidRDefault="00BB3395" w:rsidP="00BB3395">
            <w:pPr>
              <w:pStyle w:val="Paragraphedeliste"/>
              <w:numPr>
                <w:ilvl w:val="0"/>
                <w:numId w:val="5"/>
              </w:numPr>
              <w:tabs>
                <w:tab w:val="left" w:pos="1238"/>
              </w:tabs>
              <w:spacing w:before="67"/>
              <w:rPr>
                <w:rFonts w:asciiTheme="minorHAnsi" w:hAnsiTheme="minorHAnsi"/>
              </w:rPr>
            </w:pPr>
            <w:r w:rsidRPr="00BB3395">
              <w:rPr>
                <w:rFonts w:asciiTheme="minorHAnsi" w:hAnsiTheme="minorHAnsi"/>
              </w:rPr>
              <w:t>Si des difficultés sont constatées dans la maîtrise de cette compétence lors de l’évaluation, il est nécessaire de porter une attention toute particulière aux élèves concernés, afin de la renforcer par la pratique quotidienne d’activités de compréhension de l’oral.</w:t>
            </w:r>
          </w:p>
          <w:p w:rsidR="00BB3395" w:rsidRDefault="00BB3395" w:rsidP="00BB3395">
            <w:pPr>
              <w:pStyle w:val="Paragraphedeliste"/>
              <w:numPr>
                <w:ilvl w:val="0"/>
                <w:numId w:val="5"/>
              </w:numPr>
              <w:tabs>
                <w:tab w:val="left" w:pos="1238"/>
              </w:tabs>
              <w:spacing w:before="67"/>
              <w:rPr>
                <w:rFonts w:asciiTheme="minorHAnsi" w:hAnsiTheme="minorHAnsi"/>
              </w:rPr>
            </w:pPr>
            <w:r w:rsidRPr="00BB3395">
              <w:rPr>
                <w:rFonts w:asciiTheme="minorHAnsi" w:hAnsiTheme="minorHAnsi"/>
              </w:rPr>
              <w:t xml:space="preserve">Pour tous les élèves, la durée du temps d’enseignement consacré à la compréhension, d’abord à partir de l’écrit lu par l’enseignant puis, dès que possible, déchiffré par les élèves, doit être en augmentation croissante. Ces activités sont menées en parallèle de celles visant l’apprentissage du code. Elles permettent les premiers repérages du fonctionnement de la langue. </w:t>
            </w:r>
          </w:p>
          <w:p w:rsidR="00BB3395" w:rsidRDefault="00BB3395" w:rsidP="00BB3395">
            <w:pPr>
              <w:pStyle w:val="Paragraphedeliste"/>
              <w:numPr>
                <w:ilvl w:val="0"/>
                <w:numId w:val="5"/>
              </w:numPr>
              <w:tabs>
                <w:tab w:val="left" w:pos="1238"/>
              </w:tabs>
              <w:spacing w:before="67"/>
              <w:rPr>
                <w:rFonts w:asciiTheme="minorHAnsi" w:hAnsiTheme="minorHAnsi"/>
              </w:rPr>
            </w:pPr>
            <w:r w:rsidRPr="00BB3395">
              <w:rPr>
                <w:rFonts w:asciiTheme="minorHAnsi" w:hAnsiTheme="minorHAnsi"/>
              </w:rPr>
              <w:t>L’observation des difficultés et des réussites des élèves durant les activités proposées permettra d’ajuster l’enseignement en fonction des besoins repérés.</w:t>
            </w:r>
          </w:p>
          <w:p w:rsidR="001F7DB8" w:rsidRPr="00BB3395" w:rsidRDefault="00BB3395" w:rsidP="00BB3395">
            <w:pPr>
              <w:pStyle w:val="Paragraphedeliste"/>
              <w:numPr>
                <w:ilvl w:val="0"/>
                <w:numId w:val="5"/>
              </w:numPr>
              <w:tabs>
                <w:tab w:val="left" w:pos="1238"/>
              </w:tabs>
              <w:spacing w:before="67"/>
              <w:rPr>
                <w:rFonts w:asciiTheme="minorHAnsi" w:hAnsiTheme="minorHAnsi"/>
              </w:rPr>
            </w:pPr>
            <w:r w:rsidRPr="00BB3395">
              <w:rPr>
                <w:rFonts w:asciiTheme="minorHAnsi" w:hAnsiTheme="minorHAnsi"/>
              </w:rPr>
              <w:t>A la fin de chaque période scolaire, apprécier le degré d’acquisition de cette compétence.</w:t>
            </w:r>
          </w:p>
        </w:tc>
      </w:tr>
    </w:tbl>
    <w:p w:rsidR="00A8653D" w:rsidRDefault="00A8653D">
      <w:pPr>
        <w:rPr>
          <w:rFonts w:ascii="Tahoma" w:eastAsia="Tahoma" w:hAnsi="Tahoma" w:cs="Tahoma"/>
          <w:b/>
          <w:color w:val="FF0000"/>
          <w:sz w:val="28"/>
          <w:u w:val="single"/>
        </w:rPr>
      </w:pPr>
      <w:r>
        <w:rPr>
          <w:b/>
          <w:color w:val="FF0000"/>
          <w:sz w:val="28"/>
          <w:u w:val="single"/>
        </w:rPr>
        <w:br w:type="page"/>
      </w:r>
    </w:p>
    <w:p w:rsidR="00A86E43" w:rsidRPr="00950713" w:rsidRDefault="00A86E43" w:rsidP="00A86E43">
      <w:pPr>
        <w:pStyle w:val="Paragraphedeliste"/>
        <w:numPr>
          <w:ilvl w:val="0"/>
          <w:numId w:val="2"/>
        </w:numPr>
        <w:rPr>
          <w:rFonts w:asciiTheme="minorHAnsi" w:hAnsiTheme="minorHAnsi"/>
          <w:b/>
          <w:color w:val="FF0000"/>
          <w:sz w:val="28"/>
          <w:u w:val="single"/>
        </w:rPr>
      </w:pPr>
      <w:r w:rsidRPr="00950713">
        <w:rPr>
          <w:rFonts w:asciiTheme="minorHAnsi" w:hAnsiTheme="minorHAnsi"/>
          <w:b/>
          <w:color w:val="FF0000"/>
          <w:sz w:val="28"/>
          <w:u w:val="single"/>
        </w:rPr>
        <w:lastRenderedPageBreak/>
        <w:t>Compétence évaluée </w:t>
      </w:r>
      <w:r w:rsidRPr="00950713">
        <w:rPr>
          <w:rFonts w:asciiTheme="minorHAnsi" w:hAnsiTheme="minorHAnsi"/>
          <w:color w:val="FF0000"/>
          <w:sz w:val="28"/>
          <w:u w:val="single"/>
        </w:rPr>
        <w:t xml:space="preserve">: </w:t>
      </w:r>
      <w:r w:rsidRPr="00950713">
        <w:rPr>
          <w:rFonts w:asciiTheme="minorHAnsi" w:hAnsiTheme="minorHAnsi"/>
          <w:bCs/>
          <w:color w:val="FF0000"/>
          <w:sz w:val="28"/>
          <w:u w:val="single"/>
        </w:rPr>
        <w:t>Comprendre des textes lus par l'enseignant</w:t>
      </w:r>
      <w:r w:rsidRPr="00950713">
        <w:rPr>
          <w:rFonts w:asciiTheme="minorHAnsi" w:hAnsiTheme="minorHAnsi"/>
          <w:color w:val="FF0000"/>
          <w:sz w:val="28"/>
          <w:u w:val="single"/>
        </w:rPr>
        <w:t>.</w:t>
      </w:r>
      <w:r w:rsidRPr="00950713">
        <w:rPr>
          <w:rFonts w:asciiTheme="minorHAnsi" w:hAnsiTheme="minorHAnsi"/>
          <w:b/>
          <w:color w:val="FF0000"/>
          <w:sz w:val="28"/>
          <w:u w:val="single"/>
        </w:rPr>
        <w:t xml:space="preserve"> </w:t>
      </w:r>
    </w:p>
    <w:p w:rsidR="00A86E43" w:rsidRDefault="00A86E43" w:rsidP="00A86E43"/>
    <w:p w:rsidR="00A86E43" w:rsidRDefault="00A86E43" w:rsidP="00A86E43"/>
    <w:tbl>
      <w:tblPr>
        <w:tblStyle w:val="Grilledutableau"/>
        <w:tblW w:w="0" w:type="auto"/>
        <w:tblLook w:val="04A0" w:firstRow="1" w:lastRow="0" w:firstColumn="1" w:lastColumn="0" w:noHBand="0" w:noVBand="1"/>
      </w:tblPr>
      <w:tblGrid>
        <w:gridCol w:w="6204"/>
        <w:gridCol w:w="2126"/>
        <w:gridCol w:w="2126"/>
      </w:tblGrid>
      <w:tr w:rsidR="002F4E74" w:rsidTr="002F4E74">
        <w:tc>
          <w:tcPr>
            <w:tcW w:w="6204" w:type="dxa"/>
          </w:tcPr>
          <w:p w:rsidR="002F4E74" w:rsidRDefault="002F4E74" w:rsidP="00EB005C">
            <w:pPr>
              <w:rPr>
                <w:b/>
                <w:i/>
              </w:rPr>
            </w:pPr>
            <w:r w:rsidRPr="00E97C79">
              <w:rPr>
                <w:b/>
                <w:i/>
              </w:rPr>
              <w:t>Exercice</w:t>
            </w:r>
            <w:r>
              <w:t> </w:t>
            </w:r>
          </w:p>
        </w:tc>
        <w:tc>
          <w:tcPr>
            <w:tcW w:w="2126" w:type="dxa"/>
          </w:tcPr>
          <w:p w:rsidR="002F4E74" w:rsidRDefault="002F4E74" w:rsidP="00EB005C">
            <w:pPr>
              <w:rPr>
                <w:b/>
                <w:i/>
              </w:rPr>
            </w:pPr>
            <w:r w:rsidRPr="00E97C79">
              <w:rPr>
                <w:b/>
                <w:i/>
              </w:rPr>
              <w:t>Activité</w:t>
            </w:r>
            <w:r>
              <w:t> </w:t>
            </w:r>
          </w:p>
        </w:tc>
        <w:tc>
          <w:tcPr>
            <w:tcW w:w="2126" w:type="dxa"/>
          </w:tcPr>
          <w:p w:rsidR="002F4E74" w:rsidRDefault="002F4E74" w:rsidP="00EB005C">
            <w:pPr>
              <w:rPr>
                <w:b/>
                <w:i/>
              </w:rPr>
            </w:pPr>
            <w:r w:rsidRPr="00B06C97">
              <w:rPr>
                <w:b/>
                <w:i/>
              </w:rPr>
              <w:t>Consigne</w:t>
            </w:r>
            <w:r w:rsidRPr="00B06C97">
              <w:t> </w:t>
            </w:r>
          </w:p>
        </w:tc>
      </w:tr>
      <w:tr w:rsidR="002F4E74" w:rsidRPr="00A86E43" w:rsidTr="002F4E74">
        <w:tc>
          <w:tcPr>
            <w:tcW w:w="6204" w:type="dxa"/>
          </w:tcPr>
          <w:p w:rsidR="002F4E74" w:rsidRPr="00A86E43" w:rsidRDefault="002F4E74" w:rsidP="00EB005C">
            <w:r w:rsidRPr="00A86E43">
              <w:t>1</w:t>
            </w:r>
          </w:p>
          <w:p w:rsidR="002F4E74" w:rsidRPr="00A86E43" w:rsidRDefault="002F4E74" w:rsidP="00442C84">
            <w:r>
              <w:t>« Ce matin, papa prépare Mathieu pour aller à l’école. Il lui enfile ses bottes, lui dit de bien garder son manteau et sa capuche pendant la récréation. « Tu feras attention de ne pas trop te mouiller quand tu sortiras de la classe et je te demande de ne pas sauter dans les flaques pour ne pas éclabousser tes camarades. »</w:t>
            </w:r>
          </w:p>
        </w:tc>
        <w:tc>
          <w:tcPr>
            <w:tcW w:w="2126" w:type="dxa"/>
            <w:vMerge w:val="restart"/>
          </w:tcPr>
          <w:p w:rsidR="002F4E74" w:rsidRPr="00A86E43" w:rsidRDefault="002F4E74" w:rsidP="00EB005C">
            <w:r w:rsidRPr="00A86E43">
              <w:t>Ecouter un texte puis répondre en entourant la réponse parmi 4 propositions.</w:t>
            </w:r>
            <w:r>
              <w:t xml:space="preserve"> Les questions et réponses sont lues par l’enseignant.</w:t>
            </w:r>
          </w:p>
        </w:tc>
        <w:tc>
          <w:tcPr>
            <w:tcW w:w="2126" w:type="dxa"/>
            <w:vMerge w:val="restart"/>
          </w:tcPr>
          <w:p w:rsidR="002F4E74" w:rsidRPr="00A86E43" w:rsidRDefault="002F4E74" w:rsidP="00EB005C">
            <w:pPr>
              <w:rPr>
                <w:rFonts w:eastAsia="Arial MT" w:cs="Arial MT"/>
              </w:rPr>
            </w:pPr>
            <w:r>
              <w:rPr>
                <w:rFonts w:eastAsia="Arial MT" w:cs="Arial MT"/>
              </w:rPr>
              <w:t xml:space="preserve">« Je vais vous lire 2 fois une histoire. Vous allez bien tout écouter. Pour bien comprendre faites le film de l’histoire dans votre tête. Ensuite je vais vous poser des questions. Pour répondre entourez la bonne image. </w:t>
            </w:r>
          </w:p>
        </w:tc>
      </w:tr>
      <w:tr w:rsidR="002F4E74" w:rsidTr="002F4E74">
        <w:tc>
          <w:tcPr>
            <w:tcW w:w="6204" w:type="dxa"/>
          </w:tcPr>
          <w:p w:rsidR="002F4E74" w:rsidRDefault="002F4E74" w:rsidP="002F4E74">
            <w:r w:rsidRPr="002F4E74">
              <w:t>10</w:t>
            </w:r>
          </w:p>
          <w:p w:rsidR="002F4E74" w:rsidRPr="002F4E74" w:rsidRDefault="002F4E74" w:rsidP="002F4E74">
            <w:r>
              <w:t>Pour préparer la tarte, déroulez la pâte au fond du moule puis ajoutez de la compote par-dessus. Etalez celle-ci avec le dos d’une cuillère. Disposez ensuite les pommes sur cette préparation. Enfournez et laissez cuire pendant 25 minutes.</w:t>
            </w:r>
          </w:p>
        </w:tc>
        <w:tc>
          <w:tcPr>
            <w:tcW w:w="2126" w:type="dxa"/>
            <w:vMerge/>
          </w:tcPr>
          <w:p w:rsidR="002F4E74" w:rsidRPr="003919D6" w:rsidRDefault="002F4E74" w:rsidP="00EB005C">
            <w:pPr>
              <w:rPr>
                <w:b/>
                <w:i/>
              </w:rPr>
            </w:pPr>
          </w:p>
        </w:tc>
        <w:tc>
          <w:tcPr>
            <w:tcW w:w="2126" w:type="dxa"/>
            <w:vMerge/>
          </w:tcPr>
          <w:p w:rsidR="002F4E74" w:rsidRPr="003919D6" w:rsidRDefault="002F4E74" w:rsidP="00EB005C">
            <w:pPr>
              <w:pStyle w:val="TableParagraph"/>
              <w:tabs>
                <w:tab w:val="left" w:pos="5183"/>
              </w:tabs>
              <w:ind w:left="4"/>
              <w:rPr>
                <w:rFonts w:asciiTheme="minorHAnsi" w:hAnsiTheme="minorHAnsi"/>
                <w:i/>
              </w:rPr>
            </w:pPr>
          </w:p>
        </w:tc>
      </w:tr>
      <w:tr w:rsidR="002F4E74" w:rsidTr="002F4E74">
        <w:tc>
          <w:tcPr>
            <w:tcW w:w="6204" w:type="dxa"/>
          </w:tcPr>
          <w:p w:rsidR="002F4E74" w:rsidRDefault="002F4E74" w:rsidP="002F4E74">
            <w:r>
              <w:t>18</w:t>
            </w:r>
          </w:p>
          <w:p w:rsidR="002F4E74" w:rsidRDefault="002F4E74" w:rsidP="002F4E74">
            <w:pPr>
              <w:autoSpaceDE w:val="0"/>
              <w:autoSpaceDN w:val="0"/>
              <w:adjustRightInd w:val="0"/>
              <w:rPr>
                <w:b/>
                <w:i/>
              </w:rPr>
            </w:pPr>
            <w:r w:rsidRPr="002F4E74">
              <w:rPr>
                <w:rFonts w:cs="CenturyGothic,Bold"/>
                <w:bCs/>
                <w:szCs w:val="24"/>
              </w:rPr>
              <w:t>La nuit est en train de tomber. Arthur va voir son chien pour lui donner des</w:t>
            </w:r>
            <w:r>
              <w:rPr>
                <w:rFonts w:cs="CenturyGothic,Bold"/>
                <w:bCs/>
                <w:szCs w:val="24"/>
              </w:rPr>
              <w:t xml:space="preserve"> </w:t>
            </w:r>
            <w:r w:rsidRPr="002F4E74">
              <w:rPr>
                <w:rFonts w:cs="CenturyGothic,Bold"/>
                <w:bCs/>
                <w:szCs w:val="24"/>
              </w:rPr>
              <w:t>croquettes. Il lui demande de bien monter la garde pour protéger les moutons du</w:t>
            </w:r>
            <w:r>
              <w:rPr>
                <w:rFonts w:cs="CenturyGothic,Bold"/>
                <w:bCs/>
                <w:szCs w:val="24"/>
              </w:rPr>
              <w:t xml:space="preserve"> </w:t>
            </w:r>
            <w:r w:rsidRPr="002F4E74">
              <w:rPr>
                <w:rFonts w:cs="CenturyGothic,Bold"/>
                <w:bCs/>
                <w:szCs w:val="24"/>
              </w:rPr>
              <w:t>cruel animal qui rôde.</w:t>
            </w:r>
          </w:p>
        </w:tc>
        <w:tc>
          <w:tcPr>
            <w:tcW w:w="2126" w:type="dxa"/>
            <w:vMerge/>
          </w:tcPr>
          <w:p w:rsidR="002F4E74" w:rsidRPr="00F3280E" w:rsidRDefault="002F4E74" w:rsidP="00EB005C">
            <w:pPr>
              <w:rPr>
                <w:b/>
                <w:i/>
              </w:rPr>
            </w:pPr>
          </w:p>
        </w:tc>
        <w:tc>
          <w:tcPr>
            <w:tcW w:w="2126" w:type="dxa"/>
            <w:vMerge/>
          </w:tcPr>
          <w:p w:rsidR="002F4E74" w:rsidRDefault="002F4E74" w:rsidP="00EB005C">
            <w:pPr>
              <w:rPr>
                <w:b/>
                <w:i/>
              </w:rPr>
            </w:pPr>
          </w:p>
        </w:tc>
      </w:tr>
    </w:tbl>
    <w:p w:rsidR="00A86E43" w:rsidRDefault="00A86E43" w:rsidP="00A86E43"/>
    <w:tbl>
      <w:tblPr>
        <w:tblStyle w:val="Grilledutableau"/>
        <w:tblW w:w="0" w:type="auto"/>
        <w:jc w:val="center"/>
        <w:tblLook w:val="04A0" w:firstRow="1" w:lastRow="0" w:firstColumn="1" w:lastColumn="0" w:noHBand="0" w:noVBand="1"/>
      </w:tblPr>
      <w:tblGrid>
        <w:gridCol w:w="10621"/>
      </w:tblGrid>
      <w:tr w:rsidR="00EB005C" w:rsidTr="0014648A">
        <w:trPr>
          <w:trHeight w:val="138"/>
          <w:jc w:val="center"/>
        </w:trPr>
        <w:tc>
          <w:tcPr>
            <w:tcW w:w="10621" w:type="dxa"/>
            <w:shd w:val="clear" w:color="auto" w:fill="E36C0A" w:themeFill="accent6" w:themeFillShade="BF"/>
          </w:tcPr>
          <w:p w:rsidR="00EB005C" w:rsidRPr="00A72367" w:rsidRDefault="00EB005C" w:rsidP="00EB005C">
            <w:pPr>
              <w:jc w:val="center"/>
              <w:rPr>
                <w:b/>
              </w:rPr>
            </w:pPr>
            <w:r w:rsidRPr="00E97C79">
              <w:rPr>
                <w:b/>
                <w:color w:val="FFFFFF" w:themeColor="background1"/>
                <w:sz w:val="32"/>
              </w:rPr>
              <w:t>Fiche ressource pour l'accompagnement des élèves</w:t>
            </w:r>
          </w:p>
        </w:tc>
      </w:tr>
      <w:tr w:rsidR="00EB005C" w:rsidTr="00843BC5">
        <w:trPr>
          <w:trHeight w:val="138"/>
          <w:jc w:val="center"/>
        </w:trPr>
        <w:tc>
          <w:tcPr>
            <w:tcW w:w="10621" w:type="dxa"/>
            <w:tcBorders>
              <w:bottom w:val="nil"/>
            </w:tcBorders>
          </w:tcPr>
          <w:p w:rsidR="00EB005C" w:rsidRDefault="00EB005C" w:rsidP="00EB005C">
            <w:pPr>
              <w:jc w:val="center"/>
              <w:rPr>
                <w:color w:val="0E869E"/>
                <w:w w:val="90"/>
                <w:sz w:val="32"/>
                <w:szCs w:val="32"/>
              </w:rPr>
            </w:pPr>
            <w:r w:rsidRPr="001F7DB8">
              <w:rPr>
                <w:b/>
                <w:color w:val="0E869E"/>
                <w:w w:val="90"/>
                <w:sz w:val="32"/>
                <w:szCs w:val="32"/>
              </w:rPr>
              <w:t xml:space="preserve">Compréhension du langage oral au niveau supra-lexical : </w:t>
            </w:r>
            <w:r w:rsidRPr="001F7DB8">
              <w:rPr>
                <w:b/>
                <w:color w:val="0E869E"/>
                <w:w w:val="90"/>
                <w:sz w:val="32"/>
                <w:szCs w:val="32"/>
              </w:rPr>
              <w:br/>
            </w:r>
            <w:r>
              <w:rPr>
                <w:color w:val="0E869E"/>
                <w:w w:val="90"/>
                <w:sz w:val="32"/>
                <w:szCs w:val="32"/>
              </w:rPr>
              <w:t>Textes</w:t>
            </w:r>
          </w:p>
          <w:p w:rsidR="00843BC5" w:rsidRPr="00E97C79" w:rsidRDefault="00843BC5" w:rsidP="00EB005C">
            <w:pPr>
              <w:jc w:val="center"/>
              <w:rPr>
                <w:sz w:val="32"/>
                <w:szCs w:val="32"/>
              </w:rPr>
            </w:pPr>
          </w:p>
        </w:tc>
      </w:tr>
      <w:tr w:rsidR="00EB005C" w:rsidTr="00843BC5">
        <w:trPr>
          <w:trHeight w:val="138"/>
          <w:jc w:val="center"/>
        </w:trPr>
        <w:tc>
          <w:tcPr>
            <w:tcW w:w="10621" w:type="dxa"/>
            <w:tcBorders>
              <w:top w:val="nil"/>
              <w:left w:val="nil"/>
              <w:bottom w:val="nil"/>
              <w:right w:val="nil"/>
            </w:tcBorders>
            <w:shd w:val="clear" w:color="auto" w:fill="F2DBDB" w:themeFill="accent2" w:themeFillTint="33"/>
          </w:tcPr>
          <w:p w:rsidR="00EB005C" w:rsidRDefault="00EB005C" w:rsidP="00EB005C">
            <w:pPr>
              <w:widowControl w:val="0"/>
              <w:autoSpaceDE w:val="0"/>
              <w:autoSpaceDN w:val="0"/>
              <w:spacing w:line="237" w:lineRule="auto"/>
              <w:ind w:left="396" w:right="192"/>
              <w:rPr>
                <w:rFonts w:eastAsia="Tahoma" w:cs="Tahoma"/>
                <w:w w:val="90"/>
              </w:rPr>
            </w:pPr>
            <w:r w:rsidRPr="001F7DB8">
              <w:rPr>
                <w:rFonts w:eastAsia="Tahoma" w:cs="Tahoma"/>
                <w:b/>
                <w:color w:val="F2685D"/>
                <w:w w:val="90"/>
              </w:rPr>
              <w:t xml:space="preserve">POURQUOI CE TEST </w:t>
            </w:r>
            <w:r w:rsidRPr="006A4DDE">
              <w:rPr>
                <w:rFonts w:eastAsia="Tahoma" w:cs="Tahoma"/>
                <w:b/>
                <w:color w:val="F2685D"/>
                <w:w w:val="90"/>
                <w:sz w:val="18"/>
              </w:rPr>
              <w:t>?</w:t>
            </w:r>
            <w:r w:rsidRPr="006A4DDE">
              <w:rPr>
                <w:rFonts w:eastAsia="Tahoma" w:cs="Tahoma"/>
                <w:b/>
                <w:color w:val="F2685D"/>
                <w:w w:val="90"/>
                <w:sz w:val="18"/>
              </w:rPr>
              <w:br/>
            </w:r>
            <w:r w:rsidRPr="00EB005C">
              <w:rPr>
                <w:rFonts w:eastAsia="Tahoma" w:cs="Tahoma"/>
                <w:w w:val="90"/>
              </w:rPr>
              <w:t>La compréhension de l’écrit doit être d’abord travaillée à l’oral, à partir de textes lus par l’enseignant, en particulier des récits. Cela s’explique par le fait que les textes de ce type, lorsqu’ils sont lus plusieurs fois, permettent de construire une mémoire individuelle et collective et, de ce fait, une culture collective. Ces relectures permettent également de familiariser les élèves avec les spécificités de l’écrit, de lever progressivement les difficultés liées, entre autres, au vocabulaire, à la syntaxe et aux liens de causalité. La compréhension de textes écrits doit, comme l’enseignement du code, être explicite.</w:t>
            </w:r>
          </w:p>
          <w:p w:rsidR="00950713" w:rsidRPr="00517793" w:rsidRDefault="00950713" w:rsidP="00EB005C">
            <w:pPr>
              <w:widowControl w:val="0"/>
              <w:autoSpaceDE w:val="0"/>
              <w:autoSpaceDN w:val="0"/>
              <w:spacing w:line="237" w:lineRule="auto"/>
              <w:ind w:left="396" w:right="192"/>
              <w:rPr>
                <w:rFonts w:eastAsia="Tahoma" w:cs="Tahoma"/>
                <w:sz w:val="18"/>
              </w:rPr>
            </w:pPr>
          </w:p>
        </w:tc>
      </w:tr>
      <w:tr w:rsidR="00EB005C" w:rsidTr="00843BC5">
        <w:trPr>
          <w:trHeight w:val="138"/>
          <w:jc w:val="center"/>
        </w:trPr>
        <w:tc>
          <w:tcPr>
            <w:tcW w:w="10621" w:type="dxa"/>
            <w:tcBorders>
              <w:top w:val="nil"/>
              <w:left w:val="nil"/>
              <w:bottom w:val="nil"/>
              <w:right w:val="nil"/>
            </w:tcBorders>
          </w:tcPr>
          <w:p w:rsidR="00EB005C" w:rsidRDefault="00EB005C" w:rsidP="00EB005C">
            <w:pPr>
              <w:widowControl w:val="0"/>
              <w:autoSpaceDE w:val="0"/>
              <w:autoSpaceDN w:val="0"/>
              <w:spacing w:before="110" w:line="237" w:lineRule="auto"/>
              <w:ind w:left="-38"/>
              <w:outlineLvl w:val="0"/>
              <w:rPr>
                <w:rFonts w:eastAsia="Tahoma" w:cs="Tahoma"/>
                <w:b/>
                <w:bCs/>
                <w:color w:val="F2685D"/>
                <w:sz w:val="28"/>
                <w:szCs w:val="32"/>
              </w:rPr>
            </w:pPr>
            <w:r w:rsidRPr="00A72367">
              <w:rPr>
                <w:rFonts w:eastAsia="Tahoma" w:cs="Tahoma"/>
                <w:b/>
                <w:bCs/>
                <w:color w:val="F2685D"/>
                <w:w w:val="90"/>
                <w:sz w:val="28"/>
                <w:szCs w:val="32"/>
              </w:rPr>
              <w:t>Type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de</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difficultés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rencontrées</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généralement</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par</w:t>
            </w:r>
            <w:r w:rsidRPr="00A72367">
              <w:rPr>
                <w:rFonts w:eastAsia="Tahoma" w:cs="Tahoma"/>
                <w:b/>
                <w:bCs/>
                <w:color w:val="F2685D"/>
                <w:spacing w:val="6"/>
                <w:w w:val="90"/>
                <w:sz w:val="28"/>
                <w:szCs w:val="32"/>
              </w:rPr>
              <w:t xml:space="preserve"> </w:t>
            </w:r>
            <w:r w:rsidRPr="00A72367">
              <w:rPr>
                <w:rFonts w:eastAsia="Tahoma" w:cs="Tahoma"/>
                <w:b/>
                <w:bCs/>
                <w:color w:val="F2685D"/>
                <w:w w:val="90"/>
                <w:sz w:val="28"/>
                <w:szCs w:val="32"/>
              </w:rPr>
              <w:t>les</w:t>
            </w:r>
            <w:r w:rsidRPr="00A72367">
              <w:rPr>
                <w:rFonts w:eastAsia="Tahoma" w:cs="Tahoma"/>
                <w:b/>
                <w:bCs/>
                <w:color w:val="F2685D"/>
                <w:spacing w:val="-81"/>
                <w:w w:val="90"/>
                <w:sz w:val="28"/>
                <w:szCs w:val="32"/>
              </w:rPr>
              <w:t xml:space="preserve"> </w:t>
            </w:r>
            <w:r w:rsidRPr="00A72367">
              <w:rPr>
                <w:rFonts w:eastAsia="Tahoma" w:cs="Tahoma"/>
                <w:b/>
                <w:bCs/>
                <w:color w:val="F2685D"/>
                <w:sz w:val="28"/>
                <w:szCs w:val="32"/>
              </w:rPr>
              <w:t>élèves</w:t>
            </w:r>
          </w:p>
          <w:p w:rsidR="00950713" w:rsidRPr="00517793" w:rsidRDefault="00950713" w:rsidP="00EB005C">
            <w:pPr>
              <w:widowControl w:val="0"/>
              <w:autoSpaceDE w:val="0"/>
              <w:autoSpaceDN w:val="0"/>
              <w:spacing w:before="110" w:line="237" w:lineRule="auto"/>
              <w:ind w:left="-38"/>
              <w:outlineLvl w:val="0"/>
              <w:rPr>
                <w:rFonts w:eastAsia="Tahoma" w:cs="Tahoma"/>
                <w:b/>
                <w:bCs/>
                <w:sz w:val="28"/>
                <w:szCs w:val="32"/>
              </w:rPr>
            </w:pPr>
          </w:p>
        </w:tc>
      </w:tr>
      <w:tr w:rsidR="00EB005C" w:rsidTr="00843BC5">
        <w:trPr>
          <w:trHeight w:val="138"/>
          <w:jc w:val="center"/>
        </w:trPr>
        <w:tc>
          <w:tcPr>
            <w:tcW w:w="10621" w:type="dxa"/>
            <w:tcBorders>
              <w:top w:val="nil"/>
              <w:left w:val="nil"/>
              <w:bottom w:val="nil"/>
              <w:right w:val="nil"/>
            </w:tcBorders>
          </w:tcPr>
          <w:p w:rsidR="00EB005C" w:rsidRDefault="00EB005C" w:rsidP="00EB005C">
            <w:pPr>
              <w:widowControl w:val="0"/>
              <w:autoSpaceDE w:val="0"/>
              <w:autoSpaceDN w:val="0"/>
              <w:spacing w:before="70"/>
              <w:ind w:left="955" w:hanging="425"/>
              <w:outlineLvl w:val="1"/>
              <w:rPr>
                <w:rFonts w:eastAsia="Tahoma" w:cs="Tahoma"/>
                <w:b/>
                <w:bCs/>
                <w:color w:val="4F81BD" w:themeColor="accent1"/>
                <w:w w:val="90"/>
                <w:sz w:val="24"/>
                <w:szCs w:val="24"/>
              </w:rPr>
            </w:pPr>
            <w:r w:rsidRPr="006A4DDE">
              <w:rPr>
                <w:rFonts w:eastAsia="Tahoma" w:cs="Tahoma"/>
                <w:b/>
                <w:bCs/>
                <w:color w:val="4F81BD" w:themeColor="accent1"/>
                <w:w w:val="90"/>
                <w:sz w:val="24"/>
                <w:szCs w:val="24"/>
              </w:rPr>
              <w:t>Langage</w:t>
            </w:r>
          </w:p>
          <w:p w:rsidR="00C63317" w:rsidRDefault="00EB005C" w:rsidP="00C63317">
            <w:pPr>
              <w:spacing w:before="70"/>
              <w:ind w:left="530"/>
              <w:outlineLvl w:val="1"/>
              <w:rPr>
                <w:bCs/>
                <w:w w:val="90"/>
                <w:szCs w:val="24"/>
              </w:rPr>
            </w:pPr>
            <w:r w:rsidRPr="00C63317">
              <w:rPr>
                <w:bCs/>
                <w:w w:val="90"/>
                <w:szCs w:val="24"/>
              </w:rPr>
              <w:t>L’élève ne maîtrise pas bien :</w:t>
            </w:r>
          </w:p>
          <w:p w:rsidR="00C63317" w:rsidRPr="00C63317" w:rsidRDefault="00EB005C" w:rsidP="00C63317">
            <w:pPr>
              <w:pStyle w:val="Paragraphedeliste"/>
              <w:numPr>
                <w:ilvl w:val="0"/>
                <w:numId w:val="7"/>
              </w:numPr>
              <w:spacing w:before="70"/>
              <w:outlineLvl w:val="1"/>
              <w:rPr>
                <w:rFonts w:asciiTheme="minorHAnsi" w:hAnsiTheme="minorHAnsi"/>
                <w:bCs/>
                <w:w w:val="90"/>
                <w:szCs w:val="24"/>
              </w:rPr>
            </w:pPr>
            <w:r w:rsidRPr="00C63317">
              <w:rPr>
                <w:rFonts w:asciiTheme="minorHAnsi" w:hAnsiTheme="minorHAnsi"/>
                <w:bCs/>
                <w:w w:val="90"/>
                <w:szCs w:val="24"/>
              </w:rPr>
              <w:t>le vocabulaire, quand le texte comporte des mots rares (par exem</w:t>
            </w:r>
            <w:r w:rsidR="00C63317" w:rsidRPr="00C63317">
              <w:rPr>
                <w:rFonts w:asciiTheme="minorHAnsi" w:hAnsiTheme="minorHAnsi"/>
                <w:bCs/>
                <w:w w:val="90"/>
                <w:szCs w:val="24"/>
              </w:rPr>
              <w:t>ple : terrier, se précipiter) ;</w:t>
            </w:r>
          </w:p>
          <w:p w:rsidR="00C63317" w:rsidRPr="00C63317" w:rsidRDefault="00EB005C" w:rsidP="00C63317">
            <w:pPr>
              <w:pStyle w:val="Paragraphedeliste"/>
              <w:numPr>
                <w:ilvl w:val="0"/>
                <w:numId w:val="7"/>
              </w:numPr>
              <w:spacing w:before="70"/>
              <w:outlineLvl w:val="1"/>
              <w:rPr>
                <w:rFonts w:asciiTheme="minorHAnsi" w:hAnsiTheme="minorHAnsi"/>
                <w:bCs/>
                <w:w w:val="90"/>
                <w:szCs w:val="24"/>
              </w:rPr>
            </w:pPr>
            <w:r w:rsidRPr="00C63317">
              <w:rPr>
                <w:rFonts w:asciiTheme="minorHAnsi" w:hAnsiTheme="minorHAnsi"/>
                <w:bCs/>
                <w:w w:val="90"/>
                <w:szCs w:val="24"/>
              </w:rPr>
              <w:t xml:space="preserve">les différentes façons de nommer un personnage ou un lieu (anaphores: Marie </w:t>
            </w:r>
            <w:r w:rsidRPr="00C63317">
              <w:rPr>
                <w:rFonts w:asciiTheme="minorHAnsi" w:hAnsiTheme="minorHAnsi" w:cs="Arial"/>
                <w:bCs/>
                <w:w w:val="90"/>
                <w:szCs w:val="24"/>
              </w:rPr>
              <w:t>→</w:t>
            </w:r>
            <w:r w:rsidRPr="00C63317">
              <w:rPr>
                <w:rFonts w:asciiTheme="minorHAnsi" w:hAnsiTheme="minorHAnsi"/>
                <w:bCs/>
                <w:w w:val="90"/>
                <w:szCs w:val="24"/>
              </w:rPr>
              <w:t xml:space="preserve"> elle ; </w:t>
            </w:r>
            <w:r w:rsidR="00775297">
              <w:rPr>
                <w:rFonts w:asciiTheme="minorHAnsi" w:hAnsiTheme="minorHAnsi"/>
                <w:bCs/>
                <w:w w:val="90"/>
                <w:szCs w:val="24"/>
              </w:rPr>
              <w:t xml:space="preserve"> </w:t>
            </w:r>
            <w:r w:rsidRPr="00C63317">
              <w:rPr>
                <w:rFonts w:asciiTheme="minorHAnsi" w:hAnsiTheme="minorHAnsi"/>
                <w:bCs/>
                <w:w w:val="90"/>
                <w:szCs w:val="24"/>
              </w:rPr>
              <w:t xml:space="preserve">Paris </w:t>
            </w:r>
            <w:r w:rsidRPr="00C63317">
              <w:rPr>
                <w:rFonts w:asciiTheme="minorHAnsi" w:hAnsiTheme="minorHAnsi" w:cs="Arial"/>
                <w:bCs/>
                <w:w w:val="90"/>
                <w:szCs w:val="24"/>
              </w:rPr>
              <w:t>→</w:t>
            </w:r>
            <w:r w:rsidR="00C63317" w:rsidRPr="00C63317">
              <w:rPr>
                <w:rFonts w:asciiTheme="minorHAnsi" w:hAnsiTheme="minorHAnsi"/>
                <w:bCs/>
                <w:w w:val="90"/>
                <w:szCs w:val="24"/>
              </w:rPr>
              <w:t xml:space="preserve"> cette ville) ;</w:t>
            </w:r>
          </w:p>
          <w:p w:rsidR="00C63317" w:rsidRPr="00C63317" w:rsidRDefault="00EB005C" w:rsidP="00C63317">
            <w:pPr>
              <w:pStyle w:val="Paragraphedeliste"/>
              <w:numPr>
                <w:ilvl w:val="0"/>
                <w:numId w:val="7"/>
              </w:numPr>
              <w:spacing w:before="70"/>
              <w:outlineLvl w:val="1"/>
              <w:rPr>
                <w:rFonts w:asciiTheme="minorHAnsi" w:hAnsiTheme="minorHAnsi"/>
                <w:bCs/>
                <w:w w:val="90"/>
                <w:szCs w:val="24"/>
              </w:rPr>
            </w:pPr>
            <w:r w:rsidRPr="00C63317">
              <w:rPr>
                <w:rFonts w:asciiTheme="minorHAnsi" w:hAnsiTheme="minorHAnsi"/>
                <w:bCs/>
                <w:w w:val="90"/>
                <w:szCs w:val="24"/>
              </w:rPr>
              <w:t>les marques indiquant des relations de différents types : les relations spatiales (devant/</w:t>
            </w:r>
            <w:r w:rsidR="00775297">
              <w:rPr>
                <w:rFonts w:asciiTheme="minorHAnsi" w:hAnsiTheme="minorHAnsi"/>
                <w:bCs/>
                <w:w w:val="90"/>
                <w:szCs w:val="24"/>
              </w:rPr>
              <w:t xml:space="preserve"> </w:t>
            </w:r>
            <w:r w:rsidRPr="00C63317">
              <w:rPr>
                <w:rFonts w:asciiTheme="minorHAnsi" w:hAnsiTheme="minorHAnsi"/>
                <w:bCs/>
                <w:w w:val="90"/>
                <w:szCs w:val="24"/>
              </w:rPr>
              <w:t>derrière, à droite ...), les relations temporelles (avant, après, temps verbaux...), les relations additives (et, de plus ...), les relations de cause et de conséquence (parce que...), les relations marquant l’oppo</w:t>
            </w:r>
            <w:r w:rsidR="00C63317" w:rsidRPr="00C63317">
              <w:rPr>
                <w:rFonts w:asciiTheme="minorHAnsi" w:hAnsiTheme="minorHAnsi"/>
                <w:bCs/>
                <w:w w:val="90"/>
                <w:szCs w:val="24"/>
              </w:rPr>
              <w:t>sition (mais, pourtant ...) ;</w:t>
            </w:r>
          </w:p>
          <w:p w:rsidR="00EB005C" w:rsidRPr="00C63317" w:rsidRDefault="00EB005C" w:rsidP="00C63317">
            <w:pPr>
              <w:pStyle w:val="Paragraphedeliste"/>
              <w:numPr>
                <w:ilvl w:val="0"/>
                <w:numId w:val="7"/>
              </w:numPr>
              <w:spacing w:before="70"/>
              <w:outlineLvl w:val="1"/>
              <w:rPr>
                <w:rFonts w:asciiTheme="minorHAnsi" w:hAnsiTheme="minorHAnsi"/>
                <w:bCs/>
                <w:w w:val="90"/>
                <w:szCs w:val="24"/>
              </w:rPr>
            </w:pPr>
            <w:r w:rsidRPr="00C63317">
              <w:rPr>
                <w:rFonts w:asciiTheme="minorHAnsi" w:hAnsiTheme="minorHAnsi"/>
                <w:bCs/>
                <w:w w:val="90"/>
                <w:szCs w:val="24"/>
              </w:rPr>
              <w:t>l’implicite : l’élève n’est pas capable de faire des inférences (Elle a failli tomber = elle n’est pas tombée).</w:t>
            </w:r>
          </w:p>
          <w:p w:rsidR="00EB005C" w:rsidRPr="00C63317" w:rsidRDefault="00EB005C" w:rsidP="00EB005C">
            <w:pPr>
              <w:widowControl w:val="0"/>
              <w:autoSpaceDE w:val="0"/>
              <w:autoSpaceDN w:val="0"/>
              <w:spacing w:before="70"/>
              <w:ind w:left="955" w:hanging="425"/>
              <w:outlineLvl w:val="1"/>
            </w:pPr>
            <w:r w:rsidRPr="00C63317">
              <w:rPr>
                <w:rFonts w:eastAsia="Tahoma" w:cs="Tahoma"/>
                <w:b/>
                <w:bCs/>
                <w:color w:val="4F81BD" w:themeColor="accent1"/>
                <w:w w:val="90"/>
                <w:sz w:val="24"/>
                <w:szCs w:val="24"/>
              </w:rPr>
              <w:t>M</w:t>
            </w:r>
            <w:r w:rsidR="00950713">
              <w:rPr>
                <w:rFonts w:eastAsia="Tahoma" w:cs="Tahoma"/>
                <w:b/>
                <w:bCs/>
                <w:color w:val="4F81BD" w:themeColor="accent1"/>
                <w:w w:val="90"/>
                <w:sz w:val="24"/>
                <w:szCs w:val="24"/>
              </w:rPr>
              <w:t>é</w:t>
            </w:r>
            <w:r w:rsidRPr="00C63317">
              <w:rPr>
                <w:rFonts w:eastAsia="Tahoma" w:cs="Tahoma"/>
                <w:b/>
                <w:bCs/>
                <w:color w:val="4F81BD" w:themeColor="accent1"/>
                <w:w w:val="90"/>
                <w:sz w:val="24"/>
                <w:szCs w:val="24"/>
              </w:rPr>
              <w:t>moire</w:t>
            </w:r>
            <w:r w:rsidRPr="00C63317">
              <w:t xml:space="preserve"> </w:t>
            </w:r>
          </w:p>
          <w:p w:rsidR="00C63317" w:rsidRPr="00C63317" w:rsidRDefault="00C63317" w:rsidP="00C63317">
            <w:pPr>
              <w:pStyle w:val="Paragraphedeliste"/>
              <w:numPr>
                <w:ilvl w:val="0"/>
                <w:numId w:val="7"/>
              </w:numPr>
              <w:spacing w:before="70"/>
              <w:ind w:left="1238"/>
              <w:outlineLvl w:val="1"/>
              <w:rPr>
                <w:rFonts w:asciiTheme="minorHAnsi" w:hAnsiTheme="minorHAnsi"/>
              </w:rPr>
            </w:pPr>
            <w:r w:rsidRPr="00C63317">
              <w:rPr>
                <w:rFonts w:asciiTheme="minorHAnsi" w:hAnsiTheme="minorHAnsi"/>
              </w:rPr>
              <w:t>L’élève a des difficultés à se souvenir des principaux éléments d’une histoire (personnages, intrigue...).</w:t>
            </w:r>
          </w:p>
          <w:p w:rsidR="00C63317" w:rsidRDefault="00C63317" w:rsidP="00C63317">
            <w:pPr>
              <w:widowControl w:val="0"/>
              <w:tabs>
                <w:tab w:val="left" w:pos="1238"/>
              </w:tabs>
              <w:autoSpaceDE w:val="0"/>
              <w:autoSpaceDN w:val="0"/>
              <w:spacing w:before="67"/>
              <w:ind w:left="529"/>
              <w:rPr>
                <w:rFonts w:eastAsia="Tahoma" w:cs="Tahoma"/>
                <w:b/>
                <w:bCs/>
                <w:color w:val="4F81BD" w:themeColor="accent1"/>
                <w:w w:val="90"/>
                <w:sz w:val="24"/>
                <w:szCs w:val="24"/>
              </w:rPr>
            </w:pPr>
            <w:r w:rsidRPr="00C63317">
              <w:rPr>
                <w:rFonts w:eastAsia="Tahoma" w:cs="Tahoma"/>
                <w:b/>
                <w:bCs/>
                <w:color w:val="4F81BD" w:themeColor="accent1"/>
                <w:w w:val="90"/>
                <w:sz w:val="24"/>
                <w:szCs w:val="24"/>
              </w:rPr>
              <w:t>Univers culturel</w:t>
            </w:r>
            <w:r>
              <w:rPr>
                <w:rFonts w:eastAsia="Tahoma" w:cs="Tahoma"/>
                <w:b/>
                <w:bCs/>
                <w:color w:val="4F81BD" w:themeColor="accent1"/>
                <w:w w:val="90"/>
                <w:sz w:val="24"/>
                <w:szCs w:val="24"/>
              </w:rPr>
              <w:t xml:space="preserve"> </w:t>
            </w:r>
          </w:p>
          <w:p w:rsidR="00EB005C" w:rsidRPr="00C63317" w:rsidRDefault="00C63317" w:rsidP="00775297">
            <w:pPr>
              <w:pStyle w:val="Paragraphedeliste"/>
              <w:widowControl/>
              <w:numPr>
                <w:ilvl w:val="0"/>
                <w:numId w:val="7"/>
              </w:numPr>
              <w:spacing w:before="70"/>
              <w:ind w:left="1236" w:hanging="357"/>
              <w:outlineLvl w:val="1"/>
              <w:rPr>
                <w:rFonts w:asciiTheme="minorHAnsi" w:hAnsiTheme="minorHAnsi"/>
              </w:rPr>
            </w:pPr>
            <w:r w:rsidRPr="00C63317">
              <w:rPr>
                <w:rStyle w:val="markedcontent"/>
                <w:rFonts w:asciiTheme="minorHAnsi" w:hAnsiTheme="minorHAnsi" w:cs="Arial"/>
              </w:rPr>
              <w:t xml:space="preserve">Les difficultés précédentes peuvent aussi provenir de lacunes dans les connaissances de </w:t>
            </w:r>
            <w:r>
              <w:rPr>
                <w:rStyle w:val="markedcontent"/>
                <w:rFonts w:asciiTheme="minorHAnsi" w:hAnsiTheme="minorHAnsi" w:cs="Arial"/>
              </w:rPr>
              <w:t xml:space="preserve"> </w:t>
            </w:r>
            <w:r w:rsidRPr="00C63317">
              <w:rPr>
                <w:rStyle w:val="markedcontent"/>
                <w:rFonts w:asciiTheme="minorHAnsi" w:hAnsiTheme="minorHAnsi" w:cs="Arial"/>
              </w:rPr>
              <w:t>l’élève, certaines s’expliquant par son univers culturel (par exemple : références à l’hiver avec des mots comme ski, luge ...).</w:t>
            </w:r>
          </w:p>
        </w:tc>
      </w:tr>
      <w:tr w:rsidR="00EB005C" w:rsidTr="00843BC5">
        <w:trPr>
          <w:trHeight w:val="138"/>
          <w:jc w:val="center"/>
        </w:trPr>
        <w:tc>
          <w:tcPr>
            <w:tcW w:w="10621" w:type="dxa"/>
            <w:tcBorders>
              <w:top w:val="nil"/>
              <w:left w:val="nil"/>
              <w:bottom w:val="nil"/>
              <w:right w:val="nil"/>
            </w:tcBorders>
          </w:tcPr>
          <w:p w:rsidR="00EB005C" w:rsidRPr="00F8158B" w:rsidRDefault="00EB005C" w:rsidP="00EB005C">
            <w:pPr>
              <w:rPr>
                <w:b/>
              </w:rPr>
            </w:pPr>
            <w:r w:rsidRPr="00F8158B">
              <w:rPr>
                <w:b/>
                <w:color w:val="F2685D"/>
                <w:w w:val="90"/>
                <w:sz w:val="28"/>
              </w:rPr>
              <w:lastRenderedPageBreak/>
              <w:t>Suggestions</w:t>
            </w:r>
            <w:r w:rsidRPr="00F8158B">
              <w:rPr>
                <w:b/>
                <w:color w:val="F2685D"/>
                <w:spacing w:val="-4"/>
                <w:w w:val="90"/>
                <w:sz w:val="28"/>
              </w:rPr>
              <w:t xml:space="preserve"> </w:t>
            </w:r>
            <w:r w:rsidRPr="00F8158B">
              <w:rPr>
                <w:b/>
                <w:color w:val="F2685D"/>
                <w:w w:val="90"/>
                <w:sz w:val="28"/>
              </w:rPr>
              <w:t>d’activités</w:t>
            </w:r>
            <w:r w:rsidRPr="00F8158B">
              <w:rPr>
                <w:b/>
                <w:color w:val="F2685D"/>
                <w:spacing w:val="-3"/>
                <w:w w:val="90"/>
                <w:sz w:val="28"/>
              </w:rPr>
              <w:t xml:space="preserve"> </w:t>
            </w:r>
            <w:r w:rsidRPr="00F8158B">
              <w:rPr>
                <w:b/>
                <w:color w:val="F2685D"/>
                <w:w w:val="90"/>
                <w:sz w:val="28"/>
              </w:rPr>
              <w:t>pour</w:t>
            </w:r>
            <w:r w:rsidRPr="00F8158B">
              <w:rPr>
                <w:b/>
                <w:color w:val="F2685D"/>
                <w:spacing w:val="-4"/>
                <w:w w:val="90"/>
                <w:sz w:val="28"/>
              </w:rPr>
              <w:t xml:space="preserve"> </w:t>
            </w:r>
            <w:r w:rsidRPr="00F8158B">
              <w:rPr>
                <w:b/>
                <w:color w:val="F2685D"/>
                <w:w w:val="90"/>
                <w:sz w:val="28"/>
              </w:rPr>
              <w:t>renforcer</w:t>
            </w:r>
            <w:r w:rsidRPr="00F8158B">
              <w:rPr>
                <w:b/>
                <w:color w:val="F2685D"/>
                <w:spacing w:val="-3"/>
                <w:w w:val="90"/>
                <w:sz w:val="28"/>
              </w:rPr>
              <w:t xml:space="preserve"> </w:t>
            </w:r>
            <w:r w:rsidRPr="00F8158B">
              <w:rPr>
                <w:b/>
                <w:color w:val="F2685D"/>
                <w:w w:val="90"/>
                <w:sz w:val="28"/>
              </w:rPr>
              <w:t>cette</w:t>
            </w:r>
            <w:r w:rsidRPr="00F8158B">
              <w:rPr>
                <w:b/>
                <w:color w:val="F2685D"/>
                <w:spacing w:val="-4"/>
                <w:w w:val="90"/>
                <w:sz w:val="28"/>
              </w:rPr>
              <w:t xml:space="preserve"> </w:t>
            </w:r>
            <w:r w:rsidRPr="00F8158B">
              <w:rPr>
                <w:b/>
                <w:color w:val="F2685D"/>
                <w:w w:val="90"/>
                <w:sz w:val="28"/>
              </w:rPr>
              <w:t>compétence</w:t>
            </w:r>
          </w:p>
        </w:tc>
      </w:tr>
      <w:tr w:rsidR="00EB005C" w:rsidTr="00843BC5">
        <w:trPr>
          <w:trHeight w:val="138"/>
          <w:jc w:val="center"/>
        </w:trPr>
        <w:tc>
          <w:tcPr>
            <w:tcW w:w="10621" w:type="dxa"/>
            <w:tcBorders>
              <w:top w:val="nil"/>
              <w:left w:val="nil"/>
              <w:bottom w:val="nil"/>
              <w:right w:val="nil"/>
            </w:tcBorders>
          </w:tcPr>
          <w:p w:rsidR="006A4E85" w:rsidRPr="006A4E85" w:rsidRDefault="006A4E85" w:rsidP="006A4E85">
            <w:pPr>
              <w:widowControl w:val="0"/>
              <w:autoSpaceDE w:val="0"/>
              <w:autoSpaceDN w:val="0"/>
              <w:spacing w:before="70"/>
              <w:ind w:left="529"/>
              <w:outlineLvl w:val="1"/>
              <w:rPr>
                <w:rFonts w:eastAsia="Tahoma" w:cs="Tahoma"/>
                <w:b/>
                <w:bCs/>
                <w:color w:val="4F81BD" w:themeColor="accent1"/>
                <w:w w:val="90"/>
                <w:sz w:val="24"/>
                <w:szCs w:val="24"/>
              </w:rPr>
            </w:pPr>
            <w:r w:rsidRPr="006A4E85">
              <w:rPr>
                <w:rFonts w:eastAsia="Tahoma" w:cs="Tahoma"/>
                <w:b/>
                <w:bCs/>
                <w:color w:val="4F81BD" w:themeColor="accent1"/>
                <w:w w:val="90"/>
                <w:sz w:val="24"/>
                <w:szCs w:val="24"/>
              </w:rPr>
              <w:t>Lors des activités menées à partir d’un texte écrit, il est nécessaire de s’assurer que l’univers de référence du texte utilisé est connu de l’élève</w:t>
            </w:r>
          </w:p>
          <w:p w:rsidR="006A4E85" w:rsidRPr="00E62A99" w:rsidRDefault="006A4E85" w:rsidP="00E31085">
            <w:pPr>
              <w:widowControl w:val="0"/>
              <w:tabs>
                <w:tab w:val="left" w:pos="1238"/>
                <w:tab w:val="left" w:pos="9307"/>
              </w:tabs>
              <w:autoSpaceDE w:val="0"/>
              <w:autoSpaceDN w:val="0"/>
              <w:spacing w:before="67"/>
              <w:ind w:left="813"/>
              <w:rPr>
                <w:rFonts w:eastAsia="Tahoma" w:cs="Tahoma"/>
              </w:rPr>
            </w:pPr>
            <w:r w:rsidRPr="00E62A99">
              <w:rPr>
                <w:rFonts w:eastAsia="Tahoma" w:cs="Tahoma"/>
              </w:rPr>
              <w:t>« Pour qu’un texte signifie quelque chose pour le lecteur, il faut qu’il dispose de connaissances préalables sur ce à quoi renvoie le texte, c’est-à-dire son univers de référence, que cet univers soit le monde réel ou un monde fictif, afin de mettre en relation le texte avec ces connaissances » (Guide Pour enseigner la lecture et l’écriture au CP, page 9).</w:t>
            </w:r>
          </w:p>
          <w:p w:rsidR="006A4E85" w:rsidRDefault="006A4E85" w:rsidP="006A4E85">
            <w:pPr>
              <w:widowControl w:val="0"/>
              <w:autoSpaceDE w:val="0"/>
              <w:autoSpaceDN w:val="0"/>
              <w:spacing w:before="70"/>
              <w:ind w:left="529"/>
              <w:outlineLvl w:val="1"/>
              <w:rPr>
                <w:rFonts w:eastAsia="Tahoma" w:cs="Tahoma"/>
                <w:sz w:val="20"/>
              </w:rPr>
            </w:pPr>
            <w:r w:rsidRPr="006A4E85">
              <w:rPr>
                <w:rFonts w:eastAsia="Tahoma" w:cs="Tahoma"/>
                <w:b/>
                <w:bCs/>
                <w:color w:val="4F81BD" w:themeColor="accent1"/>
                <w:w w:val="90"/>
                <w:sz w:val="24"/>
                <w:szCs w:val="24"/>
              </w:rPr>
              <w:t>Pour aider les élèves à comprendre un texte</w:t>
            </w:r>
            <w:r w:rsidRPr="006A4E85">
              <w:rPr>
                <w:rFonts w:eastAsia="Tahoma" w:cs="Tahoma"/>
                <w:sz w:val="20"/>
              </w:rPr>
              <w:t xml:space="preserve"> </w:t>
            </w:r>
          </w:p>
          <w:p w:rsidR="00E62A99" w:rsidRPr="00E62A99" w:rsidRDefault="006A4E85" w:rsidP="00E31085">
            <w:pPr>
              <w:pStyle w:val="Paragraphedeliste"/>
              <w:numPr>
                <w:ilvl w:val="0"/>
                <w:numId w:val="7"/>
              </w:numPr>
              <w:tabs>
                <w:tab w:val="left" w:pos="1096"/>
                <w:tab w:val="left" w:pos="9307"/>
              </w:tabs>
              <w:spacing w:before="67"/>
              <w:ind w:left="955" w:hanging="426"/>
              <w:rPr>
                <w:rFonts w:asciiTheme="minorHAnsi" w:hAnsiTheme="minorHAnsi"/>
              </w:rPr>
            </w:pPr>
            <w:r w:rsidRPr="00E62A99">
              <w:rPr>
                <w:rFonts w:asciiTheme="minorHAnsi" w:hAnsiTheme="minorHAnsi"/>
              </w:rPr>
              <w:t>Pour aider les élèves à comprendre le texte, lu par l’enseignant, notamment en début d’année, jusqu’à ce que les élèves puissent intégralement le déchiffrer :</w:t>
            </w:r>
            <w:r w:rsidR="00775297">
              <w:rPr>
                <w:rFonts w:asciiTheme="minorHAnsi" w:hAnsiTheme="minorHAnsi"/>
              </w:rPr>
              <w:t xml:space="preserve"> </w:t>
            </w:r>
            <w:r w:rsidRPr="00E62A99">
              <w:rPr>
                <w:rFonts w:asciiTheme="minorHAnsi" w:hAnsiTheme="minorHAnsi"/>
              </w:rPr>
              <w:t>poser des questions (par exemples : Qui fait quoi ? Avec qui ? Où ? Quand ? Comment ? Pourquoi ? Quelle est la conséquence ?, ...) ;</w:t>
            </w:r>
          </w:p>
          <w:p w:rsidR="00E62A99" w:rsidRPr="00E62A99" w:rsidRDefault="006A4E85" w:rsidP="00E31085">
            <w:pPr>
              <w:pStyle w:val="Paragraphedeliste"/>
              <w:numPr>
                <w:ilvl w:val="0"/>
                <w:numId w:val="7"/>
              </w:numPr>
              <w:tabs>
                <w:tab w:val="left" w:pos="1096"/>
                <w:tab w:val="left" w:pos="9307"/>
              </w:tabs>
              <w:spacing w:before="67"/>
              <w:ind w:left="955" w:hanging="426"/>
              <w:rPr>
                <w:rFonts w:asciiTheme="minorHAnsi" w:hAnsiTheme="minorHAnsi"/>
              </w:rPr>
            </w:pPr>
            <w:r w:rsidRPr="00E62A99">
              <w:rPr>
                <w:rFonts w:asciiTheme="minorHAnsi" w:hAnsiTheme="minorHAnsi"/>
              </w:rPr>
              <w:t>amener les élèves à repérer différents types de liens : les relations spatiales, temporelles, additives, de cause, de conséquence, marquant l’opposition ;</w:t>
            </w:r>
          </w:p>
          <w:p w:rsidR="00E62A99" w:rsidRPr="00E62A99" w:rsidRDefault="006A4E85" w:rsidP="00E31085">
            <w:pPr>
              <w:pStyle w:val="Paragraphedeliste"/>
              <w:numPr>
                <w:ilvl w:val="0"/>
                <w:numId w:val="7"/>
              </w:numPr>
              <w:tabs>
                <w:tab w:val="left" w:pos="1096"/>
                <w:tab w:val="left" w:pos="9307"/>
              </w:tabs>
              <w:spacing w:before="67"/>
              <w:ind w:left="955" w:hanging="426"/>
              <w:rPr>
                <w:rFonts w:asciiTheme="minorHAnsi" w:hAnsiTheme="minorHAnsi"/>
              </w:rPr>
            </w:pPr>
            <w:r w:rsidRPr="00E62A99">
              <w:rPr>
                <w:rFonts w:asciiTheme="minorHAnsi" w:hAnsiTheme="minorHAnsi"/>
              </w:rPr>
              <w:t xml:space="preserve">amener les élèves à repérer la chronologie : découper l’histoire en étapes successives ; reconstituer le récit à partir d’images (faire retrouver la précédente et la suivante, celle qui </w:t>
            </w:r>
            <w:proofErr w:type="spellStart"/>
            <w:r w:rsidRPr="00E62A99">
              <w:rPr>
                <w:rFonts w:asciiTheme="minorHAnsi" w:hAnsiTheme="minorHAnsi"/>
              </w:rPr>
              <w:t>st</w:t>
            </w:r>
            <w:proofErr w:type="spellEnd"/>
            <w:r w:rsidRPr="00E62A99">
              <w:rPr>
                <w:rFonts w:asciiTheme="minorHAnsi" w:hAnsiTheme="minorHAnsi"/>
              </w:rPr>
              <w:t xml:space="preserve"> un intrus...) ;</w:t>
            </w:r>
          </w:p>
          <w:p w:rsidR="00E62A99" w:rsidRPr="00E62A99" w:rsidRDefault="006A4E85" w:rsidP="00E31085">
            <w:pPr>
              <w:pStyle w:val="Paragraphedeliste"/>
              <w:numPr>
                <w:ilvl w:val="0"/>
                <w:numId w:val="7"/>
              </w:numPr>
              <w:tabs>
                <w:tab w:val="left" w:pos="1096"/>
                <w:tab w:val="left" w:pos="9307"/>
              </w:tabs>
              <w:spacing w:before="67"/>
              <w:ind w:left="955" w:hanging="426"/>
              <w:rPr>
                <w:rFonts w:asciiTheme="minorHAnsi" w:hAnsiTheme="minorHAnsi"/>
              </w:rPr>
            </w:pPr>
            <w:r w:rsidRPr="00E62A99">
              <w:rPr>
                <w:rFonts w:asciiTheme="minorHAnsi" w:hAnsiTheme="minorHAnsi"/>
              </w:rPr>
              <w:t>proposer aux élèves de « raconter, dessiner, puis/ou écrire ce qu’ils auront compris du texte en centrant leur attention sur un des points du récit, sur les personnages (ce qu’ils sont, ce qu’ils font, ce qu’ils disent, ce qu’ils pensent et les liens qu’ils ont entre eux) ou sur la structuration de l’histoire (lieux, grandes étapes du récit). » (Guide Pour enseigner la lecture et l’écriture au CP, page 95).</w:t>
            </w:r>
          </w:p>
          <w:p w:rsidR="00EB005C" w:rsidRPr="00843BC5" w:rsidRDefault="006A4E85" w:rsidP="00E31085">
            <w:pPr>
              <w:pStyle w:val="Paragraphedeliste"/>
              <w:numPr>
                <w:ilvl w:val="0"/>
                <w:numId w:val="7"/>
              </w:numPr>
              <w:tabs>
                <w:tab w:val="left" w:pos="1096"/>
                <w:tab w:val="left" w:pos="9307"/>
              </w:tabs>
              <w:spacing w:before="67"/>
              <w:ind w:left="955" w:hanging="426"/>
              <w:rPr>
                <w:sz w:val="20"/>
              </w:rPr>
            </w:pPr>
            <w:r w:rsidRPr="00E62A99">
              <w:rPr>
                <w:rFonts w:asciiTheme="minorHAnsi" w:hAnsiTheme="minorHAnsi"/>
              </w:rPr>
              <w:t>amener les élèves à identifier le type de texte dont il s’agit : un récit, un po</w:t>
            </w:r>
            <w:r w:rsidR="0014648A">
              <w:rPr>
                <w:rFonts w:asciiTheme="minorHAnsi" w:hAnsiTheme="minorHAnsi"/>
              </w:rPr>
              <w:t xml:space="preserve">ème, une notice, une </w:t>
            </w:r>
            <w:proofErr w:type="gramStart"/>
            <w:r w:rsidR="0014648A">
              <w:rPr>
                <w:rFonts w:asciiTheme="minorHAnsi" w:hAnsiTheme="minorHAnsi"/>
              </w:rPr>
              <w:t>affiche,..</w:t>
            </w:r>
            <w:proofErr w:type="gramEnd"/>
          </w:p>
          <w:p w:rsidR="00843BC5" w:rsidRPr="00843BC5" w:rsidRDefault="00843BC5" w:rsidP="00843BC5">
            <w:pPr>
              <w:tabs>
                <w:tab w:val="left" w:pos="1096"/>
                <w:tab w:val="left" w:pos="9307"/>
              </w:tabs>
              <w:spacing w:before="67"/>
              <w:ind w:left="529"/>
              <w:rPr>
                <w:sz w:val="20"/>
              </w:rPr>
            </w:pPr>
          </w:p>
        </w:tc>
      </w:tr>
      <w:tr w:rsidR="00EB005C" w:rsidTr="00843BC5">
        <w:trPr>
          <w:trHeight w:val="138"/>
          <w:jc w:val="center"/>
        </w:trPr>
        <w:tc>
          <w:tcPr>
            <w:tcW w:w="10621" w:type="dxa"/>
            <w:tcBorders>
              <w:top w:val="nil"/>
              <w:left w:val="nil"/>
              <w:bottom w:val="nil"/>
              <w:right w:val="nil"/>
            </w:tcBorders>
            <w:shd w:val="clear" w:color="auto" w:fill="DBE5F1" w:themeFill="accent1" w:themeFillTint="33"/>
          </w:tcPr>
          <w:p w:rsidR="00EB005C" w:rsidRDefault="00EB005C" w:rsidP="00E62A99">
            <w:pPr>
              <w:widowControl w:val="0"/>
              <w:tabs>
                <w:tab w:val="left" w:pos="1238"/>
              </w:tabs>
              <w:autoSpaceDE w:val="0"/>
              <w:autoSpaceDN w:val="0"/>
              <w:spacing w:before="67"/>
              <w:ind w:left="1067"/>
              <w:rPr>
                <w:rStyle w:val="Lienhypertexte"/>
                <w:sz w:val="18"/>
              </w:rPr>
            </w:pPr>
            <w:r w:rsidRPr="003166FD">
              <w:rPr>
                <w:b/>
                <w:color w:val="4F81BD" w:themeColor="accent1"/>
              </w:rPr>
              <w:t>Pour aller plus loin</w:t>
            </w:r>
            <w:r w:rsidRPr="003166FD">
              <w:rPr>
                <w:color w:val="4F81BD" w:themeColor="accent1"/>
              </w:rPr>
              <w:t xml:space="preserve"> </w:t>
            </w:r>
            <w:r w:rsidRPr="003166FD">
              <w:rPr>
                <w:sz w:val="18"/>
              </w:rPr>
              <w:br/>
            </w:r>
            <w:r w:rsidR="00E62A99" w:rsidRPr="00E62A99">
              <w:rPr>
                <w:sz w:val="18"/>
              </w:rPr>
              <w:t xml:space="preserve">Guide </w:t>
            </w:r>
            <w:hyperlink r:id="rId28" w:history="1">
              <w:r w:rsidR="00E62A99" w:rsidRPr="00E62A99">
                <w:rPr>
                  <w:rStyle w:val="Lienhypertexte"/>
                  <w:sz w:val="18"/>
                </w:rPr>
                <w:t>Pour enseigner la lecture et l’écriture</w:t>
              </w:r>
            </w:hyperlink>
            <w:r w:rsidR="00E62A99" w:rsidRPr="00E62A99">
              <w:rPr>
                <w:sz w:val="18"/>
              </w:rPr>
              <w:t>, pages 80 à 102, notamment pages 9 à 10 et pages 92 à 96 « Enseigner explicitement la compréhension ».</w:t>
            </w:r>
            <w:r w:rsidR="00E62A99" w:rsidRPr="00E62A99">
              <w:rPr>
                <w:sz w:val="18"/>
              </w:rPr>
              <w:br/>
              <w:t xml:space="preserve">Guide </w:t>
            </w:r>
            <w:hyperlink r:id="rId29" w:history="1">
              <w:r w:rsidR="00E62A99" w:rsidRPr="00E62A99">
                <w:rPr>
                  <w:rStyle w:val="Lienhypertexte"/>
                  <w:sz w:val="18"/>
                </w:rPr>
                <w:t>Pour enseigner le vocabulaire à l’école maternelle</w:t>
              </w:r>
            </w:hyperlink>
            <w:r w:rsidR="00E62A99" w:rsidRPr="00E62A99">
              <w:rPr>
                <w:sz w:val="18"/>
              </w:rPr>
              <w:t>.</w:t>
            </w:r>
            <w:r w:rsidR="00E62A99" w:rsidRPr="00E62A99">
              <w:rPr>
                <w:sz w:val="18"/>
              </w:rPr>
              <w:br/>
            </w:r>
            <w:proofErr w:type="spellStart"/>
            <w:r w:rsidR="00E62A99" w:rsidRPr="00E62A99">
              <w:rPr>
                <w:sz w:val="18"/>
              </w:rPr>
              <w:t>Eduscol</w:t>
            </w:r>
            <w:proofErr w:type="spellEnd"/>
            <w:r w:rsidR="00E62A99" w:rsidRPr="00E62A99">
              <w:rPr>
                <w:sz w:val="18"/>
              </w:rPr>
              <w:t xml:space="preserve"> : </w:t>
            </w:r>
            <w:hyperlink r:id="rId30" w:history="1">
              <w:r w:rsidR="00E62A99" w:rsidRPr="00E62A99">
                <w:rPr>
                  <w:rStyle w:val="Lienhypertexte"/>
                  <w:sz w:val="18"/>
                </w:rPr>
                <w:t>Apprendre à comprendre les récits</w:t>
              </w:r>
            </w:hyperlink>
            <w:r w:rsidR="00E62A99" w:rsidRPr="00E62A99">
              <w:rPr>
                <w:sz w:val="18"/>
              </w:rPr>
              <w:t>.</w:t>
            </w:r>
            <w:r w:rsidR="00E62A99" w:rsidRPr="00E62A99">
              <w:rPr>
                <w:sz w:val="18"/>
              </w:rPr>
              <w:br/>
            </w:r>
            <w:proofErr w:type="spellStart"/>
            <w:r w:rsidR="00E62A99" w:rsidRPr="00E62A99">
              <w:rPr>
                <w:sz w:val="18"/>
              </w:rPr>
              <w:t>Eduscol</w:t>
            </w:r>
            <w:proofErr w:type="spellEnd"/>
            <w:r w:rsidR="00E62A99" w:rsidRPr="00E62A99">
              <w:rPr>
                <w:sz w:val="18"/>
              </w:rPr>
              <w:t xml:space="preserve"> : </w:t>
            </w:r>
            <w:hyperlink r:id="rId31" w:history="1">
              <w:r w:rsidR="00E62A99" w:rsidRPr="00E62A99">
                <w:rPr>
                  <w:rStyle w:val="Lienhypertexte"/>
                  <w:sz w:val="18"/>
                </w:rPr>
                <w:t>Langage et littérature : les pratiques culturelle</w:t>
              </w:r>
            </w:hyperlink>
            <w:r w:rsidR="00E62A99" w:rsidRPr="00E62A99">
              <w:rPr>
                <w:sz w:val="18"/>
              </w:rPr>
              <w:t>.</w:t>
            </w:r>
            <w:r w:rsidR="00E62A99" w:rsidRPr="00E62A99">
              <w:rPr>
                <w:sz w:val="18"/>
              </w:rPr>
              <w:br/>
              <w:t xml:space="preserve">Lien : </w:t>
            </w:r>
            <w:hyperlink r:id="rId32" w:history="1">
              <w:r w:rsidR="00E62A99" w:rsidRPr="00E62A99">
                <w:rPr>
                  <w:rStyle w:val="Lienhypertexte"/>
                  <w:sz w:val="18"/>
                </w:rPr>
                <w:t>Exemples de réseaux, une démarche avec des exemples de séquences et de scénarios pédagogiques à partir de scripts, des outils.</w:t>
              </w:r>
            </w:hyperlink>
          </w:p>
          <w:p w:rsidR="00843BC5" w:rsidRPr="004B2ECC" w:rsidRDefault="00843BC5" w:rsidP="00E62A99">
            <w:pPr>
              <w:widowControl w:val="0"/>
              <w:tabs>
                <w:tab w:val="left" w:pos="1238"/>
              </w:tabs>
              <w:autoSpaceDE w:val="0"/>
              <w:autoSpaceDN w:val="0"/>
              <w:spacing w:before="67"/>
              <w:ind w:left="1067"/>
              <w:rPr>
                <w:sz w:val="18"/>
              </w:rPr>
            </w:pPr>
          </w:p>
        </w:tc>
      </w:tr>
      <w:tr w:rsidR="00EB005C" w:rsidTr="00843BC5">
        <w:trPr>
          <w:trHeight w:val="493"/>
          <w:jc w:val="center"/>
        </w:trPr>
        <w:tc>
          <w:tcPr>
            <w:tcW w:w="10621" w:type="dxa"/>
            <w:tcBorders>
              <w:top w:val="nil"/>
              <w:left w:val="nil"/>
              <w:bottom w:val="nil"/>
              <w:right w:val="nil"/>
            </w:tcBorders>
            <w:vAlign w:val="center"/>
          </w:tcPr>
          <w:p w:rsidR="00843BC5" w:rsidRDefault="00843BC5" w:rsidP="00EB005C">
            <w:pPr>
              <w:pStyle w:val="Titre1"/>
              <w:spacing w:before="0"/>
              <w:outlineLvl w:val="0"/>
              <w:rPr>
                <w:rFonts w:asciiTheme="minorHAnsi" w:hAnsiTheme="minorHAnsi"/>
                <w:color w:val="F2685D"/>
                <w:w w:val="90"/>
              </w:rPr>
            </w:pPr>
          </w:p>
          <w:p w:rsidR="00EB005C" w:rsidRDefault="00EB005C" w:rsidP="00EB005C">
            <w:pPr>
              <w:pStyle w:val="Titre1"/>
              <w:spacing w:before="0"/>
              <w:outlineLvl w:val="0"/>
              <w:rPr>
                <w:rFonts w:asciiTheme="minorHAnsi" w:hAnsiTheme="minorHAnsi"/>
                <w:color w:val="F2685D"/>
                <w:w w:val="90"/>
              </w:rPr>
            </w:pPr>
            <w:r w:rsidRPr="005A6A2D">
              <w:rPr>
                <w:rFonts w:asciiTheme="minorHAnsi" w:hAnsiTheme="minorHAnsi"/>
                <w:color w:val="F2685D"/>
                <w:w w:val="90"/>
              </w:rPr>
              <w:t>Calendrier</w:t>
            </w:r>
            <w:r w:rsidRPr="005A6A2D">
              <w:rPr>
                <w:rFonts w:asciiTheme="minorHAnsi" w:hAnsiTheme="minorHAnsi"/>
                <w:color w:val="F2685D"/>
                <w:spacing w:val="17"/>
                <w:w w:val="90"/>
              </w:rPr>
              <w:t xml:space="preserve"> </w:t>
            </w:r>
            <w:r w:rsidRPr="005A6A2D">
              <w:rPr>
                <w:rFonts w:asciiTheme="minorHAnsi" w:hAnsiTheme="minorHAnsi"/>
                <w:color w:val="F2685D"/>
                <w:w w:val="90"/>
              </w:rPr>
              <w:t>d’actions</w:t>
            </w:r>
          </w:p>
          <w:p w:rsidR="00843BC5" w:rsidRPr="00843BC5" w:rsidRDefault="00843BC5" w:rsidP="00843BC5"/>
        </w:tc>
      </w:tr>
      <w:tr w:rsidR="00EB005C" w:rsidTr="00843BC5">
        <w:trPr>
          <w:trHeight w:val="138"/>
          <w:jc w:val="center"/>
        </w:trPr>
        <w:tc>
          <w:tcPr>
            <w:tcW w:w="10621" w:type="dxa"/>
            <w:tcBorders>
              <w:top w:val="nil"/>
              <w:left w:val="nil"/>
              <w:bottom w:val="nil"/>
              <w:right w:val="nil"/>
            </w:tcBorders>
          </w:tcPr>
          <w:p w:rsidR="00EB005C" w:rsidRPr="005A6A2D" w:rsidRDefault="00EB005C" w:rsidP="00EB005C">
            <w:pPr>
              <w:ind w:left="529"/>
              <w:rPr>
                <w:b/>
                <w:sz w:val="24"/>
              </w:rPr>
            </w:pPr>
            <w:r w:rsidRPr="005A6A2D">
              <w:rPr>
                <w:b/>
                <w:color w:val="1C748E"/>
                <w:sz w:val="24"/>
              </w:rPr>
              <w:t>Planification</w:t>
            </w:r>
          </w:p>
          <w:p w:rsidR="008F0B48" w:rsidRDefault="008F0B48" w:rsidP="00EB005C">
            <w:pPr>
              <w:pStyle w:val="Corpsdetexte"/>
              <w:spacing w:before="4"/>
              <w:ind w:left="0"/>
              <w:rPr>
                <w:rFonts w:asciiTheme="minorHAnsi" w:hAnsiTheme="minorHAnsi" w:cs="Arial"/>
                <w:sz w:val="22"/>
              </w:rPr>
            </w:pPr>
            <w:r w:rsidRPr="008F0B48">
              <w:rPr>
                <w:rFonts w:asciiTheme="minorHAnsi" w:hAnsiTheme="minorHAnsi" w:cs="Arial"/>
                <w:sz w:val="22"/>
              </w:rPr>
              <w:t>La priorité donnée dès le début du CP à la découverte et à la maîtrise des correspondances graphèmes-phonèmes doit être soutenue, en parallèle, par des activités visant à développer la compréhension des textes écrits. Cet enseignement, étroitement lié aux premiers repérages du fonctionnement de la langue, s’appuie, dès que possible, sur des textes déchiffrables par les élèves</w:t>
            </w:r>
          </w:p>
          <w:p w:rsidR="00843BC5" w:rsidRPr="003166FD" w:rsidRDefault="00843BC5" w:rsidP="00EB005C">
            <w:pPr>
              <w:pStyle w:val="Corpsdetexte"/>
              <w:spacing w:before="4"/>
              <w:ind w:left="0"/>
              <w:rPr>
                <w:rFonts w:asciiTheme="minorHAnsi" w:hAnsiTheme="minorHAnsi"/>
                <w:sz w:val="16"/>
              </w:rPr>
            </w:pPr>
          </w:p>
          <w:tbl>
            <w:tblPr>
              <w:tblStyle w:val="TableNormal"/>
              <w:tblW w:w="0" w:type="auto"/>
              <w:tblInd w:w="2267"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ook w:val="01E0" w:firstRow="1" w:lastRow="1" w:firstColumn="1" w:lastColumn="1" w:noHBand="0" w:noVBand="0"/>
            </w:tblPr>
            <w:tblGrid>
              <w:gridCol w:w="3368"/>
              <w:gridCol w:w="284"/>
              <w:gridCol w:w="284"/>
              <w:gridCol w:w="284"/>
              <w:gridCol w:w="284"/>
              <w:gridCol w:w="284"/>
              <w:gridCol w:w="284"/>
              <w:gridCol w:w="284"/>
              <w:gridCol w:w="284"/>
              <w:gridCol w:w="19"/>
            </w:tblGrid>
            <w:tr w:rsidR="00EB005C" w:rsidRPr="0005126A" w:rsidTr="0014648A">
              <w:trPr>
                <w:gridAfter w:val="1"/>
                <w:wAfter w:w="16" w:type="dxa"/>
                <w:trHeight w:val="261"/>
              </w:trPr>
              <w:tc>
                <w:tcPr>
                  <w:tcW w:w="3368" w:type="dxa"/>
                  <w:tcBorders>
                    <w:top w:val="single" w:sz="4" w:space="0" w:color="auto"/>
                    <w:left w:val="single" w:sz="4" w:space="0" w:color="auto"/>
                    <w:bottom w:val="single" w:sz="4" w:space="0" w:color="auto"/>
                    <w:right w:val="single" w:sz="4" w:space="0" w:color="auto"/>
                  </w:tcBorders>
                </w:tcPr>
                <w:p w:rsidR="00EB005C" w:rsidRPr="0005126A" w:rsidRDefault="00EB005C" w:rsidP="00EB005C">
                  <w:pPr>
                    <w:pStyle w:val="TableParagraph"/>
                    <w:rPr>
                      <w:rFonts w:asciiTheme="minorHAnsi" w:hAnsiTheme="minorHAnsi"/>
                      <w:sz w:val="18"/>
                      <w:lang w:val="fr-FR"/>
                    </w:rPr>
                  </w:pPr>
                </w:p>
              </w:tc>
              <w:tc>
                <w:tcPr>
                  <w:tcW w:w="568" w:type="dxa"/>
                  <w:gridSpan w:val="2"/>
                  <w:tcBorders>
                    <w:top w:val="single" w:sz="4" w:space="0" w:color="auto"/>
                    <w:left w:val="single" w:sz="4" w:space="0" w:color="auto"/>
                    <w:bottom w:val="single" w:sz="4" w:space="0" w:color="auto"/>
                    <w:right w:val="single" w:sz="4" w:space="0" w:color="auto"/>
                  </w:tcBorders>
                </w:tcPr>
                <w:p w:rsidR="00EB005C" w:rsidRPr="0005126A" w:rsidRDefault="00EB005C" w:rsidP="00EB005C">
                  <w:pPr>
                    <w:pStyle w:val="TableParagraph"/>
                    <w:spacing w:before="37"/>
                    <w:ind w:left="79"/>
                    <w:rPr>
                      <w:rFonts w:asciiTheme="minorHAnsi" w:hAnsiTheme="minorHAnsi"/>
                      <w:sz w:val="16"/>
                    </w:rPr>
                  </w:pPr>
                  <w:r w:rsidRPr="0005126A">
                    <w:rPr>
                      <w:rFonts w:asciiTheme="minorHAnsi" w:hAnsiTheme="minorHAnsi"/>
                      <w:color w:val="231F20"/>
                      <w:sz w:val="16"/>
                    </w:rPr>
                    <w:t>Sept.</w:t>
                  </w:r>
                </w:p>
              </w:tc>
              <w:tc>
                <w:tcPr>
                  <w:tcW w:w="568" w:type="dxa"/>
                  <w:gridSpan w:val="2"/>
                  <w:tcBorders>
                    <w:top w:val="single" w:sz="4" w:space="0" w:color="auto"/>
                    <w:left w:val="single" w:sz="4" w:space="0" w:color="auto"/>
                    <w:bottom w:val="single" w:sz="4" w:space="0" w:color="auto"/>
                    <w:right w:val="single" w:sz="4" w:space="0" w:color="auto"/>
                  </w:tcBorders>
                </w:tcPr>
                <w:p w:rsidR="00EB005C" w:rsidRPr="0005126A" w:rsidRDefault="00EB005C" w:rsidP="00EB005C">
                  <w:pPr>
                    <w:pStyle w:val="TableParagraph"/>
                    <w:spacing w:before="37"/>
                    <w:ind w:left="81"/>
                    <w:rPr>
                      <w:rFonts w:asciiTheme="minorHAnsi" w:hAnsiTheme="minorHAnsi"/>
                      <w:sz w:val="16"/>
                    </w:rPr>
                  </w:pPr>
                  <w:r w:rsidRPr="0005126A">
                    <w:rPr>
                      <w:rFonts w:asciiTheme="minorHAnsi" w:hAnsiTheme="minorHAnsi"/>
                      <w:color w:val="231F20"/>
                      <w:sz w:val="16"/>
                    </w:rPr>
                    <w:t>Oct.</w:t>
                  </w:r>
                </w:p>
              </w:tc>
              <w:tc>
                <w:tcPr>
                  <w:tcW w:w="568" w:type="dxa"/>
                  <w:gridSpan w:val="2"/>
                  <w:tcBorders>
                    <w:top w:val="single" w:sz="4" w:space="0" w:color="auto"/>
                    <w:left w:val="single" w:sz="4" w:space="0" w:color="auto"/>
                    <w:bottom w:val="single" w:sz="4" w:space="0" w:color="auto"/>
                    <w:right w:val="single" w:sz="4" w:space="0" w:color="auto"/>
                  </w:tcBorders>
                </w:tcPr>
                <w:p w:rsidR="00EB005C" w:rsidRPr="0005126A" w:rsidRDefault="00EB005C" w:rsidP="00EB005C">
                  <w:pPr>
                    <w:pStyle w:val="TableParagraph"/>
                    <w:spacing w:before="37"/>
                    <w:ind w:left="83"/>
                    <w:rPr>
                      <w:rFonts w:asciiTheme="minorHAnsi" w:hAnsiTheme="minorHAnsi"/>
                      <w:sz w:val="16"/>
                    </w:rPr>
                  </w:pPr>
                  <w:r w:rsidRPr="0005126A">
                    <w:rPr>
                      <w:rFonts w:asciiTheme="minorHAnsi" w:hAnsiTheme="minorHAnsi"/>
                      <w:color w:val="231F20"/>
                      <w:sz w:val="16"/>
                    </w:rPr>
                    <w:t>Nov.</w:t>
                  </w:r>
                </w:p>
              </w:tc>
              <w:tc>
                <w:tcPr>
                  <w:tcW w:w="568" w:type="dxa"/>
                  <w:gridSpan w:val="2"/>
                  <w:tcBorders>
                    <w:top w:val="single" w:sz="4" w:space="0" w:color="auto"/>
                    <w:left w:val="single" w:sz="4" w:space="0" w:color="auto"/>
                    <w:bottom w:val="single" w:sz="4" w:space="0" w:color="auto"/>
                    <w:right w:val="single" w:sz="4" w:space="0" w:color="auto"/>
                  </w:tcBorders>
                </w:tcPr>
                <w:p w:rsidR="00EB005C" w:rsidRPr="0005126A" w:rsidRDefault="00EB005C" w:rsidP="00EB005C">
                  <w:pPr>
                    <w:pStyle w:val="TableParagraph"/>
                    <w:spacing w:before="37"/>
                    <w:ind w:left="85"/>
                    <w:rPr>
                      <w:rFonts w:asciiTheme="minorHAnsi" w:hAnsiTheme="minorHAnsi"/>
                      <w:sz w:val="16"/>
                    </w:rPr>
                  </w:pPr>
                  <w:proofErr w:type="spellStart"/>
                  <w:r w:rsidRPr="0005126A">
                    <w:rPr>
                      <w:rFonts w:asciiTheme="minorHAnsi" w:hAnsiTheme="minorHAnsi"/>
                      <w:color w:val="231F20"/>
                      <w:sz w:val="16"/>
                    </w:rPr>
                    <w:t>Déc</w:t>
                  </w:r>
                  <w:proofErr w:type="spellEnd"/>
                  <w:r w:rsidRPr="0005126A">
                    <w:rPr>
                      <w:rFonts w:asciiTheme="minorHAnsi" w:hAnsiTheme="minorHAnsi"/>
                      <w:color w:val="231F20"/>
                      <w:sz w:val="16"/>
                    </w:rPr>
                    <w:t>.</w:t>
                  </w:r>
                </w:p>
              </w:tc>
            </w:tr>
            <w:tr w:rsidR="00EB005C" w:rsidRPr="0005126A" w:rsidTr="0014648A">
              <w:trPr>
                <w:trHeight w:val="433"/>
              </w:trPr>
              <w:tc>
                <w:tcPr>
                  <w:tcW w:w="3368" w:type="dxa"/>
                  <w:tcBorders>
                    <w:top w:val="single" w:sz="4" w:space="0" w:color="auto"/>
                    <w:left w:val="single" w:sz="4" w:space="0" w:color="auto"/>
                    <w:bottom w:val="single" w:sz="4" w:space="0" w:color="auto"/>
                    <w:right w:val="single" w:sz="4" w:space="0" w:color="auto"/>
                  </w:tcBorders>
                  <w:shd w:val="clear" w:color="auto" w:fill="auto"/>
                </w:tcPr>
                <w:p w:rsidR="00EB005C" w:rsidRPr="0005126A" w:rsidRDefault="00EB005C" w:rsidP="00EB005C">
                  <w:pPr>
                    <w:pStyle w:val="TableParagraph"/>
                    <w:spacing w:before="48" w:line="223" w:lineRule="auto"/>
                    <w:ind w:left="79" w:right="508"/>
                    <w:rPr>
                      <w:rFonts w:asciiTheme="minorHAnsi" w:hAnsiTheme="minorHAnsi"/>
                      <w:sz w:val="16"/>
                      <w:lang w:val="fr-FR"/>
                    </w:rPr>
                  </w:pPr>
                  <w:r w:rsidRPr="0005126A">
                    <w:rPr>
                      <w:rFonts w:asciiTheme="minorHAnsi" w:hAnsiTheme="minorHAnsi"/>
                      <w:color w:val="231F20"/>
                      <w:sz w:val="16"/>
                      <w:lang w:val="fr-FR"/>
                    </w:rPr>
                    <w:t>Compréhension du langage oral au</w:t>
                  </w:r>
                  <w:r w:rsidRPr="0005126A">
                    <w:rPr>
                      <w:rFonts w:asciiTheme="minorHAnsi" w:hAnsiTheme="minorHAnsi"/>
                      <w:color w:val="231F20"/>
                      <w:spacing w:val="-47"/>
                      <w:sz w:val="16"/>
                      <w:lang w:val="fr-FR"/>
                    </w:rPr>
                    <w:t xml:space="preserve"> </w:t>
                  </w:r>
                  <w:r w:rsidRPr="0005126A">
                    <w:rPr>
                      <w:rFonts w:asciiTheme="minorHAnsi" w:hAnsiTheme="minorHAnsi"/>
                      <w:color w:val="231F20"/>
                      <w:sz w:val="16"/>
                      <w:lang w:val="fr-FR"/>
                    </w:rPr>
                    <w:t>niveau</w:t>
                  </w:r>
                  <w:r w:rsidRPr="0005126A">
                    <w:rPr>
                      <w:rFonts w:asciiTheme="minorHAnsi" w:hAnsiTheme="minorHAnsi"/>
                      <w:color w:val="231F20"/>
                      <w:spacing w:val="-12"/>
                      <w:sz w:val="16"/>
                      <w:lang w:val="fr-FR"/>
                    </w:rPr>
                    <w:t xml:space="preserve"> </w:t>
                  </w:r>
                  <w:r w:rsidRPr="0005126A">
                    <w:rPr>
                      <w:rFonts w:asciiTheme="minorHAnsi" w:hAnsiTheme="minorHAnsi"/>
                      <w:color w:val="231F20"/>
                      <w:sz w:val="16"/>
                      <w:lang w:val="fr-FR"/>
                    </w:rPr>
                    <w:t>lexical</w:t>
                  </w:r>
                  <w:r w:rsidRPr="0005126A">
                    <w:rPr>
                      <w:rFonts w:asciiTheme="minorHAnsi" w:hAnsiTheme="minorHAnsi"/>
                      <w:color w:val="231F20"/>
                      <w:spacing w:val="-11"/>
                      <w:sz w:val="16"/>
                      <w:lang w:val="fr-FR"/>
                    </w:rPr>
                    <w:t xml:space="preserve"> </w:t>
                  </w:r>
                  <w:r w:rsidRPr="0005126A">
                    <w:rPr>
                      <w:rFonts w:asciiTheme="minorHAnsi" w:hAnsiTheme="minorHAnsi"/>
                      <w:color w:val="231F20"/>
                      <w:sz w:val="16"/>
                      <w:lang w:val="fr-FR"/>
                    </w:rPr>
                    <w:t>(vocabulaire)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lang w:val="fr-FR"/>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lang w:val="fr-FR"/>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lang w:val="fr-FR"/>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lang w:val="fr-FR"/>
                    </w:rPr>
                  </w:pPr>
                </w:p>
              </w:tc>
              <w:tc>
                <w:tcPr>
                  <w:tcW w:w="303" w:type="dxa"/>
                  <w:gridSpan w:val="2"/>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lang w:val="fr-FR"/>
                    </w:rPr>
                  </w:pPr>
                </w:p>
              </w:tc>
            </w:tr>
            <w:tr w:rsidR="00EB005C" w:rsidRPr="0005126A" w:rsidTr="0014648A">
              <w:trPr>
                <w:trHeight w:val="445"/>
              </w:trPr>
              <w:tc>
                <w:tcPr>
                  <w:tcW w:w="3368" w:type="dxa"/>
                  <w:tcBorders>
                    <w:top w:val="single" w:sz="4" w:space="0" w:color="auto"/>
                    <w:left w:val="single" w:sz="4" w:space="0" w:color="auto"/>
                    <w:bottom w:val="single" w:sz="4" w:space="0" w:color="auto"/>
                    <w:right w:val="single" w:sz="4" w:space="0" w:color="auto"/>
                  </w:tcBorders>
                  <w:shd w:val="clear" w:color="auto" w:fill="auto"/>
                </w:tcPr>
                <w:p w:rsidR="00EB005C" w:rsidRPr="0005126A" w:rsidRDefault="00EB005C" w:rsidP="00EB005C">
                  <w:pPr>
                    <w:pStyle w:val="TableParagraph"/>
                    <w:spacing w:before="48" w:line="223" w:lineRule="auto"/>
                    <w:ind w:left="79" w:right="337"/>
                    <w:rPr>
                      <w:rFonts w:asciiTheme="minorHAnsi" w:hAnsiTheme="minorHAnsi"/>
                      <w:sz w:val="16"/>
                      <w:lang w:val="fr-FR"/>
                    </w:rPr>
                  </w:pPr>
                  <w:r w:rsidRPr="0005126A">
                    <w:rPr>
                      <w:rFonts w:asciiTheme="minorHAnsi" w:hAnsiTheme="minorHAnsi"/>
                      <w:color w:val="231F20"/>
                      <w:sz w:val="16"/>
                      <w:lang w:val="fr-FR"/>
                    </w:rPr>
                    <w:t>Compréhension</w:t>
                  </w:r>
                  <w:r w:rsidRPr="0005126A">
                    <w:rPr>
                      <w:rFonts w:asciiTheme="minorHAnsi" w:hAnsiTheme="minorHAnsi"/>
                      <w:color w:val="231F20"/>
                      <w:spacing w:val="-7"/>
                      <w:sz w:val="16"/>
                      <w:lang w:val="fr-FR"/>
                    </w:rPr>
                    <w:t xml:space="preserve"> </w:t>
                  </w:r>
                  <w:r w:rsidRPr="0005126A">
                    <w:rPr>
                      <w:rFonts w:asciiTheme="minorHAnsi" w:hAnsiTheme="minorHAnsi"/>
                      <w:color w:val="231F20"/>
                      <w:sz w:val="16"/>
                      <w:lang w:val="fr-FR"/>
                    </w:rPr>
                    <w:t>du</w:t>
                  </w:r>
                  <w:r w:rsidRPr="0005126A">
                    <w:rPr>
                      <w:rFonts w:asciiTheme="minorHAnsi" w:hAnsiTheme="minorHAnsi"/>
                      <w:color w:val="231F20"/>
                      <w:spacing w:val="-7"/>
                      <w:sz w:val="16"/>
                      <w:lang w:val="fr-FR"/>
                    </w:rPr>
                    <w:t xml:space="preserve"> </w:t>
                  </w:r>
                  <w:r w:rsidRPr="0005126A">
                    <w:rPr>
                      <w:rFonts w:asciiTheme="minorHAnsi" w:hAnsiTheme="minorHAnsi"/>
                      <w:color w:val="231F20"/>
                      <w:sz w:val="16"/>
                      <w:lang w:val="fr-FR"/>
                    </w:rPr>
                    <w:t>langage</w:t>
                  </w:r>
                  <w:r w:rsidRPr="0005126A">
                    <w:rPr>
                      <w:rFonts w:asciiTheme="minorHAnsi" w:hAnsiTheme="minorHAnsi"/>
                      <w:color w:val="231F20"/>
                      <w:spacing w:val="-7"/>
                      <w:sz w:val="16"/>
                      <w:lang w:val="fr-FR"/>
                    </w:rPr>
                    <w:t xml:space="preserve"> </w:t>
                  </w:r>
                  <w:r w:rsidRPr="0005126A">
                    <w:rPr>
                      <w:rFonts w:asciiTheme="minorHAnsi" w:hAnsiTheme="minorHAnsi"/>
                      <w:color w:val="231F20"/>
                      <w:sz w:val="16"/>
                      <w:lang w:val="fr-FR"/>
                    </w:rPr>
                    <w:t>au</w:t>
                  </w:r>
                  <w:r w:rsidRPr="0005126A">
                    <w:rPr>
                      <w:rFonts w:asciiTheme="minorHAnsi" w:hAnsiTheme="minorHAnsi"/>
                      <w:color w:val="231F20"/>
                      <w:spacing w:val="-7"/>
                      <w:sz w:val="16"/>
                      <w:lang w:val="fr-FR"/>
                    </w:rPr>
                    <w:t xml:space="preserve"> </w:t>
                  </w:r>
                  <w:r w:rsidRPr="0005126A">
                    <w:rPr>
                      <w:rFonts w:asciiTheme="minorHAnsi" w:hAnsiTheme="minorHAnsi"/>
                      <w:color w:val="231F20"/>
                      <w:sz w:val="16"/>
                      <w:lang w:val="fr-FR"/>
                    </w:rPr>
                    <w:t>niveau</w:t>
                  </w:r>
                  <w:r w:rsidRPr="0005126A">
                    <w:rPr>
                      <w:rFonts w:asciiTheme="minorHAnsi" w:hAnsiTheme="minorHAnsi"/>
                      <w:color w:val="231F20"/>
                      <w:spacing w:val="-47"/>
                      <w:sz w:val="16"/>
                      <w:lang w:val="fr-FR"/>
                    </w:rPr>
                    <w:t xml:space="preserve"> </w:t>
                  </w:r>
                  <w:r w:rsidRPr="0005126A">
                    <w:rPr>
                      <w:rFonts w:asciiTheme="minorHAnsi" w:hAnsiTheme="minorHAnsi"/>
                      <w:color w:val="231F20"/>
                      <w:sz w:val="16"/>
                      <w:lang w:val="fr-FR"/>
                    </w:rPr>
                    <w:t>supra-lexical (groupes de mots et</w:t>
                  </w:r>
                  <w:r w:rsidRPr="0005126A">
                    <w:rPr>
                      <w:rFonts w:asciiTheme="minorHAnsi" w:hAnsiTheme="minorHAnsi"/>
                      <w:color w:val="231F20"/>
                      <w:spacing w:val="1"/>
                      <w:sz w:val="16"/>
                      <w:lang w:val="fr-FR"/>
                    </w:rPr>
                    <w:t xml:space="preserve"> </w:t>
                  </w:r>
                  <w:r w:rsidRPr="0005126A">
                    <w:rPr>
                      <w:rFonts w:asciiTheme="minorHAnsi" w:hAnsiTheme="minorHAnsi"/>
                      <w:color w:val="231F20"/>
                      <w:w w:val="105"/>
                      <w:sz w:val="16"/>
                      <w:lang w:val="fr-FR"/>
                    </w:rPr>
                    <w:t>phrases)</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lang w:val="fr-FR"/>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lang w:val="fr-FR"/>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lang w:val="fr-FR"/>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lang w:val="fr-FR"/>
                    </w:rPr>
                  </w:pPr>
                </w:p>
              </w:tc>
              <w:tc>
                <w:tcPr>
                  <w:tcW w:w="303" w:type="dxa"/>
                  <w:gridSpan w:val="2"/>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lang w:val="fr-FR"/>
                    </w:rPr>
                  </w:pPr>
                </w:p>
              </w:tc>
            </w:tr>
            <w:tr w:rsidR="00EB005C" w:rsidRPr="0005126A" w:rsidTr="0014648A">
              <w:trPr>
                <w:trHeight w:val="433"/>
              </w:trPr>
              <w:tc>
                <w:tcPr>
                  <w:tcW w:w="33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B005C" w:rsidRPr="0005126A" w:rsidRDefault="00EB005C" w:rsidP="00EB005C">
                  <w:pPr>
                    <w:pStyle w:val="TableParagraph"/>
                    <w:spacing w:before="48" w:line="223" w:lineRule="auto"/>
                    <w:ind w:left="79" w:right="508"/>
                    <w:rPr>
                      <w:rFonts w:asciiTheme="minorHAnsi" w:hAnsiTheme="minorHAnsi"/>
                      <w:sz w:val="16"/>
                      <w:lang w:val="fr-FR"/>
                    </w:rPr>
                  </w:pPr>
                  <w:r w:rsidRPr="0005126A">
                    <w:rPr>
                      <w:rFonts w:asciiTheme="minorHAnsi" w:hAnsiTheme="minorHAnsi"/>
                      <w:color w:val="231F20"/>
                      <w:sz w:val="16"/>
                      <w:lang w:val="fr-FR"/>
                    </w:rPr>
                    <w:t>Compréhension du langage oral au</w:t>
                  </w:r>
                  <w:r w:rsidRPr="0005126A">
                    <w:rPr>
                      <w:rFonts w:asciiTheme="minorHAnsi" w:hAnsiTheme="minorHAnsi"/>
                      <w:color w:val="231F20"/>
                      <w:spacing w:val="-47"/>
                      <w:sz w:val="16"/>
                      <w:lang w:val="fr-FR"/>
                    </w:rPr>
                    <w:t xml:space="preserve"> </w:t>
                  </w:r>
                  <w:r w:rsidRPr="0005126A">
                    <w:rPr>
                      <w:rFonts w:asciiTheme="minorHAnsi" w:hAnsiTheme="minorHAnsi"/>
                      <w:color w:val="231F20"/>
                      <w:sz w:val="16"/>
                      <w:lang w:val="fr-FR"/>
                    </w:rPr>
                    <w:t>niveau</w:t>
                  </w:r>
                  <w:r w:rsidRPr="0005126A">
                    <w:rPr>
                      <w:rFonts w:asciiTheme="minorHAnsi" w:hAnsiTheme="minorHAnsi"/>
                      <w:color w:val="231F20"/>
                      <w:spacing w:val="-11"/>
                      <w:sz w:val="16"/>
                      <w:lang w:val="fr-FR"/>
                    </w:rPr>
                    <w:t xml:space="preserve"> </w:t>
                  </w:r>
                  <w:r w:rsidRPr="0005126A">
                    <w:rPr>
                      <w:rFonts w:asciiTheme="minorHAnsi" w:hAnsiTheme="minorHAnsi"/>
                      <w:color w:val="231F20"/>
                      <w:sz w:val="16"/>
                      <w:lang w:val="fr-FR"/>
                    </w:rPr>
                    <w:t>supra-lexical</w:t>
                  </w:r>
                  <w:r w:rsidRPr="0005126A">
                    <w:rPr>
                      <w:rFonts w:asciiTheme="minorHAnsi" w:hAnsiTheme="minorHAnsi"/>
                      <w:color w:val="231F20"/>
                      <w:spacing w:val="-10"/>
                      <w:sz w:val="16"/>
                      <w:lang w:val="fr-FR"/>
                    </w:rPr>
                    <w:t xml:space="preserve"> </w:t>
                  </w:r>
                  <w:r w:rsidRPr="0005126A">
                    <w:rPr>
                      <w:rFonts w:asciiTheme="minorHAnsi" w:hAnsiTheme="minorHAnsi"/>
                      <w:color w:val="231F20"/>
                      <w:sz w:val="16"/>
                      <w:lang w:val="fr-FR"/>
                    </w:rPr>
                    <w:t>(textes)</w:t>
                  </w:r>
                </w:p>
              </w:tc>
              <w:tc>
                <w:tcPr>
                  <w:tcW w:w="2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B005C" w:rsidRPr="002C31E5" w:rsidRDefault="008F0B48" w:rsidP="00EB005C">
                  <w:pPr>
                    <w:pStyle w:val="TableParagraph"/>
                    <w:rPr>
                      <w:rFonts w:asciiTheme="minorHAnsi" w:hAnsiTheme="minorHAnsi"/>
                      <w:sz w:val="20"/>
                      <w:szCs w:val="20"/>
                      <w:lang w:val="fr-FR"/>
                    </w:rPr>
                  </w:pPr>
                  <w:r>
                    <w:rPr>
                      <w:rFonts w:asciiTheme="minorHAnsi" w:hAnsiTheme="minorHAnsi"/>
                      <w:noProof/>
                      <w:sz w:val="20"/>
                      <w:szCs w:val="20"/>
                      <w:lang w:eastAsia="fr-FR"/>
                    </w:rPr>
                    <mc:AlternateContent>
                      <mc:Choice Requires="wps">
                        <w:drawing>
                          <wp:anchor distT="0" distB="0" distL="114300" distR="114300" simplePos="0" relativeHeight="251663360" behindDoc="0" locked="0" layoutInCell="1" allowOverlap="1" wp14:anchorId="2EE2B3B2" wp14:editId="4A147886">
                            <wp:simplePos x="0" y="0"/>
                            <wp:positionH relativeFrom="column">
                              <wp:posOffset>64135</wp:posOffset>
                            </wp:positionH>
                            <wp:positionV relativeFrom="paragraph">
                              <wp:posOffset>152400</wp:posOffset>
                            </wp:positionV>
                            <wp:extent cx="1315720" cy="0"/>
                            <wp:effectExtent l="0" t="133350" r="0" b="133350"/>
                            <wp:wrapNone/>
                            <wp:docPr id="22" name="Connecteur droit avec flèche 22"/>
                            <wp:cNvGraphicFramePr/>
                            <a:graphic xmlns:a="http://schemas.openxmlformats.org/drawingml/2006/main">
                              <a:graphicData uri="http://schemas.microsoft.com/office/word/2010/wordprocessingShape">
                                <wps:wsp>
                                  <wps:cNvCnPr/>
                                  <wps:spPr>
                                    <a:xfrm>
                                      <a:off x="0" y="0"/>
                                      <a:ext cx="131572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2" o:spid="_x0000_s1026" type="#_x0000_t32" style="position:absolute;margin-left:5.05pt;margin-top:12pt;width:103.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4Qj5AEAAA4EAAAOAAAAZHJzL2Uyb0RvYy54bWysU9uO0zAQfUfiHyy/0yRdAauq6T50gRcE&#10;FSwf4HXGjSXfNPYm6R/xH/wYY6fNIkArLeLF1zlnzhyPtzeTNWwAjNq7ljermjNw0nfaHVv+7e79&#10;q2vOYhKuE8Y7aPkJIr/ZvXyxHcMG1r73pgNkROLiZgwt71MKm6qKsgcr4soHcHSpPFqRaIvHqkMx&#10;Ers11bqu31Sjxy6glxAjnd7Ol3xX+JUCmT4rFSEx03LSlsqIZbzPY7Xbis0RRei1PMsQ/6DCCu0o&#10;6UJ1K5JgD6j/oLJaoo9epZX0tvJKaQmlBqqmqX+r5msvApRayJwYFpvi/6OVn4YDMt21fL3mzAlL&#10;b7T3zpFx8ICsQ68TEwNIpsyP7/QqjOLItDHEDWH37oDnXQwHzA5MCm2eqTY2FaNPi9EwJSbpsLlq&#10;Xr9d03vIy131CAwY0wfwluVFy2NCoY99Oqvy2BSjxfAxJkpNwAsgZzWOjS2/um7quoQloc0717F0&#10;ClSZQPRjlk8o42jKZczCyyqdDMwsX0CRK1lqoSn9CHuDbBDUSUJKcKlZmCg6w5Q2ZgHO+Z8EnuMz&#10;FEqvPge8IEpm79ICttp5/JvsNF0kqzn+4sBcd7bg3nen8qTFGmq64tX5g+Su/nVf4I/fePcTAAD/&#10;/wMAUEsDBBQABgAIAAAAIQCHQSQN3QAAAAgBAAAPAAAAZHJzL2Rvd25yZXYueG1sTI/NTsMwEITv&#10;SLyDtUjcqJOUP4U4FSAhQYUEFA4ct/E2CcTrKHbalKdnEQc4zs5o9ptiMblObWkIrWcD6SwBRVx5&#10;23Jt4O317uQSVIjIFjvPZGBPARbl4UGBufU7fqHtKtZKSjjkaKCJsc+1DlVDDsPM98TibfzgMIoc&#10;am0H3Em563SWJOfaYcvyocGebhuqPlejMzCePX24m3e3WT7O98/3D3pZfzEac3w0XV+BijTFvzD8&#10;4As6lMK09iPboDrRSSpJA9mpTBI/Sy/moNa/B10W+v+A8hsAAP//AwBQSwECLQAUAAYACAAAACEA&#10;toM4kv4AAADhAQAAEwAAAAAAAAAAAAAAAAAAAAAAW0NvbnRlbnRfVHlwZXNdLnhtbFBLAQItABQA&#10;BgAIAAAAIQA4/SH/1gAAAJQBAAALAAAAAAAAAAAAAAAAAC8BAABfcmVscy8ucmVsc1BLAQItABQA&#10;BgAIAAAAIQBk44Qj5AEAAA4EAAAOAAAAAAAAAAAAAAAAAC4CAABkcnMvZTJvRG9jLnhtbFBLAQIt&#10;ABQABgAIAAAAIQCHQSQN3QAAAAgBAAAPAAAAAAAAAAAAAAAAAD4EAABkcnMvZG93bnJldi54bWxQ&#10;SwUGAAAAAAQABADzAAAASAUAAAAA&#10;" strokecolor="#4579b8 [3044]" strokeweight="3pt">
                            <v:stroke endarrow="open"/>
                          </v:shape>
                        </w:pict>
                      </mc:Fallback>
                    </mc:AlternateConten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B005C" w:rsidRPr="002C31E5" w:rsidRDefault="00EB005C" w:rsidP="00EB005C">
                  <w:pPr>
                    <w:pStyle w:val="TableParagraph"/>
                    <w:rPr>
                      <w:rFonts w:asciiTheme="minorHAnsi" w:hAnsiTheme="minorHAnsi"/>
                      <w:sz w:val="20"/>
                      <w:szCs w:val="20"/>
                      <w:lang w:val="fr-FR"/>
                    </w:rPr>
                  </w:pPr>
                </w:p>
              </w:tc>
              <w:tc>
                <w:tcPr>
                  <w:tcW w:w="2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B005C" w:rsidRPr="002C31E5" w:rsidRDefault="00EB005C"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B005C" w:rsidRPr="002C31E5" w:rsidRDefault="00EB005C" w:rsidP="00EB005C">
                  <w:pPr>
                    <w:pStyle w:val="TableParagraph"/>
                    <w:rPr>
                      <w:rFonts w:asciiTheme="minorHAnsi" w:hAnsiTheme="minorHAnsi"/>
                      <w:sz w:val="20"/>
                      <w:szCs w:val="20"/>
                      <w:lang w:val="fr-FR"/>
                    </w:rPr>
                  </w:pPr>
                </w:p>
              </w:tc>
              <w:tc>
                <w:tcPr>
                  <w:tcW w:w="2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B005C" w:rsidRPr="002C31E5" w:rsidRDefault="00EB005C" w:rsidP="00EB005C">
                  <w:pPr>
                    <w:pStyle w:val="TableParagraph"/>
                    <w:rPr>
                      <w:rFonts w:asciiTheme="minorHAnsi" w:hAnsiTheme="minorHAnsi"/>
                      <w:sz w:val="20"/>
                      <w:szCs w:val="20"/>
                      <w:lang w:val="fr-FR"/>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B005C" w:rsidRPr="002C31E5" w:rsidRDefault="00EB005C" w:rsidP="00EB005C">
                  <w:pPr>
                    <w:pStyle w:val="TableParagraph"/>
                    <w:rPr>
                      <w:rFonts w:asciiTheme="minorHAnsi" w:hAnsiTheme="minorHAnsi"/>
                      <w:sz w:val="20"/>
                      <w:szCs w:val="20"/>
                      <w:lang w:val="fr-FR"/>
                    </w:rPr>
                  </w:pPr>
                </w:p>
              </w:tc>
              <w:tc>
                <w:tcPr>
                  <w:tcW w:w="2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B005C" w:rsidRPr="002C31E5" w:rsidRDefault="00EB005C" w:rsidP="00EB005C">
                  <w:pPr>
                    <w:pStyle w:val="TableParagraph"/>
                    <w:rPr>
                      <w:rFonts w:asciiTheme="minorHAnsi" w:hAnsiTheme="minorHAnsi"/>
                      <w:sz w:val="20"/>
                      <w:szCs w:val="20"/>
                      <w:lang w:val="fr-FR"/>
                    </w:rPr>
                  </w:pPr>
                </w:p>
              </w:tc>
              <w:tc>
                <w:tcPr>
                  <w:tcW w:w="30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B005C" w:rsidRPr="002C31E5" w:rsidRDefault="00EB005C" w:rsidP="00EB005C">
                  <w:pPr>
                    <w:pStyle w:val="TableParagraph"/>
                    <w:rPr>
                      <w:rFonts w:asciiTheme="minorHAnsi" w:hAnsiTheme="minorHAnsi"/>
                      <w:sz w:val="20"/>
                      <w:szCs w:val="20"/>
                      <w:lang w:val="fr-FR"/>
                    </w:rPr>
                  </w:pPr>
                </w:p>
              </w:tc>
            </w:tr>
            <w:tr w:rsidR="00EB005C" w:rsidRPr="0005126A" w:rsidTr="0014648A">
              <w:trPr>
                <w:trHeight w:val="261"/>
              </w:trPr>
              <w:tc>
                <w:tcPr>
                  <w:tcW w:w="3368" w:type="dxa"/>
                  <w:tcBorders>
                    <w:top w:val="single" w:sz="4" w:space="0" w:color="auto"/>
                    <w:left w:val="single" w:sz="4" w:space="0" w:color="auto"/>
                    <w:bottom w:val="single" w:sz="4" w:space="0" w:color="auto"/>
                    <w:right w:val="single" w:sz="4" w:space="0" w:color="auto"/>
                  </w:tcBorders>
                </w:tcPr>
                <w:p w:rsidR="00EB005C" w:rsidRPr="0005126A" w:rsidRDefault="00EB005C" w:rsidP="00EB005C">
                  <w:pPr>
                    <w:pStyle w:val="TableParagraph"/>
                    <w:spacing w:before="37"/>
                    <w:ind w:left="79"/>
                    <w:rPr>
                      <w:rFonts w:asciiTheme="minorHAnsi" w:hAnsiTheme="minorHAnsi"/>
                      <w:sz w:val="16"/>
                    </w:rPr>
                  </w:pPr>
                  <w:proofErr w:type="spellStart"/>
                  <w:r w:rsidRPr="0005126A">
                    <w:rPr>
                      <w:rFonts w:asciiTheme="minorHAnsi" w:hAnsiTheme="minorHAnsi"/>
                      <w:color w:val="231F20"/>
                      <w:sz w:val="16"/>
                    </w:rPr>
                    <w:t>Manipuler</w:t>
                  </w:r>
                  <w:proofErr w:type="spellEnd"/>
                  <w:r w:rsidRPr="0005126A">
                    <w:rPr>
                      <w:rFonts w:asciiTheme="minorHAnsi" w:hAnsiTheme="minorHAnsi"/>
                      <w:color w:val="231F20"/>
                      <w:spacing w:val="8"/>
                      <w:sz w:val="16"/>
                    </w:rPr>
                    <w:t xml:space="preserve"> </w:t>
                  </w:r>
                  <w:r w:rsidRPr="0005126A">
                    <w:rPr>
                      <w:rFonts w:asciiTheme="minorHAnsi" w:hAnsiTheme="minorHAnsi"/>
                      <w:color w:val="231F20"/>
                      <w:sz w:val="16"/>
                    </w:rPr>
                    <w:t>des</w:t>
                  </w:r>
                  <w:r w:rsidRPr="0005126A">
                    <w:rPr>
                      <w:rFonts w:asciiTheme="minorHAnsi" w:hAnsiTheme="minorHAnsi"/>
                      <w:color w:val="231F20"/>
                      <w:spacing w:val="8"/>
                      <w:sz w:val="16"/>
                    </w:rPr>
                    <w:t xml:space="preserve"> </w:t>
                  </w:r>
                  <w:proofErr w:type="spellStart"/>
                  <w:r w:rsidRPr="0005126A">
                    <w:rPr>
                      <w:rFonts w:asciiTheme="minorHAnsi" w:hAnsiTheme="minorHAnsi"/>
                      <w:color w:val="231F20"/>
                      <w:sz w:val="16"/>
                    </w:rPr>
                    <w:t>syllabes</w:t>
                  </w:r>
                  <w:proofErr w:type="spellEnd"/>
                </w:p>
              </w:tc>
              <w:tc>
                <w:tcPr>
                  <w:tcW w:w="284"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4"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4"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4"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303" w:type="dxa"/>
                  <w:gridSpan w:val="2"/>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r>
            <w:tr w:rsidR="00EB005C" w:rsidRPr="0005126A" w:rsidTr="0014648A">
              <w:trPr>
                <w:trHeight w:val="261"/>
              </w:trPr>
              <w:tc>
                <w:tcPr>
                  <w:tcW w:w="3368" w:type="dxa"/>
                  <w:tcBorders>
                    <w:top w:val="single" w:sz="4" w:space="0" w:color="auto"/>
                    <w:left w:val="single" w:sz="4" w:space="0" w:color="auto"/>
                    <w:bottom w:val="single" w:sz="4" w:space="0" w:color="auto"/>
                    <w:right w:val="single" w:sz="4" w:space="0" w:color="auto"/>
                  </w:tcBorders>
                </w:tcPr>
                <w:p w:rsidR="00EB005C" w:rsidRPr="0005126A" w:rsidRDefault="00EB005C" w:rsidP="00EB005C">
                  <w:pPr>
                    <w:pStyle w:val="TableParagraph"/>
                    <w:spacing w:before="37"/>
                    <w:ind w:left="79"/>
                    <w:rPr>
                      <w:rFonts w:asciiTheme="minorHAnsi" w:hAnsiTheme="minorHAnsi"/>
                      <w:sz w:val="16"/>
                    </w:rPr>
                  </w:pPr>
                  <w:proofErr w:type="spellStart"/>
                  <w:r w:rsidRPr="0005126A">
                    <w:rPr>
                      <w:rFonts w:asciiTheme="minorHAnsi" w:hAnsiTheme="minorHAnsi"/>
                      <w:color w:val="231F20"/>
                      <w:sz w:val="16"/>
                    </w:rPr>
                    <w:t>Manipuler</w:t>
                  </w:r>
                  <w:proofErr w:type="spellEnd"/>
                  <w:r w:rsidRPr="0005126A">
                    <w:rPr>
                      <w:rFonts w:asciiTheme="minorHAnsi" w:hAnsiTheme="minorHAnsi"/>
                      <w:color w:val="231F20"/>
                      <w:spacing w:val="3"/>
                      <w:sz w:val="16"/>
                    </w:rPr>
                    <w:t xml:space="preserve"> </w:t>
                  </w:r>
                  <w:r w:rsidRPr="0005126A">
                    <w:rPr>
                      <w:rFonts w:asciiTheme="minorHAnsi" w:hAnsiTheme="minorHAnsi"/>
                      <w:color w:val="231F20"/>
                      <w:sz w:val="16"/>
                    </w:rPr>
                    <w:t>des</w:t>
                  </w:r>
                  <w:r w:rsidRPr="0005126A">
                    <w:rPr>
                      <w:rFonts w:asciiTheme="minorHAnsi" w:hAnsiTheme="minorHAnsi"/>
                      <w:color w:val="231F20"/>
                      <w:spacing w:val="4"/>
                      <w:sz w:val="16"/>
                    </w:rPr>
                    <w:t xml:space="preserve"> </w:t>
                  </w:r>
                  <w:proofErr w:type="spellStart"/>
                  <w:r w:rsidRPr="0005126A">
                    <w:rPr>
                      <w:rFonts w:asciiTheme="minorHAnsi" w:hAnsiTheme="minorHAnsi"/>
                      <w:color w:val="231F20"/>
                      <w:sz w:val="16"/>
                    </w:rPr>
                    <w:t>phonèmes</w:t>
                  </w:r>
                  <w:proofErr w:type="spellEnd"/>
                </w:p>
              </w:tc>
              <w:tc>
                <w:tcPr>
                  <w:tcW w:w="284"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4"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4"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4"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303" w:type="dxa"/>
                  <w:gridSpan w:val="2"/>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r>
            <w:tr w:rsidR="00EB005C" w:rsidRPr="0005126A" w:rsidTr="0014648A">
              <w:trPr>
                <w:trHeight w:val="238"/>
              </w:trPr>
              <w:tc>
                <w:tcPr>
                  <w:tcW w:w="3368" w:type="dxa"/>
                  <w:tcBorders>
                    <w:top w:val="single" w:sz="4" w:space="0" w:color="auto"/>
                    <w:left w:val="single" w:sz="4" w:space="0" w:color="auto"/>
                    <w:bottom w:val="single" w:sz="4" w:space="0" w:color="auto"/>
                    <w:right w:val="single" w:sz="4" w:space="0" w:color="auto"/>
                  </w:tcBorders>
                  <w:shd w:val="clear" w:color="auto" w:fill="auto"/>
                </w:tcPr>
                <w:p w:rsidR="00EB005C" w:rsidRPr="0005126A" w:rsidRDefault="00EB005C" w:rsidP="00EB005C">
                  <w:pPr>
                    <w:pStyle w:val="TableParagraph"/>
                    <w:spacing w:before="37"/>
                    <w:ind w:left="79"/>
                    <w:rPr>
                      <w:rFonts w:asciiTheme="minorHAnsi" w:hAnsiTheme="minorHAnsi"/>
                      <w:sz w:val="16"/>
                    </w:rPr>
                  </w:pPr>
                  <w:proofErr w:type="spellStart"/>
                  <w:r w:rsidRPr="0005126A">
                    <w:rPr>
                      <w:rFonts w:asciiTheme="minorHAnsi" w:hAnsiTheme="minorHAnsi"/>
                      <w:color w:val="231F20"/>
                      <w:sz w:val="16"/>
                    </w:rPr>
                    <w:t>Connaissance</w:t>
                  </w:r>
                  <w:proofErr w:type="spellEnd"/>
                  <w:r w:rsidRPr="0005126A">
                    <w:rPr>
                      <w:rFonts w:asciiTheme="minorHAnsi" w:hAnsiTheme="minorHAnsi"/>
                      <w:color w:val="231F20"/>
                      <w:spacing w:val="4"/>
                      <w:sz w:val="16"/>
                    </w:rPr>
                    <w:t xml:space="preserve"> </w:t>
                  </w:r>
                  <w:r w:rsidRPr="0005126A">
                    <w:rPr>
                      <w:rFonts w:asciiTheme="minorHAnsi" w:hAnsiTheme="minorHAnsi"/>
                      <w:color w:val="231F20"/>
                      <w:sz w:val="16"/>
                    </w:rPr>
                    <w:t>des</w:t>
                  </w:r>
                  <w:r w:rsidRPr="0005126A">
                    <w:rPr>
                      <w:rFonts w:asciiTheme="minorHAnsi" w:hAnsiTheme="minorHAnsi"/>
                      <w:color w:val="231F20"/>
                      <w:spacing w:val="4"/>
                      <w:sz w:val="16"/>
                    </w:rPr>
                    <w:t xml:space="preserve"> </w:t>
                  </w:r>
                  <w:proofErr w:type="spellStart"/>
                  <w:r w:rsidRPr="0005126A">
                    <w:rPr>
                      <w:rFonts w:asciiTheme="minorHAnsi" w:hAnsiTheme="minorHAnsi"/>
                      <w:color w:val="231F20"/>
                      <w:sz w:val="16"/>
                    </w:rPr>
                    <w:t>lettres</w:t>
                  </w:r>
                  <w:proofErr w:type="spellEnd"/>
                </w:p>
              </w:tc>
              <w:tc>
                <w:tcPr>
                  <w:tcW w:w="284" w:type="dxa"/>
                  <w:tcBorders>
                    <w:top w:val="single" w:sz="4" w:space="0" w:color="auto"/>
                    <w:left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rPr>
                  </w:pPr>
                </w:p>
              </w:tc>
              <w:tc>
                <w:tcPr>
                  <w:tcW w:w="283" w:type="dxa"/>
                  <w:tcBorders>
                    <w:top w:val="single" w:sz="4" w:space="0" w:color="auto"/>
                    <w:left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rPr>
                  </w:pPr>
                </w:p>
              </w:tc>
              <w:tc>
                <w:tcPr>
                  <w:tcW w:w="284" w:type="dxa"/>
                  <w:tcBorders>
                    <w:top w:val="single" w:sz="4" w:space="0" w:color="auto"/>
                    <w:left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rPr>
                  </w:pPr>
                </w:p>
              </w:tc>
              <w:tc>
                <w:tcPr>
                  <w:tcW w:w="283" w:type="dxa"/>
                  <w:tcBorders>
                    <w:top w:val="single" w:sz="4" w:space="0" w:color="auto"/>
                    <w:left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rPr>
                  </w:pPr>
                </w:p>
              </w:tc>
              <w:tc>
                <w:tcPr>
                  <w:tcW w:w="284" w:type="dxa"/>
                  <w:tcBorders>
                    <w:top w:val="single" w:sz="4" w:space="0" w:color="auto"/>
                    <w:left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rPr>
                  </w:pPr>
                </w:p>
              </w:tc>
              <w:tc>
                <w:tcPr>
                  <w:tcW w:w="283" w:type="dxa"/>
                  <w:tcBorders>
                    <w:top w:val="single" w:sz="4" w:space="0" w:color="auto"/>
                    <w:left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rPr>
                  </w:pPr>
                </w:p>
              </w:tc>
              <w:tc>
                <w:tcPr>
                  <w:tcW w:w="284" w:type="dxa"/>
                  <w:tcBorders>
                    <w:top w:val="single" w:sz="4" w:space="0" w:color="auto"/>
                    <w:left w:val="single" w:sz="4" w:space="0" w:color="auto"/>
                    <w:right w:val="single" w:sz="4" w:space="0" w:color="auto"/>
                  </w:tcBorders>
                  <w:shd w:val="clear" w:color="auto" w:fill="auto"/>
                </w:tcPr>
                <w:p w:rsidR="00EB005C" w:rsidRPr="002C31E5" w:rsidRDefault="00EB005C" w:rsidP="00EB005C">
                  <w:pPr>
                    <w:pStyle w:val="TableParagraph"/>
                    <w:rPr>
                      <w:rFonts w:asciiTheme="minorHAnsi" w:hAnsiTheme="minorHAnsi"/>
                      <w:sz w:val="20"/>
                      <w:szCs w:val="20"/>
                    </w:rPr>
                  </w:pPr>
                </w:p>
              </w:tc>
              <w:tc>
                <w:tcPr>
                  <w:tcW w:w="303" w:type="dxa"/>
                  <w:gridSpan w:val="2"/>
                  <w:tcBorders>
                    <w:top w:val="single" w:sz="4" w:space="0" w:color="auto"/>
                    <w:left w:val="single" w:sz="4" w:space="0" w:color="auto"/>
                    <w:bottom w:val="single" w:sz="4" w:space="0" w:color="auto"/>
                    <w:right w:val="single" w:sz="4" w:space="0" w:color="auto"/>
                  </w:tcBorders>
                  <w:shd w:val="clear" w:color="auto" w:fill="auto"/>
                </w:tcPr>
                <w:p w:rsidR="00EB005C" w:rsidRPr="002C31E5" w:rsidRDefault="00EB005C" w:rsidP="00EB005C">
                  <w:pPr>
                    <w:pStyle w:val="TableParagraph"/>
                    <w:ind w:left="6"/>
                    <w:rPr>
                      <w:rFonts w:asciiTheme="minorHAnsi" w:hAnsiTheme="minorHAnsi"/>
                      <w:sz w:val="20"/>
                      <w:szCs w:val="20"/>
                    </w:rPr>
                  </w:pPr>
                </w:p>
              </w:tc>
            </w:tr>
            <w:tr w:rsidR="00EB005C" w:rsidRPr="0005126A" w:rsidTr="0014648A">
              <w:trPr>
                <w:trHeight w:val="224"/>
              </w:trPr>
              <w:tc>
                <w:tcPr>
                  <w:tcW w:w="3368" w:type="dxa"/>
                  <w:tcBorders>
                    <w:top w:val="single" w:sz="4" w:space="0" w:color="auto"/>
                    <w:left w:val="single" w:sz="4" w:space="0" w:color="auto"/>
                    <w:bottom w:val="single" w:sz="4" w:space="0" w:color="auto"/>
                    <w:right w:val="single" w:sz="4" w:space="0" w:color="auto"/>
                  </w:tcBorders>
                </w:tcPr>
                <w:p w:rsidR="00EB005C" w:rsidRPr="0005126A" w:rsidRDefault="00EB005C" w:rsidP="00EB005C">
                  <w:pPr>
                    <w:pStyle w:val="TableParagraph"/>
                    <w:spacing w:line="193" w:lineRule="exact"/>
                    <w:ind w:left="79"/>
                    <w:rPr>
                      <w:rFonts w:asciiTheme="minorHAnsi" w:hAnsiTheme="minorHAnsi"/>
                      <w:sz w:val="16"/>
                    </w:rPr>
                  </w:pPr>
                  <w:proofErr w:type="spellStart"/>
                  <w:r w:rsidRPr="0005126A">
                    <w:rPr>
                      <w:rFonts w:asciiTheme="minorHAnsi" w:hAnsiTheme="minorHAnsi"/>
                      <w:color w:val="231F20"/>
                      <w:sz w:val="16"/>
                    </w:rPr>
                    <w:t>Geste</w:t>
                  </w:r>
                  <w:proofErr w:type="spellEnd"/>
                  <w:r w:rsidRPr="0005126A">
                    <w:rPr>
                      <w:rFonts w:asciiTheme="minorHAnsi" w:hAnsiTheme="minorHAnsi"/>
                      <w:color w:val="231F20"/>
                      <w:spacing w:val="-7"/>
                      <w:sz w:val="16"/>
                    </w:rPr>
                    <w:t xml:space="preserve"> </w:t>
                  </w:r>
                  <w:proofErr w:type="spellStart"/>
                  <w:r w:rsidRPr="0005126A">
                    <w:rPr>
                      <w:rFonts w:asciiTheme="minorHAnsi" w:hAnsiTheme="minorHAnsi"/>
                      <w:color w:val="231F20"/>
                      <w:sz w:val="16"/>
                    </w:rPr>
                    <w:t>graphique</w:t>
                  </w:r>
                  <w:proofErr w:type="spellEnd"/>
                </w:p>
              </w:tc>
              <w:tc>
                <w:tcPr>
                  <w:tcW w:w="284"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4"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4"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3"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284" w:type="dxa"/>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c>
                <w:tcPr>
                  <w:tcW w:w="303" w:type="dxa"/>
                  <w:gridSpan w:val="2"/>
                  <w:tcBorders>
                    <w:top w:val="single" w:sz="4" w:space="0" w:color="auto"/>
                    <w:left w:val="single" w:sz="4" w:space="0" w:color="auto"/>
                    <w:bottom w:val="single" w:sz="4" w:space="0" w:color="auto"/>
                    <w:right w:val="single" w:sz="4" w:space="0" w:color="auto"/>
                  </w:tcBorders>
                </w:tcPr>
                <w:p w:rsidR="00EB005C" w:rsidRPr="002C31E5" w:rsidRDefault="00EB005C" w:rsidP="00EB005C">
                  <w:pPr>
                    <w:pStyle w:val="TableParagraph"/>
                    <w:rPr>
                      <w:rFonts w:asciiTheme="minorHAnsi" w:hAnsiTheme="minorHAnsi"/>
                      <w:sz w:val="20"/>
                      <w:szCs w:val="20"/>
                    </w:rPr>
                  </w:pPr>
                </w:p>
              </w:tc>
            </w:tr>
          </w:tbl>
          <w:p w:rsidR="00EB005C" w:rsidRDefault="00EB005C" w:rsidP="00EB005C">
            <w:pPr>
              <w:jc w:val="center"/>
            </w:pPr>
          </w:p>
          <w:p w:rsidR="00843BC5" w:rsidRPr="005A6A2D" w:rsidRDefault="00843BC5" w:rsidP="00EB005C">
            <w:pPr>
              <w:jc w:val="center"/>
            </w:pPr>
          </w:p>
        </w:tc>
      </w:tr>
      <w:tr w:rsidR="00EB005C" w:rsidRPr="00727CA9" w:rsidTr="00843BC5">
        <w:trPr>
          <w:trHeight w:val="3507"/>
          <w:jc w:val="center"/>
        </w:trPr>
        <w:tc>
          <w:tcPr>
            <w:tcW w:w="10621" w:type="dxa"/>
            <w:tcBorders>
              <w:top w:val="nil"/>
              <w:left w:val="nil"/>
              <w:bottom w:val="nil"/>
              <w:right w:val="nil"/>
            </w:tcBorders>
          </w:tcPr>
          <w:p w:rsidR="00EB005C" w:rsidRPr="00727CA9" w:rsidRDefault="00EB005C" w:rsidP="00EB005C">
            <w:pPr>
              <w:ind w:left="529"/>
              <w:rPr>
                <w:b/>
              </w:rPr>
            </w:pPr>
            <w:r w:rsidRPr="00727CA9">
              <w:rPr>
                <w:b/>
                <w:color w:val="0E869E"/>
              </w:rPr>
              <w:lastRenderedPageBreak/>
              <w:t>Modalités</w:t>
            </w:r>
          </w:p>
          <w:p w:rsidR="008F0B48" w:rsidRDefault="008F0B48" w:rsidP="00775297">
            <w:pPr>
              <w:pStyle w:val="Paragraphedeliste"/>
              <w:numPr>
                <w:ilvl w:val="0"/>
                <w:numId w:val="5"/>
              </w:numPr>
              <w:tabs>
                <w:tab w:val="left" w:pos="1238"/>
              </w:tabs>
              <w:spacing w:before="67"/>
              <w:ind w:left="813" w:hanging="284"/>
              <w:rPr>
                <w:rFonts w:asciiTheme="minorHAnsi" w:hAnsiTheme="minorHAnsi"/>
              </w:rPr>
            </w:pPr>
            <w:r w:rsidRPr="008F0B48">
              <w:rPr>
                <w:rFonts w:asciiTheme="minorHAnsi" w:hAnsiTheme="minorHAnsi"/>
              </w:rPr>
              <w:t>Si des difficultés sont constatées lors de l’évaluation, il est nécessaire de renforcer cette compétence chez les élèves concernés, dès le début de l’année, en pratiquant quotidiennement des activités visant à développer leurs capacités de compréhension sur des textes lus par l’enseignant.</w:t>
            </w:r>
          </w:p>
          <w:p w:rsidR="008F0B48" w:rsidRDefault="008F0B48" w:rsidP="00775297">
            <w:pPr>
              <w:pStyle w:val="Paragraphedeliste"/>
              <w:numPr>
                <w:ilvl w:val="0"/>
                <w:numId w:val="5"/>
              </w:numPr>
              <w:tabs>
                <w:tab w:val="left" w:pos="1238"/>
              </w:tabs>
              <w:spacing w:before="67"/>
              <w:ind w:left="813" w:hanging="284"/>
              <w:rPr>
                <w:rFonts w:asciiTheme="minorHAnsi" w:hAnsiTheme="minorHAnsi"/>
              </w:rPr>
            </w:pPr>
            <w:r w:rsidRPr="008F0B48">
              <w:rPr>
                <w:rFonts w:asciiTheme="minorHAnsi" w:hAnsiTheme="minorHAnsi"/>
              </w:rPr>
              <w:t xml:space="preserve">Aménager la classe pour que l’élève puisse « revivre » / « redire » les histoires entendues (ou lues) en parcourant les illustrations de l’album, en rejouant l’histoire avec des marionnettes,... pour reconstruire le récit seul et/ou entre pairs autant que nécessaire (voir </w:t>
            </w:r>
            <w:hyperlink r:id="rId33" w:history="1">
              <w:r w:rsidRPr="008F0B48">
                <w:rPr>
                  <w:rStyle w:val="Lienhypertexte"/>
                  <w:rFonts w:asciiTheme="minorHAnsi" w:hAnsiTheme="minorHAnsi"/>
                </w:rPr>
                <w:t>ressource « aménagement de la classe en CP</w:t>
              </w:r>
            </w:hyperlink>
            <w:r w:rsidRPr="008F0B48">
              <w:rPr>
                <w:rFonts w:asciiTheme="minorHAnsi" w:hAnsiTheme="minorHAnsi"/>
              </w:rPr>
              <w:t>», par exemple).</w:t>
            </w:r>
          </w:p>
          <w:p w:rsidR="008F0B48" w:rsidRDefault="008F0B48" w:rsidP="00775297">
            <w:pPr>
              <w:pStyle w:val="Paragraphedeliste"/>
              <w:numPr>
                <w:ilvl w:val="0"/>
                <w:numId w:val="5"/>
              </w:numPr>
              <w:tabs>
                <w:tab w:val="left" w:pos="1238"/>
              </w:tabs>
              <w:spacing w:before="67"/>
              <w:ind w:left="813" w:hanging="284"/>
              <w:rPr>
                <w:rFonts w:asciiTheme="minorHAnsi" w:hAnsiTheme="minorHAnsi"/>
              </w:rPr>
            </w:pPr>
            <w:r w:rsidRPr="008F0B48">
              <w:rPr>
                <w:rFonts w:asciiTheme="minorHAnsi" w:hAnsiTheme="minorHAnsi"/>
              </w:rPr>
              <w:t>Voir aussi la fiche S2E5 (Compréhension du lexique) et la fiche S1E5 (Compréhension des groupes de mots et phrases).</w:t>
            </w:r>
          </w:p>
          <w:p w:rsidR="00EB005C" w:rsidRPr="00BB3395" w:rsidRDefault="008F0B48" w:rsidP="00775297">
            <w:pPr>
              <w:pStyle w:val="Paragraphedeliste"/>
              <w:numPr>
                <w:ilvl w:val="0"/>
                <w:numId w:val="5"/>
              </w:numPr>
              <w:tabs>
                <w:tab w:val="left" w:pos="1238"/>
              </w:tabs>
              <w:spacing w:before="67"/>
              <w:ind w:left="813" w:hanging="284"/>
              <w:rPr>
                <w:rFonts w:asciiTheme="minorHAnsi" w:hAnsiTheme="minorHAnsi"/>
              </w:rPr>
            </w:pPr>
            <w:r w:rsidRPr="008F0B48">
              <w:rPr>
                <w:rFonts w:asciiTheme="minorHAnsi" w:hAnsiTheme="minorHAnsi"/>
              </w:rPr>
              <w:t>À la fin de chaque période scolaire, apprécier le degré d’acquisition de cette compétence et ajuster l’enseignement.</w:t>
            </w:r>
          </w:p>
        </w:tc>
      </w:tr>
    </w:tbl>
    <w:p w:rsidR="00EB005C" w:rsidRPr="0014648A" w:rsidRDefault="00EB005C" w:rsidP="0014648A">
      <w:pPr>
        <w:tabs>
          <w:tab w:val="left" w:pos="2850"/>
        </w:tabs>
      </w:pPr>
    </w:p>
    <w:sectPr w:rsidR="00EB005C" w:rsidRPr="0014648A" w:rsidSect="00A97A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MT">
    <w:altName w:val="Arial"/>
    <w:charset w:val="01"/>
    <w:family w:val="swiss"/>
    <w:pitch w:val="variable"/>
  </w:font>
  <w:font w:name="CenturyGothic,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02534"/>
    <w:multiLevelType w:val="hybridMultilevel"/>
    <w:tmpl w:val="1A92CA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B70EC1"/>
    <w:multiLevelType w:val="hybridMultilevel"/>
    <w:tmpl w:val="730AD2CC"/>
    <w:lvl w:ilvl="0" w:tplc="1E8672A0">
      <w:numFmt w:val="bullet"/>
      <w:lvlText w:val="•"/>
      <w:lvlJc w:val="left"/>
      <w:pPr>
        <w:ind w:left="1080" w:hanging="360"/>
      </w:pPr>
      <w:rPr>
        <w:rFonts w:hint="default"/>
        <w:lang w:val="fr-FR"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FC602F8"/>
    <w:multiLevelType w:val="hybridMultilevel"/>
    <w:tmpl w:val="949CBB74"/>
    <w:lvl w:ilvl="0" w:tplc="318671CE">
      <w:numFmt w:val="bullet"/>
      <w:lvlText w:val="•"/>
      <w:lvlJc w:val="left"/>
      <w:pPr>
        <w:ind w:left="2295" w:hanging="171"/>
      </w:pPr>
      <w:rPr>
        <w:rFonts w:ascii="Tahoma" w:eastAsia="Tahoma" w:hAnsi="Tahoma" w:cs="Tahoma" w:hint="default"/>
        <w:b/>
        <w:bCs/>
        <w:color w:val="0E869E"/>
        <w:w w:val="77"/>
        <w:sz w:val="20"/>
        <w:szCs w:val="20"/>
        <w:lang w:val="fr-FR" w:eastAsia="en-US" w:bidi="ar-SA"/>
      </w:rPr>
    </w:lvl>
    <w:lvl w:ilvl="1" w:tplc="2A243112">
      <w:start w:val="1"/>
      <w:numFmt w:val="bullet"/>
      <w:lvlText w:val=""/>
      <w:lvlJc w:val="left"/>
      <w:pPr>
        <w:ind w:left="3125" w:hanging="171"/>
      </w:pPr>
      <w:rPr>
        <w:rFonts w:ascii="Symbol" w:hAnsi="Symbol" w:hint="default"/>
        <w:lang w:val="fr-FR" w:eastAsia="en-US" w:bidi="ar-SA"/>
      </w:rPr>
    </w:lvl>
    <w:lvl w:ilvl="2" w:tplc="1E8672A0">
      <w:numFmt w:val="bullet"/>
      <w:lvlText w:val="•"/>
      <w:lvlJc w:val="left"/>
      <w:pPr>
        <w:ind w:left="3960" w:hanging="171"/>
      </w:pPr>
      <w:rPr>
        <w:rFonts w:hint="default"/>
        <w:lang w:val="fr-FR" w:eastAsia="en-US" w:bidi="ar-SA"/>
      </w:rPr>
    </w:lvl>
    <w:lvl w:ilvl="3" w:tplc="063EB7C8">
      <w:numFmt w:val="bullet"/>
      <w:lvlText w:val="•"/>
      <w:lvlJc w:val="left"/>
      <w:pPr>
        <w:ind w:left="4794" w:hanging="171"/>
      </w:pPr>
      <w:rPr>
        <w:rFonts w:hint="default"/>
        <w:lang w:val="fr-FR" w:eastAsia="en-US" w:bidi="ar-SA"/>
      </w:rPr>
    </w:lvl>
    <w:lvl w:ilvl="4" w:tplc="20548F72">
      <w:numFmt w:val="bullet"/>
      <w:lvlText w:val="•"/>
      <w:lvlJc w:val="left"/>
      <w:pPr>
        <w:ind w:left="5629" w:hanging="171"/>
      </w:pPr>
      <w:rPr>
        <w:rFonts w:hint="default"/>
        <w:lang w:val="fr-FR" w:eastAsia="en-US" w:bidi="ar-SA"/>
      </w:rPr>
    </w:lvl>
    <w:lvl w:ilvl="5" w:tplc="8A544864">
      <w:numFmt w:val="bullet"/>
      <w:lvlText w:val="•"/>
      <w:lvlJc w:val="left"/>
      <w:pPr>
        <w:ind w:left="6463" w:hanging="171"/>
      </w:pPr>
      <w:rPr>
        <w:rFonts w:hint="default"/>
        <w:lang w:val="fr-FR" w:eastAsia="en-US" w:bidi="ar-SA"/>
      </w:rPr>
    </w:lvl>
    <w:lvl w:ilvl="6" w:tplc="A0381130">
      <w:numFmt w:val="bullet"/>
      <w:lvlText w:val="•"/>
      <w:lvlJc w:val="left"/>
      <w:pPr>
        <w:ind w:left="7298" w:hanging="171"/>
      </w:pPr>
      <w:rPr>
        <w:rFonts w:hint="default"/>
        <w:lang w:val="fr-FR" w:eastAsia="en-US" w:bidi="ar-SA"/>
      </w:rPr>
    </w:lvl>
    <w:lvl w:ilvl="7" w:tplc="B89E212A">
      <w:numFmt w:val="bullet"/>
      <w:lvlText w:val="•"/>
      <w:lvlJc w:val="left"/>
      <w:pPr>
        <w:ind w:left="8132" w:hanging="171"/>
      </w:pPr>
      <w:rPr>
        <w:rFonts w:hint="default"/>
        <w:lang w:val="fr-FR" w:eastAsia="en-US" w:bidi="ar-SA"/>
      </w:rPr>
    </w:lvl>
    <w:lvl w:ilvl="8" w:tplc="A8E4CB0A">
      <w:numFmt w:val="bullet"/>
      <w:lvlText w:val="•"/>
      <w:lvlJc w:val="left"/>
      <w:pPr>
        <w:ind w:left="8967" w:hanging="171"/>
      </w:pPr>
      <w:rPr>
        <w:rFonts w:hint="default"/>
        <w:lang w:val="fr-FR" w:eastAsia="en-US" w:bidi="ar-SA"/>
      </w:rPr>
    </w:lvl>
  </w:abstractNum>
  <w:abstractNum w:abstractNumId="3">
    <w:nsid w:val="39BA60E9"/>
    <w:multiLevelType w:val="hybridMultilevel"/>
    <w:tmpl w:val="0D721914"/>
    <w:lvl w:ilvl="0" w:tplc="1E8672A0">
      <w:numFmt w:val="bullet"/>
      <w:lvlText w:val="•"/>
      <w:lvlJc w:val="left"/>
      <w:pPr>
        <w:ind w:left="1250" w:hanging="360"/>
      </w:pPr>
      <w:rPr>
        <w:rFonts w:hint="default"/>
        <w:lang w:val="fr-FR" w:eastAsia="en-US" w:bidi="ar-SA"/>
      </w:rPr>
    </w:lvl>
    <w:lvl w:ilvl="1" w:tplc="040C0003" w:tentative="1">
      <w:start w:val="1"/>
      <w:numFmt w:val="bullet"/>
      <w:lvlText w:val="o"/>
      <w:lvlJc w:val="left"/>
      <w:pPr>
        <w:ind w:left="1970" w:hanging="360"/>
      </w:pPr>
      <w:rPr>
        <w:rFonts w:ascii="Courier New" w:hAnsi="Courier New" w:cs="Courier New" w:hint="default"/>
      </w:rPr>
    </w:lvl>
    <w:lvl w:ilvl="2" w:tplc="040C0005" w:tentative="1">
      <w:start w:val="1"/>
      <w:numFmt w:val="bullet"/>
      <w:lvlText w:val=""/>
      <w:lvlJc w:val="left"/>
      <w:pPr>
        <w:ind w:left="2690" w:hanging="360"/>
      </w:pPr>
      <w:rPr>
        <w:rFonts w:ascii="Wingdings" w:hAnsi="Wingdings" w:hint="default"/>
      </w:rPr>
    </w:lvl>
    <w:lvl w:ilvl="3" w:tplc="040C0001" w:tentative="1">
      <w:start w:val="1"/>
      <w:numFmt w:val="bullet"/>
      <w:lvlText w:val=""/>
      <w:lvlJc w:val="left"/>
      <w:pPr>
        <w:ind w:left="3410" w:hanging="360"/>
      </w:pPr>
      <w:rPr>
        <w:rFonts w:ascii="Symbol" w:hAnsi="Symbol" w:hint="default"/>
      </w:rPr>
    </w:lvl>
    <w:lvl w:ilvl="4" w:tplc="040C0003" w:tentative="1">
      <w:start w:val="1"/>
      <w:numFmt w:val="bullet"/>
      <w:lvlText w:val="o"/>
      <w:lvlJc w:val="left"/>
      <w:pPr>
        <w:ind w:left="4130" w:hanging="360"/>
      </w:pPr>
      <w:rPr>
        <w:rFonts w:ascii="Courier New" w:hAnsi="Courier New" w:cs="Courier New" w:hint="default"/>
      </w:rPr>
    </w:lvl>
    <w:lvl w:ilvl="5" w:tplc="040C0005" w:tentative="1">
      <w:start w:val="1"/>
      <w:numFmt w:val="bullet"/>
      <w:lvlText w:val=""/>
      <w:lvlJc w:val="left"/>
      <w:pPr>
        <w:ind w:left="4850" w:hanging="360"/>
      </w:pPr>
      <w:rPr>
        <w:rFonts w:ascii="Wingdings" w:hAnsi="Wingdings" w:hint="default"/>
      </w:rPr>
    </w:lvl>
    <w:lvl w:ilvl="6" w:tplc="040C0001" w:tentative="1">
      <w:start w:val="1"/>
      <w:numFmt w:val="bullet"/>
      <w:lvlText w:val=""/>
      <w:lvlJc w:val="left"/>
      <w:pPr>
        <w:ind w:left="5570" w:hanging="360"/>
      </w:pPr>
      <w:rPr>
        <w:rFonts w:ascii="Symbol" w:hAnsi="Symbol" w:hint="default"/>
      </w:rPr>
    </w:lvl>
    <w:lvl w:ilvl="7" w:tplc="040C0003" w:tentative="1">
      <w:start w:val="1"/>
      <w:numFmt w:val="bullet"/>
      <w:lvlText w:val="o"/>
      <w:lvlJc w:val="left"/>
      <w:pPr>
        <w:ind w:left="6290" w:hanging="360"/>
      </w:pPr>
      <w:rPr>
        <w:rFonts w:ascii="Courier New" w:hAnsi="Courier New" w:cs="Courier New" w:hint="default"/>
      </w:rPr>
    </w:lvl>
    <w:lvl w:ilvl="8" w:tplc="040C0005" w:tentative="1">
      <w:start w:val="1"/>
      <w:numFmt w:val="bullet"/>
      <w:lvlText w:val=""/>
      <w:lvlJc w:val="left"/>
      <w:pPr>
        <w:ind w:left="7010" w:hanging="360"/>
      </w:pPr>
      <w:rPr>
        <w:rFonts w:ascii="Wingdings" w:hAnsi="Wingdings" w:hint="default"/>
      </w:rPr>
    </w:lvl>
  </w:abstractNum>
  <w:abstractNum w:abstractNumId="4">
    <w:nsid w:val="43334427"/>
    <w:multiLevelType w:val="hybridMultilevel"/>
    <w:tmpl w:val="7CB46C2E"/>
    <w:lvl w:ilvl="0" w:tplc="F06E469E">
      <w:numFmt w:val="bullet"/>
      <w:lvlText w:val="•"/>
      <w:lvlJc w:val="left"/>
      <w:pPr>
        <w:ind w:left="720" w:hanging="360"/>
      </w:pPr>
      <w:rPr>
        <w:rFonts w:hint="default"/>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4B33D9"/>
    <w:multiLevelType w:val="hybridMultilevel"/>
    <w:tmpl w:val="625CCC80"/>
    <w:lvl w:ilvl="0" w:tplc="1E8672A0">
      <w:numFmt w:val="bullet"/>
      <w:lvlText w:val="•"/>
      <w:lvlJc w:val="left"/>
      <w:pPr>
        <w:ind w:left="1250" w:hanging="360"/>
      </w:pPr>
      <w:rPr>
        <w:rFonts w:hint="default"/>
        <w:lang w:val="fr-FR" w:eastAsia="en-US" w:bidi="ar-SA"/>
      </w:rPr>
    </w:lvl>
    <w:lvl w:ilvl="1" w:tplc="040C0003" w:tentative="1">
      <w:start w:val="1"/>
      <w:numFmt w:val="bullet"/>
      <w:lvlText w:val="o"/>
      <w:lvlJc w:val="left"/>
      <w:pPr>
        <w:ind w:left="1970" w:hanging="360"/>
      </w:pPr>
      <w:rPr>
        <w:rFonts w:ascii="Courier New" w:hAnsi="Courier New" w:cs="Courier New" w:hint="default"/>
      </w:rPr>
    </w:lvl>
    <w:lvl w:ilvl="2" w:tplc="040C0005" w:tentative="1">
      <w:start w:val="1"/>
      <w:numFmt w:val="bullet"/>
      <w:lvlText w:val=""/>
      <w:lvlJc w:val="left"/>
      <w:pPr>
        <w:ind w:left="2690" w:hanging="360"/>
      </w:pPr>
      <w:rPr>
        <w:rFonts w:ascii="Wingdings" w:hAnsi="Wingdings" w:hint="default"/>
      </w:rPr>
    </w:lvl>
    <w:lvl w:ilvl="3" w:tplc="040C0001" w:tentative="1">
      <w:start w:val="1"/>
      <w:numFmt w:val="bullet"/>
      <w:lvlText w:val=""/>
      <w:lvlJc w:val="left"/>
      <w:pPr>
        <w:ind w:left="3410" w:hanging="360"/>
      </w:pPr>
      <w:rPr>
        <w:rFonts w:ascii="Symbol" w:hAnsi="Symbol" w:hint="default"/>
      </w:rPr>
    </w:lvl>
    <w:lvl w:ilvl="4" w:tplc="040C0003" w:tentative="1">
      <w:start w:val="1"/>
      <w:numFmt w:val="bullet"/>
      <w:lvlText w:val="o"/>
      <w:lvlJc w:val="left"/>
      <w:pPr>
        <w:ind w:left="4130" w:hanging="360"/>
      </w:pPr>
      <w:rPr>
        <w:rFonts w:ascii="Courier New" w:hAnsi="Courier New" w:cs="Courier New" w:hint="default"/>
      </w:rPr>
    </w:lvl>
    <w:lvl w:ilvl="5" w:tplc="040C0005" w:tentative="1">
      <w:start w:val="1"/>
      <w:numFmt w:val="bullet"/>
      <w:lvlText w:val=""/>
      <w:lvlJc w:val="left"/>
      <w:pPr>
        <w:ind w:left="4850" w:hanging="360"/>
      </w:pPr>
      <w:rPr>
        <w:rFonts w:ascii="Wingdings" w:hAnsi="Wingdings" w:hint="default"/>
      </w:rPr>
    </w:lvl>
    <w:lvl w:ilvl="6" w:tplc="040C0001" w:tentative="1">
      <w:start w:val="1"/>
      <w:numFmt w:val="bullet"/>
      <w:lvlText w:val=""/>
      <w:lvlJc w:val="left"/>
      <w:pPr>
        <w:ind w:left="5570" w:hanging="360"/>
      </w:pPr>
      <w:rPr>
        <w:rFonts w:ascii="Symbol" w:hAnsi="Symbol" w:hint="default"/>
      </w:rPr>
    </w:lvl>
    <w:lvl w:ilvl="7" w:tplc="040C0003" w:tentative="1">
      <w:start w:val="1"/>
      <w:numFmt w:val="bullet"/>
      <w:lvlText w:val="o"/>
      <w:lvlJc w:val="left"/>
      <w:pPr>
        <w:ind w:left="6290" w:hanging="360"/>
      </w:pPr>
      <w:rPr>
        <w:rFonts w:ascii="Courier New" w:hAnsi="Courier New" w:cs="Courier New" w:hint="default"/>
      </w:rPr>
    </w:lvl>
    <w:lvl w:ilvl="8" w:tplc="040C0005" w:tentative="1">
      <w:start w:val="1"/>
      <w:numFmt w:val="bullet"/>
      <w:lvlText w:val=""/>
      <w:lvlJc w:val="left"/>
      <w:pPr>
        <w:ind w:left="7010" w:hanging="360"/>
      </w:pPr>
      <w:rPr>
        <w:rFonts w:ascii="Wingdings" w:hAnsi="Wingdings" w:hint="default"/>
      </w:rPr>
    </w:lvl>
  </w:abstractNum>
  <w:abstractNum w:abstractNumId="6">
    <w:nsid w:val="57576D53"/>
    <w:multiLevelType w:val="hybridMultilevel"/>
    <w:tmpl w:val="D19CDD26"/>
    <w:lvl w:ilvl="0" w:tplc="F06E469E">
      <w:numFmt w:val="bullet"/>
      <w:lvlText w:val="•"/>
      <w:lvlJc w:val="left"/>
      <w:pPr>
        <w:ind w:left="1116" w:hanging="360"/>
      </w:pPr>
      <w:rPr>
        <w:rFonts w:hint="default"/>
        <w:lang w:val="fr-FR" w:eastAsia="en-US" w:bidi="ar-SA"/>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E9"/>
    <w:rsid w:val="0005126A"/>
    <w:rsid w:val="000E1CD1"/>
    <w:rsid w:val="000E304C"/>
    <w:rsid w:val="0014648A"/>
    <w:rsid w:val="00172E94"/>
    <w:rsid w:val="001764D4"/>
    <w:rsid w:val="0018286F"/>
    <w:rsid w:val="001F7DB8"/>
    <w:rsid w:val="002602B8"/>
    <w:rsid w:val="002719EA"/>
    <w:rsid w:val="002C31E5"/>
    <w:rsid w:val="002F4E74"/>
    <w:rsid w:val="003166FD"/>
    <w:rsid w:val="003510A7"/>
    <w:rsid w:val="003919D6"/>
    <w:rsid w:val="003B1F64"/>
    <w:rsid w:val="00431E14"/>
    <w:rsid w:val="00442C84"/>
    <w:rsid w:val="004772C3"/>
    <w:rsid w:val="004B2ECC"/>
    <w:rsid w:val="004C428A"/>
    <w:rsid w:val="004F5DFB"/>
    <w:rsid w:val="005170A0"/>
    <w:rsid w:val="00517793"/>
    <w:rsid w:val="00531745"/>
    <w:rsid w:val="00591BF4"/>
    <w:rsid w:val="005A6A2D"/>
    <w:rsid w:val="005B1EB7"/>
    <w:rsid w:val="005D3BD9"/>
    <w:rsid w:val="006179CB"/>
    <w:rsid w:val="00657CD5"/>
    <w:rsid w:val="006669F2"/>
    <w:rsid w:val="006A4DDE"/>
    <w:rsid w:val="006A4E85"/>
    <w:rsid w:val="006D58C4"/>
    <w:rsid w:val="00727CA9"/>
    <w:rsid w:val="00731E75"/>
    <w:rsid w:val="007722FB"/>
    <w:rsid w:val="00775297"/>
    <w:rsid w:val="00843BC5"/>
    <w:rsid w:val="0086394B"/>
    <w:rsid w:val="00866337"/>
    <w:rsid w:val="008F0B48"/>
    <w:rsid w:val="00912966"/>
    <w:rsid w:val="00950713"/>
    <w:rsid w:val="00965D2F"/>
    <w:rsid w:val="00981430"/>
    <w:rsid w:val="009C677A"/>
    <w:rsid w:val="009C72B8"/>
    <w:rsid w:val="009E7725"/>
    <w:rsid w:val="009E7731"/>
    <w:rsid w:val="00A150D9"/>
    <w:rsid w:val="00A30F4E"/>
    <w:rsid w:val="00A32C01"/>
    <w:rsid w:val="00A72367"/>
    <w:rsid w:val="00A8653D"/>
    <w:rsid w:val="00A86E43"/>
    <w:rsid w:val="00A97AE9"/>
    <w:rsid w:val="00B06C97"/>
    <w:rsid w:val="00B67231"/>
    <w:rsid w:val="00BB3395"/>
    <w:rsid w:val="00C1670C"/>
    <w:rsid w:val="00C63317"/>
    <w:rsid w:val="00D51992"/>
    <w:rsid w:val="00D56D23"/>
    <w:rsid w:val="00E31085"/>
    <w:rsid w:val="00E62A99"/>
    <w:rsid w:val="00E97C79"/>
    <w:rsid w:val="00EA330E"/>
    <w:rsid w:val="00EB005C"/>
    <w:rsid w:val="00EB4D1F"/>
    <w:rsid w:val="00F3280E"/>
    <w:rsid w:val="00F53C77"/>
    <w:rsid w:val="00F815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81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1"/>
    <w:qFormat/>
    <w:rsid w:val="00A72367"/>
    <w:pPr>
      <w:widowControl w:val="0"/>
      <w:autoSpaceDE w:val="0"/>
      <w:autoSpaceDN w:val="0"/>
      <w:spacing w:after="0" w:line="240" w:lineRule="auto"/>
      <w:ind w:left="2254"/>
      <w:outlineLvl w:val="1"/>
    </w:pPr>
    <w:rPr>
      <w:rFonts w:ascii="Tahoma" w:eastAsia="Tahoma" w:hAnsi="Tahoma" w:cs="Tahoma"/>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67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70C"/>
    <w:rPr>
      <w:rFonts w:ascii="Tahoma" w:hAnsi="Tahoma" w:cs="Tahoma"/>
      <w:sz w:val="16"/>
      <w:szCs w:val="16"/>
    </w:rPr>
  </w:style>
  <w:style w:type="table" w:styleId="Grilledutableau">
    <w:name w:val="Table Grid"/>
    <w:basedOn w:val="TableauNormal"/>
    <w:uiPriority w:val="59"/>
    <w:rsid w:val="00A7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1"/>
    <w:rsid w:val="00A72367"/>
    <w:rPr>
      <w:rFonts w:ascii="Tahoma" w:eastAsia="Tahoma" w:hAnsi="Tahoma" w:cs="Tahoma"/>
      <w:b/>
      <w:bCs/>
      <w:sz w:val="24"/>
      <w:szCs w:val="24"/>
    </w:rPr>
  </w:style>
  <w:style w:type="paragraph" w:styleId="Corpsdetexte">
    <w:name w:val="Body Text"/>
    <w:basedOn w:val="Normal"/>
    <w:link w:val="CorpsdetexteCar"/>
    <w:uiPriority w:val="1"/>
    <w:qFormat/>
    <w:rsid w:val="00A72367"/>
    <w:pPr>
      <w:widowControl w:val="0"/>
      <w:autoSpaceDE w:val="0"/>
      <w:autoSpaceDN w:val="0"/>
      <w:spacing w:after="0" w:line="240" w:lineRule="auto"/>
      <w:ind w:left="2424"/>
    </w:pPr>
    <w:rPr>
      <w:rFonts w:ascii="Tahoma" w:eastAsia="Tahoma" w:hAnsi="Tahoma" w:cs="Tahoma"/>
      <w:sz w:val="20"/>
      <w:szCs w:val="20"/>
    </w:rPr>
  </w:style>
  <w:style w:type="character" w:customStyle="1" w:styleId="CorpsdetexteCar">
    <w:name w:val="Corps de texte Car"/>
    <w:basedOn w:val="Policepardfaut"/>
    <w:link w:val="Corpsdetexte"/>
    <w:uiPriority w:val="1"/>
    <w:rsid w:val="00A72367"/>
    <w:rPr>
      <w:rFonts w:ascii="Tahoma" w:eastAsia="Tahoma" w:hAnsi="Tahoma" w:cs="Tahoma"/>
      <w:sz w:val="20"/>
      <w:szCs w:val="20"/>
    </w:rPr>
  </w:style>
  <w:style w:type="paragraph" w:styleId="Paragraphedeliste">
    <w:name w:val="List Paragraph"/>
    <w:basedOn w:val="Normal"/>
    <w:uiPriority w:val="1"/>
    <w:qFormat/>
    <w:rsid w:val="00A72367"/>
    <w:pPr>
      <w:widowControl w:val="0"/>
      <w:autoSpaceDE w:val="0"/>
      <w:autoSpaceDN w:val="0"/>
      <w:spacing w:after="0" w:line="240" w:lineRule="auto"/>
      <w:ind w:left="2424" w:hanging="171"/>
    </w:pPr>
    <w:rPr>
      <w:rFonts w:ascii="Tahoma" w:eastAsia="Tahoma" w:hAnsi="Tahoma" w:cs="Tahoma"/>
    </w:rPr>
  </w:style>
  <w:style w:type="character" w:customStyle="1" w:styleId="Titre1Car">
    <w:name w:val="Titre 1 Car"/>
    <w:basedOn w:val="Policepardfaut"/>
    <w:link w:val="Titre1"/>
    <w:uiPriority w:val="9"/>
    <w:rsid w:val="00981430"/>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5A6A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6A2D"/>
    <w:pPr>
      <w:widowControl w:val="0"/>
      <w:autoSpaceDE w:val="0"/>
      <w:autoSpaceDN w:val="0"/>
      <w:spacing w:after="0" w:line="240" w:lineRule="auto"/>
    </w:pPr>
    <w:rPr>
      <w:rFonts w:ascii="Tahoma" w:eastAsia="Tahoma" w:hAnsi="Tahoma" w:cs="Tahoma"/>
    </w:rPr>
  </w:style>
  <w:style w:type="character" w:styleId="Lienhypertexte">
    <w:name w:val="Hyperlink"/>
    <w:basedOn w:val="Policepardfaut"/>
    <w:uiPriority w:val="99"/>
    <w:unhideWhenUsed/>
    <w:rsid w:val="007722FB"/>
    <w:rPr>
      <w:color w:val="0000FF" w:themeColor="hyperlink"/>
      <w:u w:val="single"/>
    </w:rPr>
  </w:style>
  <w:style w:type="character" w:customStyle="1" w:styleId="markedcontent">
    <w:name w:val="markedcontent"/>
    <w:basedOn w:val="Policepardfaut"/>
    <w:rsid w:val="00965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81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1"/>
    <w:qFormat/>
    <w:rsid w:val="00A72367"/>
    <w:pPr>
      <w:widowControl w:val="0"/>
      <w:autoSpaceDE w:val="0"/>
      <w:autoSpaceDN w:val="0"/>
      <w:spacing w:after="0" w:line="240" w:lineRule="auto"/>
      <w:ind w:left="2254"/>
      <w:outlineLvl w:val="1"/>
    </w:pPr>
    <w:rPr>
      <w:rFonts w:ascii="Tahoma" w:eastAsia="Tahoma" w:hAnsi="Tahoma" w:cs="Tahoma"/>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67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670C"/>
    <w:rPr>
      <w:rFonts w:ascii="Tahoma" w:hAnsi="Tahoma" w:cs="Tahoma"/>
      <w:sz w:val="16"/>
      <w:szCs w:val="16"/>
    </w:rPr>
  </w:style>
  <w:style w:type="table" w:styleId="Grilledutableau">
    <w:name w:val="Table Grid"/>
    <w:basedOn w:val="TableauNormal"/>
    <w:uiPriority w:val="59"/>
    <w:rsid w:val="00A7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1"/>
    <w:rsid w:val="00A72367"/>
    <w:rPr>
      <w:rFonts w:ascii="Tahoma" w:eastAsia="Tahoma" w:hAnsi="Tahoma" w:cs="Tahoma"/>
      <w:b/>
      <w:bCs/>
      <w:sz w:val="24"/>
      <w:szCs w:val="24"/>
    </w:rPr>
  </w:style>
  <w:style w:type="paragraph" w:styleId="Corpsdetexte">
    <w:name w:val="Body Text"/>
    <w:basedOn w:val="Normal"/>
    <w:link w:val="CorpsdetexteCar"/>
    <w:uiPriority w:val="1"/>
    <w:qFormat/>
    <w:rsid w:val="00A72367"/>
    <w:pPr>
      <w:widowControl w:val="0"/>
      <w:autoSpaceDE w:val="0"/>
      <w:autoSpaceDN w:val="0"/>
      <w:spacing w:after="0" w:line="240" w:lineRule="auto"/>
      <w:ind w:left="2424"/>
    </w:pPr>
    <w:rPr>
      <w:rFonts w:ascii="Tahoma" w:eastAsia="Tahoma" w:hAnsi="Tahoma" w:cs="Tahoma"/>
      <w:sz w:val="20"/>
      <w:szCs w:val="20"/>
    </w:rPr>
  </w:style>
  <w:style w:type="character" w:customStyle="1" w:styleId="CorpsdetexteCar">
    <w:name w:val="Corps de texte Car"/>
    <w:basedOn w:val="Policepardfaut"/>
    <w:link w:val="Corpsdetexte"/>
    <w:uiPriority w:val="1"/>
    <w:rsid w:val="00A72367"/>
    <w:rPr>
      <w:rFonts w:ascii="Tahoma" w:eastAsia="Tahoma" w:hAnsi="Tahoma" w:cs="Tahoma"/>
      <w:sz w:val="20"/>
      <w:szCs w:val="20"/>
    </w:rPr>
  </w:style>
  <w:style w:type="paragraph" w:styleId="Paragraphedeliste">
    <w:name w:val="List Paragraph"/>
    <w:basedOn w:val="Normal"/>
    <w:uiPriority w:val="1"/>
    <w:qFormat/>
    <w:rsid w:val="00A72367"/>
    <w:pPr>
      <w:widowControl w:val="0"/>
      <w:autoSpaceDE w:val="0"/>
      <w:autoSpaceDN w:val="0"/>
      <w:spacing w:after="0" w:line="240" w:lineRule="auto"/>
      <w:ind w:left="2424" w:hanging="171"/>
    </w:pPr>
    <w:rPr>
      <w:rFonts w:ascii="Tahoma" w:eastAsia="Tahoma" w:hAnsi="Tahoma" w:cs="Tahoma"/>
    </w:rPr>
  </w:style>
  <w:style w:type="character" w:customStyle="1" w:styleId="Titre1Car">
    <w:name w:val="Titre 1 Car"/>
    <w:basedOn w:val="Policepardfaut"/>
    <w:link w:val="Titre1"/>
    <w:uiPriority w:val="9"/>
    <w:rsid w:val="00981430"/>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5A6A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6A2D"/>
    <w:pPr>
      <w:widowControl w:val="0"/>
      <w:autoSpaceDE w:val="0"/>
      <w:autoSpaceDN w:val="0"/>
      <w:spacing w:after="0" w:line="240" w:lineRule="auto"/>
    </w:pPr>
    <w:rPr>
      <w:rFonts w:ascii="Tahoma" w:eastAsia="Tahoma" w:hAnsi="Tahoma" w:cs="Tahoma"/>
    </w:rPr>
  </w:style>
  <w:style w:type="character" w:styleId="Lienhypertexte">
    <w:name w:val="Hyperlink"/>
    <w:basedOn w:val="Policepardfaut"/>
    <w:uiPriority w:val="99"/>
    <w:unhideWhenUsed/>
    <w:rsid w:val="007722FB"/>
    <w:rPr>
      <w:color w:val="0000FF" w:themeColor="hyperlink"/>
      <w:u w:val="single"/>
    </w:rPr>
  </w:style>
  <w:style w:type="character" w:customStyle="1" w:styleId="markedcontent">
    <w:name w:val="markedcontent"/>
    <w:basedOn w:val="Policepardfaut"/>
    <w:rsid w:val="0096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che.media.eduscol.education.fr/file/Actualites/23/2/Lecture_ecriture_versionWEB_939232.pdf" TargetMode="External"/><Relationship Id="rId13" Type="http://schemas.openxmlformats.org/officeDocument/2006/relationships/image" Target="media/image6.png"/><Relationship Id="rId18" Type="http://schemas.openxmlformats.org/officeDocument/2006/relationships/hyperlink" Target="http://cache.media.eduscol.education.fr/file/Langage/59/8/Ress_c1_Section_2_partie_2_Activites_phonologiques_569598.pdf" TargetMode="External"/><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yperlink" Target="https://cache.media.eduscol.education.fr/file/maternelle/63/7/Les_mots_de_la_maternelle_1171637.pdf"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s://www.reseau-canope.fr/bsd/sequence.aspx?bloc=4850" TargetMode="External"/><Relationship Id="rId25" Type="http://schemas.openxmlformats.org/officeDocument/2006/relationships/hyperlink" Target="http://cache.media.eduscol.education.fr/file/Dossier_vocabulaire/14/4/Jacqueline_Picoche_111202_avec_couv_201144.pdf" TargetMode="External"/><Relationship Id="rId33" Type="http://schemas.openxmlformats.org/officeDocument/2006/relationships/hyperlink" Target="http://cache.media.eduscol.education.fr/file/Reussite/39/0/RA16_C2_FRA_Amenager_espace_v2_843390.pdf" TargetMode="External"/><Relationship Id="rId2" Type="http://schemas.openxmlformats.org/officeDocument/2006/relationships/styles" Target="styles.xml"/><Relationship Id="rId16" Type="http://schemas.openxmlformats.org/officeDocument/2006/relationships/hyperlink" Target="https://cache.media.eduscol.education.fr/file/maternelle/41/4/Guide_phonologie_1172414.pdf" TargetMode="External"/><Relationship Id="rId20" Type="http://schemas.openxmlformats.org/officeDocument/2006/relationships/hyperlink" Target="http://cache.media.eduscol.education.fr/file/Actualites/23/2/Lecture_ecriture_versionWEB_939232.pdf" TargetMode="External"/><Relationship Id="rId29" Type="http://schemas.openxmlformats.org/officeDocument/2006/relationships/hyperlink" Target="https://cache.media.eduscol.education.fr/file/maternelle/63/7/Les_mots_de_la_maternelle_1171637.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cache.media.eduscol.education.fr/file/Dossier_vocabulaire/15/0/Pascale_Cole_111202_avec_couv_201150.pdf" TargetMode="External"/><Relationship Id="rId32" Type="http://schemas.openxmlformats.org/officeDocument/2006/relationships/hyperlink" Target="http://www.pedagogie95.ac-versailles.fr/l-ecole-maternelle/580-enseigner-la-comprehension-du-recit-a-l-ecole-maternelle" TargetMode="External"/><Relationship Id="rId5" Type="http://schemas.openxmlformats.org/officeDocument/2006/relationships/webSettings" Target="webSettings.xml"/><Relationship Id="rId15" Type="http://schemas.openxmlformats.org/officeDocument/2006/relationships/hyperlink" Target="http://cache.media.eduscol.education.fr/file/Actualites/23/2/Lecture_ecriture_versionWEB_939232.pdf" TargetMode="External"/><Relationship Id="rId23" Type="http://schemas.openxmlformats.org/officeDocument/2006/relationships/hyperlink" Target="http://eduscol.education.fr/cid59265/enseigner-le-vocabulaire.html" TargetMode="External"/><Relationship Id="rId28" Type="http://schemas.openxmlformats.org/officeDocument/2006/relationships/hyperlink" Target="http://cache.media.eduscol.education.fr/file/Actualites/23/2/Lecture_ecriture_versionWEB_939232.pdf"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cache.media.eduscol.education.fr/file/Langage/76/9/Ress_c1_langage_litterature_pratiques_culturelles_-_copie_774769.pdf" TargetMode="External"/><Relationship Id="rId4" Type="http://schemas.openxmlformats.org/officeDocument/2006/relationships/settings" Target="settings.xml"/><Relationship Id="rId9" Type="http://schemas.openxmlformats.org/officeDocument/2006/relationships/hyperlink" Target="https://cache.media.eduscol.education.fr/file/maternelle/41/4/Guide_phonologie_1172414.pdf" TargetMode="External"/><Relationship Id="rId14" Type="http://schemas.openxmlformats.org/officeDocument/2006/relationships/image" Target="media/image7.png"/><Relationship Id="rId22" Type="http://schemas.openxmlformats.org/officeDocument/2006/relationships/hyperlink" Target="http://cache.media.eduscol.education.fr/file/Reussite/42/6/RA16_C2_FRA_EnseignementLexique_V3_843426.pdf" TargetMode="External"/><Relationship Id="rId27" Type="http://schemas.openxmlformats.org/officeDocument/2006/relationships/hyperlink" Target="https://cache.media.eduscol.education.fr/file/maternelle/63/7/Les_mots_de_la_maternelle_1171637.pdf" TargetMode="External"/><Relationship Id="rId30" Type="http://schemas.openxmlformats.org/officeDocument/2006/relationships/hyperlink" Target="http://cache.media.eduscol.education.fr/file/Langage/76/1/Ress_c1_langage_litterature_apprendre_a_comprendre_recits_774761.pdf"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14</Pages>
  <Words>5138</Words>
  <Characters>28265</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Uvina Jean-Marc</dc:creator>
  <cp:lastModifiedBy>Uvina Jean-Marc</cp:lastModifiedBy>
  <cp:revision>39</cp:revision>
  <cp:lastPrinted>2021-11-29T16:04:00Z</cp:lastPrinted>
  <dcterms:created xsi:type="dcterms:W3CDTF">2021-11-18T09:56:00Z</dcterms:created>
  <dcterms:modified xsi:type="dcterms:W3CDTF">2022-01-06T10:02:00Z</dcterms:modified>
</cp:coreProperties>
</file>