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9334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EC901" wp14:editId="7D51E7AD">
                <wp:simplePos x="0" y="0"/>
                <wp:positionH relativeFrom="column">
                  <wp:posOffset>1444865</wp:posOffset>
                </wp:positionH>
                <wp:positionV relativeFrom="paragraph">
                  <wp:posOffset>11430</wp:posOffset>
                </wp:positionV>
                <wp:extent cx="3523289" cy="641985"/>
                <wp:effectExtent l="0" t="0" r="1270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289" cy="641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965A73" w:rsidRDefault="005D7E2C" w:rsidP="00965A73">
                            <w:pPr>
                              <w:ind w:left="131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 </w:t>
                            </w:r>
                            <w:r w:rsidR="009334B5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labyrinthe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75pt;margin-top:.9pt;width:277.4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J+WQIAALIEAAAOAAAAZHJzL2Uyb0RvYy54bWysVN9v2jAQfp+0/8Hy+wikLaIRoWJUTJNY&#10;W4lOlfZmHIdEsn2ebUjYX7+zTejW7WkaD+Z8d74f332X+V2vJDkK61rQJZ2MxpQIzaFq9b6kX5/X&#10;H2aUOM90xSRoUdKTcPRu8f7dvDOFyKEBWQlLMIh2RWdK2nhviixzvBGKuREYodFYg1XM49Xus8qy&#10;DqMrmeXj8TTrwFbGAhfOofY+Gekixq9rwf1jXTvhiSwp1ubjaeO5C2e2mLNib5lpWn4ug/1DFYq1&#10;GpNeQt0zz8jBtn+EUi234KD2Iw4qg7puuYg9YDeT8Ztutg0zIvaC4Dhzgcn9v7D84fhkSVuVNKdE&#10;M4Uj+oaDIpUgXvRekDxA1BlXoOfWoK/vP0KPox70DpWh8762KvxjTwTtCPbpAjBGIhyVVzf5VT67&#10;pYSjbXo9uZ3dhDDZ62tjnf8kQJEglNTiACOu7LhxPrkOLiGZA9lW61bKeAmkEStpyZHhuBnnQvs8&#10;PpcH9QWqpJ+O8ZcGj2qkR1JfD2qsJtIvRIq1/ZZE6pBKQ0ia6kkaEcl2LjLglXAJku93/RnEHVQn&#10;xNBCIqIzfN1ioxvm/BOzyDyEDbfJP+JRS+hKCmeJkgbsj7/pgz8SAq2UdMjkkrrvB2YFJfKzRqoE&#10;2g+CHYTdIOiDWgGiNcE9NTyK+MB6OYi1BfWCS7YMWdDENMdcJfWDuPJpn3BJuVguoxOS2zC/0VvD&#10;Q+gAWRjbc//CrDnPNvDrAQaOs+LNiJNvAnt58FC3cf4B0IQiziZccDHilM5LHDbv13v0ev3ULH4C&#10;AAD//wMAUEsDBBQABgAIAAAAIQDMgt+T3AAAAAkBAAAPAAAAZHJzL2Rvd25yZXYueG1sTI/LTsMw&#10;EEX3SPyDNUjsqIN5tIQ4FSCxYEUJCLF048mD2uMQu034e4YVLK/O1X0U69k7ccAx9oE0nC8yEEh1&#10;sD21Gt5eH89WIGIyZI0LhBq+McK6PD4qTG7DRC94qFIrOIRibjR0KQ25lLHu0Ju4CAMSsyaM3iSW&#10;YyvtaCYO906qLLuW3vTEDZ0Z8KHDelftvYZNc//8sftUdFkpOzX49eTG90Hr05P57hZEwjn9meF3&#10;Pk+Hkjdtw55sFE6DUssrtjLgB8yXK3UBYss6Uzcgy0L+f1D+AAAA//8DAFBLAQItABQABgAIAAAA&#10;IQC2gziS/gAAAOEBAAATAAAAAAAAAAAAAAAAAAAAAABbQ29udGVudF9UeXBlc10ueG1sUEsBAi0A&#10;FAAGAAgAAAAhADj9If/WAAAAlAEAAAsAAAAAAAAAAAAAAAAALwEAAF9yZWxzLy5yZWxzUEsBAi0A&#10;FAAGAAgAAAAhAHYaMn5ZAgAAsgQAAA4AAAAAAAAAAAAAAAAALgIAAGRycy9lMm9Eb2MueG1sUEsB&#10;Ai0AFAAGAAgAAAAhAMyC35PcAAAACQEAAA8AAAAAAAAAAAAAAAAAswQAAGRycy9kb3ducmV2Lnht&#10;bFBLBQYAAAAABAAEAPMAAAC8BQAAAAA=&#10;" fillcolor="#d99594 [1941]" stroked="f">
                <v:textbox inset="0,0,0,0">
                  <w:txbxContent>
                    <w:p w:rsidR="00A6715E" w:rsidRPr="00965A73" w:rsidRDefault="005D7E2C" w:rsidP="00965A73">
                      <w:pPr>
                        <w:ind w:left="131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 </w:t>
                      </w:r>
                      <w:r w:rsidR="009334B5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labyrinthe</w:t>
                      </w:r>
                    </w:p>
                  </w:txbxContent>
                </v:textbox>
              </v:shape>
            </w:pict>
          </mc:Fallback>
        </mc:AlternateContent>
      </w:r>
      <w:r w:rsidR="007262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A38C0" wp14:editId="79EFFA35">
                <wp:simplePos x="0" y="0"/>
                <wp:positionH relativeFrom="column">
                  <wp:posOffset>55880</wp:posOffset>
                </wp:positionH>
                <wp:positionV relativeFrom="paragraph">
                  <wp:posOffset>-107950</wp:posOffset>
                </wp:positionV>
                <wp:extent cx="6341745" cy="965200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96520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ndir un rectangle avec un coin diagonal 1" o:spid="_x0000_s1026" style="position:absolute;margin-left:4.4pt;margin-top:-8.5pt;width:499.35pt;height:7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41745,96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NHqAIAALAFAAAOAAAAZHJzL2Uyb0RvYy54bWysVE1PGzEQvVfqf7B8L5uEEErEBkUgqkq0&#10;IKDibLx2YsnrccfebNJf37F3s4kol1bNwRmP5/Ptm7m82taWbRQGA67k45MRZ8pJqIxblfzH8+2n&#10;z5yFKFwlLDhV8p0K/Grx8cNl6+dqAmuwlUJGQVyYt77k6xj9vCiCXKtahBPwytGjBqxFpCuuigpF&#10;S9FrW0xGo1nRAlYeQaoQSHvTPfJFjq+1kvFe66AisyWn2mI+MZ+v6SwWl2K+QuHXRvZliH+oohbG&#10;UdIh1I2IgjVo/ghVG4kQQMcTCXUBWhupcg/UzXj0ppuntfAq90LgBD/AFP5fWPl984DMVPTtOHOi&#10;pk+0RARXGWSNY0gACreyiomNkkkjwThWGbECJywbJwBbH+YU58k/YH8LJCY0thrr9E99sm0GfTeA&#10;rraRSVLOTqfj8+kZZ5LeLmZn9FVT0OLg7THELwpqloSSIzSumtxQCY9UXUZdbO5C7Jz2xiltAGuq&#10;W2NtviRKqWuLbCOIDEJK5eIku9um/gZVp5+N6NfRgtREnk493auprkzOFClXeZSkSEh0vWcp7qxK&#10;qa17VJpApm5Pc8IhQhfcxowjhc6WyUVT1YPT+D2nroHTHqvePrmqTPu/cR48cmZwcXCujQN8L/uh&#10;ZN3ZExZHPSfxFaodcQuhG7rg5a2hD3gnQnwQSFNG80ibI97ToS20JYde4mwN+Os9fbIn8tMrZy1N&#10;bcnDz0ag4sx+dTQWF+PpNI15vkzPzid0weOX1+MX19TXQFwg6lN1WUz20e5FjVC/0IJZpqz0JJyk&#10;3CWXEfeX69htE1pRUi2X2YxG24t45568TMETqomWz9sXgb5ncST+f4f9hIv5Gwp3tsnTwbKJoE3m&#10;9wHXHm9aC5mF/QpLe+f4nq0Oi3bxGwAA//8DAFBLAwQUAAYACAAAACEA3JKBV+AAAAAKAQAADwAA&#10;AGRycy9kb3ducmV2LnhtbEyPwW7CMBBE75X6D9ZW6qUCmyIKCnEQoFbqrSogcTXxkqSN1yE2JPTr&#10;u5za26xmNfMmXfSuFhdsQ+VJw2ioQCDl3lZUaNht3wYzECEasqb2hBquGGCR3d+lJrG+o0+8bGIh&#10;OIRCYjSUMTaJlCEv0Zkw9A0Se0ffOhP5bAtpW9NxuKvls1Iv0pmKuKE0Da5LzL83Z6fhvetw/CFX&#10;x/3T/np6lV9x53+s1o8P/XIOImIf/57hhs/okDHTwZ/JBlFrmDF41DAYTXnSzVdqOgFxYDWeKJBZ&#10;Kv9PyH4BAAD//wMAUEsBAi0AFAAGAAgAAAAhALaDOJL+AAAA4QEAABMAAAAAAAAAAAAAAAAAAAAA&#10;AFtDb250ZW50X1R5cGVzXS54bWxQSwECLQAUAAYACAAAACEAOP0h/9YAAACUAQAACwAAAAAAAAAA&#10;AAAAAAAvAQAAX3JlbHMvLnJlbHNQSwECLQAUAAYACAAAACEA0qAzR6gCAACwBQAADgAAAAAAAAAA&#10;AAAAAAAuAgAAZHJzL2Uyb0RvYy54bWxQSwECLQAUAAYACAAAACEA3JKBV+AAAAAKAQAADwAAAAAA&#10;AAAAAAAAAAACBQAAZHJzL2Rvd25yZXYueG1sUEsFBgAAAAAEAAQA8wAAAA8GAAAAAA==&#10;" path="m160870,l6341745,r,l6341745,804330v,88846,-72024,160870,-160870,160870l,965200r,l,160870c,72024,72024,,160870,xe" fillcolor="#d99594 [1941]" strokecolor="white [3201]" strokeweight="3pt">
                <v:shadow on="t" color="black" opacity="24903f" origin=",.5" offset="0,.55556mm"/>
                <v:path arrowok="t" o:connecttype="custom" o:connectlocs="160870,0;6341745,0;6341745,0;6341745,804330;6180875,965200;0,965200;0,965200;0,160870;160870,0" o:connectangles="0,0,0,0,0,0,0,0,0"/>
              </v:shape>
            </w:pict>
          </mc:Fallback>
        </mc:AlternateContent>
      </w:r>
    </w:p>
    <w:p w:rsidR="002759FD" w:rsidRDefault="000C46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CC56A" wp14:editId="452E6284">
                <wp:simplePos x="0" y="0"/>
                <wp:positionH relativeFrom="column">
                  <wp:posOffset>2578255</wp:posOffset>
                </wp:positionH>
                <wp:positionV relativeFrom="paragraph">
                  <wp:posOffset>280035</wp:posOffset>
                </wp:positionV>
                <wp:extent cx="815340" cy="280035"/>
                <wp:effectExtent l="0" t="0" r="0" b="57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A4" w:rsidRPr="000C46A4" w:rsidRDefault="000C46A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C46A4">
                              <w:rPr>
                                <w:b/>
                                <w:i/>
                                <w:sz w:val="24"/>
                              </w:rPr>
                              <w:t>Scratch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pt;margin-top:22.05pt;width:64.2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8iEAIAAP4DAAAOAAAAZHJzL2Uyb0RvYy54bWysU02P0zAQvSPxHyzfaT62XbpR09WyyyKk&#10;5UNauHBzbaexsD3GdpuUX8/YaUsFN0QOlicz82bem/HqdjSa7KUPCmxLq1lJibQchLLbln798vhq&#10;SUmIzAqmwcqWHmSgt+uXL1aDa2QNPWghPUEQG5rBtbSP0TVFEXgvDQszcNKiswNvWETTbwvh2YDo&#10;Rhd1WV4XA3jhPHAZAv59mJx0nfG7TvL4qeuCjES3FHuL+fT53KSzWK9Ys/XM9Yof22D/0IVhymLR&#10;M9QDi4zsvPoLyijuIUAXZxxMAV2nuMwckE1V/sHmuWdOZi4oTnBnmcL/g+Uf9589UQJnd02JZQZn&#10;9A0nRYQkUY5RkjppNLjQYOizw+A4voER4zPf4J6Afw/Ewn3P7FbeeQ9DL5nAHquUWVykTjghgWyG&#10;DyCwFttFyEBj500SECUhiI6zOpzng30Qjj+X1eJqjh6OrnpZlleLXIE1p2TnQ3wnwZB0aanH8Wdw&#10;tn8KMTXDmlNIqmXhUWmdV0BbMrT0ZlEvcsKFx6iIG6qVwfpl+qadSRzfWpGTI1N6umMBbY+kE8+J&#10;cRw346TxScsNiAOq4GFaSHxAeOnB/6RkwGVsafixY15Sot9bVPKmmifeMRvzxesaDX/p2Vx6mOUI&#10;1dJIyXS9j3njJ8p3qHinshppNFMnx5ZxybJIxweRtvjSzlG/n+36FwAAAP//AwBQSwMEFAAGAAgA&#10;AAAhAIfZwareAAAACQEAAA8AAABkcnMvZG93bnJldi54bWxMj81OwzAQhO9IfQdrkbhRu8WtQohT&#10;VSCuVJQfiZsbb5OIeB3FbhPenu0JbrOa0ew3xWbynTjjENtABhZzBQKpCq6l2sD72/NtBiImS852&#10;gdDAD0bYlLOrwuYujPSK532qBZdQzK2BJqU+lzJWDXob56FHYu8YBm8Tn0Mt3WBHLvedXCq1lt62&#10;xB8a2+Njg9X3/uQNfLwcvz612tVPftWPYVKS/L005uZ62j6ASDilvzBc8BkdSmY6hBO5KDoDWq15&#10;S2KhFyA4sLrTGsTBQJYtQZaF/L+g/AUAAP//AwBQSwECLQAUAAYACAAAACEAtoM4kv4AAADhAQAA&#10;EwAAAAAAAAAAAAAAAAAAAAAAW0NvbnRlbnRfVHlwZXNdLnhtbFBLAQItABQABgAIAAAAIQA4/SH/&#10;1gAAAJQBAAALAAAAAAAAAAAAAAAAAC8BAABfcmVscy8ucmVsc1BLAQItABQABgAIAAAAIQDuna8i&#10;EAIAAP4DAAAOAAAAAAAAAAAAAAAAAC4CAABkcnMvZTJvRG9jLnhtbFBLAQItABQABgAIAAAAIQCH&#10;2cGq3gAAAAkBAAAPAAAAAAAAAAAAAAAAAGoEAABkcnMvZG93bnJldi54bWxQSwUGAAAAAAQABADz&#10;AAAAdQUAAAAA&#10;" filled="f" stroked="f">
                <v:textbox>
                  <w:txbxContent>
                    <w:p w:rsidR="000C46A4" w:rsidRPr="000C46A4" w:rsidRDefault="000C46A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0C46A4">
                        <w:rPr>
                          <w:b/>
                          <w:i/>
                          <w:sz w:val="24"/>
                        </w:rPr>
                        <w:t>Scratch 3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Pr="002759FD" w:rsidRDefault="002759FD" w:rsidP="002759FD"/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1289223</wp:posOffset>
                </wp:positionH>
                <wp:positionV relativeFrom="paragraph">
                  <wp:posOffset>244132</wp:posOffset>
                </wp:positionV>
                <wp:extent cx="3722902" cy="617838"/>
                <wp:effectExtent l="57150" t="38100" r="6858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902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1.5pt;margin-top:19.2pt;width:293.1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ebaQIAACEFAAAOAAAAZHJzL2Uyb0RvYy54bWysVM1OGzEQvlfqO1i+l81uKISIDYpAVJUQ&#10;IKDibLx2YtXrccdONunT9F36Yh17NwHRqkhVL96Znf/P3/j0bNNatlYYDLialwcjzpST0Bi3qPmX&#10;h8sPE85CFK4RFpyq+VYFfjZ7/+6081NVwRJso5BREhemna/5MkY/LYogl6oV4QC8cmTUgK2IpOKi&#10;aFB0lL21RTUaHRUdYOMRpAqB/l70Rj7L+bVWMt5oHVRktubUW8wn5vMpncXsVEwXKPzSyKEN8Q9d&#10;tMI4KrpPdSGiYCs0v6VqjUQIoOOBhLYArY1UeQaaphy9muZ+KbzKsxA4we9hCv8vrbxe3yIzTc3H&#10;nDnR0hXdEWjCLaxiP38wCcYFJhDBNSawcQKs82FKcff+FgctkJim32hs05fmYpsM8nYPstpEJunn&#10;+LiqTkYVZ5JsR+XxZDxJSYvnaI8hflLQsiTUHGHlmtRUBlisr0Ls/Xd+FJxa6pvIUtxalfqw7k5p&#10;mo7Kljk680qdW2RrQYxovpZD7eyZQrSxdh9U/T1o8E1hKnNtH/hGtb13rggu7gNb4wDfqNr776bu&#10;Z01jP0GzpctE6FkevLw0hOCVCPFWINGaFoBWNd7QoS10NYdB4mwJ+P1P/5M/sY2snHW0JjUP31YC&#10;FWf2syMenpSHh2mvsnL48bgiBV9anl5a3Ko9B8K9pEfByywm/2h3okZoH2mj56kqmYSTVLvmMuJO&#10;OY/9+tKbINV8nt1ol7yIV+7ey91NJ3I8bB4F+oFGkQh4DbuVEtNXROp90304mK8iaJNZ9ozrgDft&#10;YSbr8GakRX+pZ6/nl232CwAA//8DAFBLAwQUAAYACAAAACEAMgrodt4AAAAKAQAADwAAAGRycy9k&#10;b3ducmV2LnhtbEyPy07DMBBF90j8gzVI7KjTGmgS4lSABOu2PNbTeJqE2uModtvw95gVLEdzdO+5&#10;1WpyVpxoDL1nDfNZBoK48abnVsP728tNDiJEZIPWM2n4pgCr+vKiwtL4M2/otI2tSCEcStTQxTiU&#10;UoamI4dh5gfi9Nv70WFM59hKM+I5hTsrF1l2Lx32nBo6HOi5o+awPToN4+b1SR3ix9oXhZ33uP/8&#10;Whun9fXV9PgAItIU/2D41U/qUCennT+yCcJqWGQqbYkaVH4LIgHLvFAgdolUd0uQdSX/T6h/AAAA&#10;//8DAFBLAQItABQABgAIAAAAIQC2gziS/gAAAOEBAAATAAAAAAAAAAAAAAAAAAAAAABbQ29udGVu&#10;dF9UeXBlc10ueG1sUEsBAi0AFAAGAAgAAAAhADj9If/WAAAAlAEAAAsAAAAAAAAAAAAAAAAALwEA&#10;AF9yZWxzLy5yZWxzUEsBAi0AFAAGAAgAAAAhANoVF5tpAgAAIQUAAA4AAAAAAAAAAAAAAAAALgIA&#10;AGRycy9lMm9Eb2MueG1sUEsBAi0AFAAGAAgAAAAhADIK6Hb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1363363</wp:posOffset>
                </wp:positionH>
                <wp:positionV relativeFrom="paragraph">
                  <wp:posOffset>3295</wp:posOffset>
                </wp:positionV>
                <wp:extent cx="3525194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194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B5" w:rsidRPr="002577CF" w:rsidRDefault="009334B5" w:rsidP="009334B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>
                              <w:rPr>
                                <w:b/>
                                <w:i/>
                              </w:rPr>
                              <w:t>créer un jeu de labyrinthe. Le petit rat devra suivre le pointeur de souris pour atteindre le fromage.</w:t>
                            </w:r>
                          </w:p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35pt;margin-top:.25pt;width:277.5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IzEwIAAAAEAAAOAAAAZHJzL2Uyb0RvYy54bWysU01vGyEQvVfqf0Dc6107dhyvjKM0aapK&#10;6YeU9tIbBtaLCgwF7N3k13dgHddqb1X3gGCHeTPvzWN9PVhDDipEDY7R6aSmRDkBUrsdo9++3r+5&#10;oiQm7iQ34BSjTyrS683rV+veN2oGHRipAkEQF5veM9ql5JuqiqJTlscJeOUw2EKwPOEx7CoZeI/o&#10;1lSzur6segjSBxAqRvx7NwbppuC3rRLpc9tGlYhhFHtLZQ1l3ea12qx5swvcd1oc2+D/0IXl2mHR&#10;E9QdT5zsg/4LymoRIEKbJgJsBW2rhSockM20/oPNY8e9KlxQnOhPMsX/Bys+Hb4EoiWjF/WSEsct&#10;Duk7jopIRZIakiKzLFLvY4N3Hz3eTsNbGHDYhXD0DyB+ROLgtuNup25CgL5TXGKT05xZnaWOODGD&#10;bPuPILEW3ycoQEMbbFYQNSGIjsN6Og0I+yACf14sZovpak6JwNj8crVYLEsJ3rxk+xDTewWW5A2j&#10;AQ1Q0PnhIabcDW9eruRiDu61McUExpGe0RVWKAlnEasTetRoy+hVnb/RNZnkOydLcuLajHssYNyR&#10;dSY6Uk7Ddigqn8TcgnxCGQKMlsQnhJsOwjMlPdqR0fhzz4OixHxwKOVqOp9n/5bDfLGc4SGcR7bn&#10;Ee4EQjGaKBm3t6l4fqR8g5K3uqiRZzN2cmwZbVZEOj6J7OPzc7n1++FufgEAAP//AwBQSwMEFAAG&#10;AAgAAAAhAP1mZ7bcAAAABwEAAA8AAABkcnMvZG93bnJldi54bWxMj81OwzAQhO9IvIO1SNzoulXa&#10;0hCnQiCuIMqPxM2Nt0lEvI5itwlvz3Kit1nNaObbYjv5Tp1oiG1gA/OZBkVcBddybeD97enmFlRM&#10;lp3tApOBH4qwLS8vCpu7MPIrnXapVlLCMbcGmpT6HDFWDXkbZ6EnFu8QBm+TnEONbrCjlPsOF1qv&#10;0NuWZaGxPT00VH3vjt7Ax/Ph6zPTL/WjX/ZjmDSy36Ax11fT/R2oRFP6D8MfvqBDKUz7cGQXVWdg&#10;Mc/WEjWwBCX2erWRT/YisgywLPCcv/wFAAD//wMAUEsBAi0AFAAGAAgAAAAhALaDOJL+AAAA4QEA&#10;ABMAAAAAAAAAAAAAAAAAAAAAAFtDb250ZW50X1R5cGVzXS54bWxQSwECLQAUAAYACAAAACEAOP0h&#10;/9YAAACUAQAACwAAAAAAAAAAAAAAAAAvAQAAX3JlbHMvLnJlbHNQSwECLQAUAAYACAAAACEAAXmy&#10;MxMCAAAABAAADgAAAAAAAAAAAAAAAAAuAgAAZHJzL2Uyb0RvYy54bWxQSwECLQAUAAYACAAAACEA&#10;/WZnttwAAAAHAQAADwAAAAAAAAAAAAAAAABtBAAAZHJzL2Rvd25yZXYueG1sUEsFBgAAAAAEAAQA&#10;8wAAAHYFAAAAAA==&#10;" filled="f" stroked="f">
                <v:textbox>
                  <w:txbxContent>
                    <w:p w:rsidR="009334B5" w:rsidRPr="002577CF" w:rsidRDefault="009334B5" w:rsidP="009334B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>
                        <w:rPr>
                          <w:b/>
                          <w:i/>
                        </w:rPr>
                        <w:t>créer un jeu de labyrinthe. Le petit rat devra suivre le pointeur de souris pour atteindre le fromage.</w:t>
                      </w:r>
                    </w:p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C07ABCC" wp14:editId="3D567EA9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4317"/>
      </w:tblGrid>
      <w:tr w:rsidR="002577CF" w:rsidTr="00726248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965A73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11027F9D" wp14:editId="27E66CF3">
                  <wp:extent cx="2162175" cy="182880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shd w:val="clear" w:color="auto" w:fill="F2DBDB" w:themeFill="accent2" w:themeFillTint="33"/>
            <w:vAlign w:val="center"/>
          </w:tcPr>
          <w:p w:rsidR="00726248" w:rsidRDefault="00E039A6" w:rsidP="00726248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</w:rPr>
            </w:pPr>
            <w:r w:rsidRPr="004C2C53">
              <w:rPr>
                <w:i/>
                <w:color w:val="000000" w:themeColor="text1"/>
              </w:rPr>
              <w:t xml:space="preserve">Clique sur l’icône entourée pour </w:t>
            </w:r>
            <w:r w:rsidR="00726248">
              <w:rPr>
                <w:i/>
                <w:color w:val="000000" w:themeColor="text1"/>
              </w:rPr>
              <w:t xml:space="preserve">aller chercher l’arrière-plan que vous avez téléchargé ici : </w:t>
            </w:r>
          </w:p>
          <w:p w:rsidR="002577CF" w:rsidRPr="004C2C53" w:rsidRDefault="00726248" w:rsidP="00726248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>
              <w:rPr>
                <w:color w:val="1F497D" w:themeColor="text2"/>
              </w:rPr>
              <w:t>(</w:t>
            </w:r>
            <w:hyperlink r:id="rId10" w:history="1">
              <w:r w:rsidRPr="00F91CA6">
                <w:rPr>
                  <w:rStyle w:val="Lienhypertexte"/>
                </w:rPr>
                <w:t>http://ien-gagny.circo.ac-creteil.fr/IMG/zip/images_scratch.zip</w:t>
              </w:r>
            </w:hyperlink>
            <w:r>
              <w:rPr>
                <w:color w:val="1F497D" w:themeColor="text2"/>
              </w:rPr>
              <w:t>).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5616"/>
        <w:gridCol w:w="2159"/>
      </w:tblGrid>
      <w:tr w:rsidR="004C2C53" w:rsidTr="00051460">
        <w:trPr>
          <w:trHeight w:val="2458"/>
          <w:jc w:val="center"/>
        </w:trPr>
        <w:tc>
          <w:tcPr>
            <w:tcW w:w="3505" w:type="dxa"/>
            <w:shd w:val="clear" w:color="auto" w:fill="D99594" w:themeFill="accent2" w:themeFillTint="99"/>
            <w:vAlign w:val="center"/>
          </w:tcPr>
          <w:p w:rsidR="00E039A6" w:rsidRDefault="009334B5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128048" wp14:editId="58932837">
                  <wp:extent cx="3426941" cy="2572221"/>
                  <wp:effectExtent l="0" t="0" r="254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490" cy="257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F2DBDB" w:themeFill="accent2" w:themeFillTint="33"/>
            <w:vAlign w:val="center"/>
          </w:tcPr>
          <w:p w:rsidR="00E039A6" w:rsidRDefault="00F846D7" w:rsidP="009334B5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>Sélectionne l’image « </w:t>
            </w:r>
            <w:r w:rsidR="009334B5">
              <w:rPr>
                <w:i/>
              </w:rPr>
              <w:t>Labyrinthe</w:t>
            </w:r>
            <w:r>
              <w:rPr>
                <w:i/>
              </w:rPr>
              <w:t> ».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Insérer un lutin</w:t>
      </w:r>
    </w:p>
    <w:p w:rsidR="008006F1" w:rsidRDefault="008006F1" w:rsidP="008006F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4810BF" wp14:editId="26B739F1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C42C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4476"/>
        <w:gridCol w:w="4273"/>
      </w:tblGrid>
      <w:tr w:rsidR="0099179B" w:rsidTr="00F846D7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9334B5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345E52" wp14:editId="42133C84">
                  <wp:extent cx="2695575" cy="21717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shd w:val="clear" w:color="auto" w:fill="F2DBDB" w:themeFill="accent2" w:themeFillTint="33"/>
            <w:vAlign w:val="center"/>
          </w:tcPr>
          <w:p w:rsidR="0099179B" w:rsidRPr="008E535F" w:rsidRDefault="009334B5" w:rsidP="00F846D7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2706"/>
        <w:gridCol w:w="3531"/>
      </w:tblGrid>
      <w:tr w:rsidR="00A24021" w:rsidRPr="00A24021" w:rsidTr="009334B5">
        <w:trPr>
          <w:jc w:val="center"/>
        </w:trPr>
        <w:tc>
          <w:tcPr>
            <w:tcW w:w="2706" w:type="dxa"/>
            <w:shd w:val="clear" w:color="auto" w:fill="D99594" w:themeFill="accent2" w:themeFillTint="99"/>
            <w:vAlign w:val="center"/>
          </w:tcPr>
          <w:p w:rsidR="00A24021" w:rsidRPr="00A24021" w:rsidRDefault="009334B5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6535F5" wp14:editId="5CD3BCB6">
                  <wp:extent cx="1333500" cy="13525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shd w:val="clear" w:color="auto" w:fill="F2DBDB" w:themeFill="accent2" w:themeFillTint="33"/>
            <w:vAlign w:val="center"/>
          </w:tcPr>
          <w:p w:rsidR="00A24021" w:rsidRPr="00A24021" w:rsidRDefault="009D175B" w:rsidP="009334B5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Sélectionne l</w:t>
            </w:r>
            <w:r w:rsidR="009334B5">
              <w:rPr>
                <w:i/>
              </w:rPr>
              <w:t>e lutin</w:t>
            </w:r>
            <w:r>
              <w:rPr>
                <w:i/>
              </w:rPr>
              <w:t xml:space="preserve"> « </w:t>
            </w:r>
            <w:r w:rsidR="009334B5">
              <w:rPr>
                <w:i/>
              </w:rPr>
              <w:t>Mouse 1</w:t>
            </w:r>
            <w:r>
              <w:rPr>
                <w:i/>
              </w:rPr>
              <w:t>».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5466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9334B5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8349FC" wp14:editId="675E5AC8">
                  <wp:extent cx="3333750" cy="269557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5D7E2C" w:rsidP="009334B5">
            <w:pPr>
              <w:tabs>
                <w:tab w:val="left" w:pos="1336"/>
              </w:tabs>
              <w:rPr>
                <w:i/>
              </w:rPr>
            </w:pPr>
            <w:r w:rsidRPr="00531042">
              <w:rPr>
                <w:i/>
              </w:rPr>
              <w:t xml:space="preserve">Place </w:t>
            </w:r>
            <w:r w:rsidR="009334B5">
              <w:rPr>
                <w:i/>
              </w:rPr>
              <w:t>la souris</w:t>
            </w:r>
            <w:r w:rsidRPr="00531042">
              <w:rPr>
                <w:i/>
              </w:rPr>
              <w:t xml:space="preserve"> </w:t>
            </w:r>
            <w:r w:rsidR="009334B5">
              <w:rPr>
                <w:i/>
              </w:rPr>
              <w:t>à l’entrée du labyrinthe</w:t>
            </w:r>
            <w:r>
              <w:rPr>
                <w:i/>
              </w:rPr>
              <w:t>.</w:t>
            </w:r>
          </w:p>
        </w:tc>
      </w:tr>
    </w:tbl>
    <w:p w:rsidR="00726821" w:rsidRDefault="0016515E" w:rsidP="005D7E2C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Programmer</w:t>
      </w:r>
    </w:p>
    <w:tbl>
      <w:tblPr>
        <w:tblStyle w:val="Grilledutableau"/>
        <w:tblW w:w="0" w:type="auto"/>
        <w:jc w:val="center"/>
        <w:tblInd w:w="685" w:type="dxa"/>
        <w:tblLook w:val="04A0" w:firstRow="1" w:lastRow="0" w:firstColumn="1" w:lastColumn="0" w:noHBand="0" w:noVBand="1"/>
      </w:tblPr>
      <w:tblGrid>
        <w:gridCol w:w="7536"/>
        <w:gridCol w:w="2461"/>
      </w:tblGrid>
      <w:tr w:rsidR="00D2481D" w:rsidTr="000D6F5D">
        <w:trPr>
          <w:jc w:val="center"/>
        </w:trPr>
        <w:tc>
          <w:tcPr>
            <w:tcW w:w="7376" w:type="dxa"/>
            <w:shd w:val="clear" w:color="auto" w:fill="D99594" w:themeFill="accent2" w:themeFillTint="99"/>
            <w:vAlign w:val="center"/>
          </w:tcPr>
          <w:p w:rsidR="00D2481D" w:rsidRDefault="000D6F5D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25BBEB" wp14:editId="64A6E8D5">
                  <wp:extent cx="4646140" cy="1148864"/>
                  <wp:effectExtent l="0" t="0" r="254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540" cy="115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shd w:val="clear" w:color="auto" w:fill="F2DBDB" w:themeFill="accent2" w:themeFillTint="33"/>
            <w:vAlign w:val="center"/>
          </w:tcPr>
          <w:p w:rsidR="00D2481D" w:rsidRPr="000C18FE" w:rsidRDefault="009334B5" w:rsidP="008C1685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>La souris est trop grande</w:t>
            </w:r>
            <w:r w:rsidR="000D6F5D">
              <w:rPr>
                <w:i/>
              </w:rPr>
              <w:t xml:space="preserve">. Pour la réduire, utilise l’apparence « mettre la taille à </w:t>
            </w:r>
            <w:r w:rsidR="008C1685">
              <w:rPr>
                <w:i/>
              </w:rPr>
              <w:t>3</w:t>
            </w:r>
            <w:r w:rsidR="000D6F5D">
              <w:rPr>
                <w:i/>
              </w:rPr>
              <w:t xml:space="preserve">0% ». </w:t>
            </w:r>
            <w:r w:rsidR="00007856">
              <w:rPr>
                <w:i/>
              </w:rPr>
              <w:t>Quand c’est fait, supprime cette commande.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p w:rsidR="00007856" w:rsidRDefault="00007856" w:rsidP="00007856">
      <w:pPr>
        <w:tabs>
          <w:tab w:val="left" w:pos="1336"/>
        </w:tabs>
      </w:pPr>
      <w:r>
        <w:t xml:space="preserve">Nous allons maintenant programmer le jeu </w:t>
      </w:r>
      <w:r>
        <w:t>afin que</w:t>
      </w:r>
      <w:r>
        <w:t xml:space="preserve"> </w:t>
      </w:r>
      <w:r>
        <w:t>le lutin</w:t>
      </w:r>
      <w:r>
        <w:t xml:space="preserve"> suive le pointeur de la souris pour atteindre le fromage. Attention chaque fois qu’il touchera un bord, il reviendra au départ.</w:t>
      </w:r>
    </w:p>
    <w:p w:rsidR="00007856" w:rsidRDefault="00007856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3609"/>
        <w:gridCol w:w="5569"/>
      </w:tblGrid>
      <w:tr w:rsidR="00FE1087" w:rsidTr="008C1685">
        <w:trPr>
          <w:jc w:val="center"/>
        </w:trPr>
        <w:tc>
          <w:tcPr>
            <w:tcW w:w="3609" w:type="dxa"/>
            <w:shd w:val="clear" w:color="auto" w:fill="D99594" w:themeFill="accent2" w:themeFillTint="99"/>
            <w:vAlign w:val="center"/>
          </w:tcPr>
          <w:p w:rsidR="00FE1087" w:rsidRDefault="00007856" w:rsidP="00512DBC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C688C8" wp14:editId="7C7A25E3">
                  <wp:extent cx="1981200" cy="771525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  <w:shd w:val="clear" w:color="auto" w:fill="F2DBDB" w:themeFill="accent2" w:themeFillTint="33"/>
            <w:vAlign w:val="center"/>
          </w:tcPr>
          <w:p w:rsidR="00FE1087" w:rsidRDefault="00007856" w:rsidP="008C1685">
            <w:pPr>
              <w:tabs>
                <w:tab w:val="left" w:pos="1336"/>
              </w:tabs>
            </w:pPr>
            <w:r>
              <w:rPr>
                <w:i/>
              </w:rPr>
              <w:t xml:space="preserve">Nous allons commencer par indiquer qu’il faut avancer en suivant le pointeur de la souris. </w:t>
            </w:r>
            <w:r w:rsidRPr="00D2481D">
              <w:rPr>
                <w:i/>
              </w:rPr>
              <w:t>Dans la catégorie « </w:t>
            </w:r>
            <w:r>
              <w:rPr>
                <w:b/>
                <w:i/>
              </w:rPr>
              <w:t>Code</w:t>
            </w:r>
            <w:r w:rsidRPr="00D2481D">
              <w:rPr>
                <w:i/>
              </w:rPr>
              <w:t xml:space="preserve"> », </w:t>
            </w:r>
            <w:r w:rsidRPr="00646BFD">
              <w:rPr>
                <w:i/>
              </w:rPr>
              <w:t>choisis le « </w:t>
            </w:r>
            <w:r w:rsidRPr="001A138E">
              <w:rPr>
                <w:b/>
                <w:i/>
              </w:rPr>
              <w:t>Mouvement</w:t>
            </w:r>
            <w:r w:rsidRPr="00646BFD">
              <w:rPr>
                <w:i/>
              </w:rPr>
              <w:t> »</w:t>
            </w:r>
            <w:r w:rsidRPr="00D2481D">
              <w:rPr>
                <w:i/>
              </w:rPr>
              <w:t xml:space="preserve"> </w:t>
            </w:r>
            <w:r>
              <w:rPr>
                <w:i/>
              </w:rPr>
              <w:t>« </w:t>
            </w:r>
            <w:r w:rsidRPr="001A138E">
              <w:rPr>
                <w:b/>
                <w:i/>
              </w:rPr>
              <w:t>s’orienter vers pointeur de souris</w:t>
            </w:r>
            <w:r>
              <w:rPr>
                <w:i/>
              </w:rPr>
              <w:t> » auquel on ajoute « </w:t>
            </w:r>
            <w:r w:rsidRPr="001A138E">
              <w:rPr>
                <w:b/>
                <w:i/>
              </w:rPr>
              <w:t>avancer de 10</w:t>
            </w:r>
            <w:r w:rsidR="008C1685">
              <w:rPr>
                <w:i/>
              </w:rPr>
              <w:t xml:space="preserve"> </w:t>
            </w:r>
            <w:r w:rsidR="008C1685" w:rsidRPr="008C1685">
              <w:rPr>
                <w:b/>
                <w:i/>
              </w:rPr>
              <w:t>pas</w:t>
            </w:r>
            <w:r>
              <w:rPr>
                <w:i/>
              </w:rPr>
              <w:t>»</w:t>
            </w:r>
            <w:r>
              <w:t>.</w:t>
            </w:r>
          </w:p>
        </w:tc>
      </w:tr>
    </w:tbl>
    <w:p w:rsidR="00FE1087" w:rsidRDefault="00FE1087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6574"/>
        <w:gridCol w:w="3432"/>
      </w:tblGrid>
      <w:tr w:rsidR="000150DA" w:rsidTr="002F027B">
        <w:trPr>
          <w:jc w:val="center"/>
        </w:trPr>
        <w:tc>
          <w:tcPr>
            <w:tcW w:w="6574" w:type="dxa"/>
            <w:shd w:val="clear" w:color="auto" w:fill="D99594" w:themeFill="accent2" w:themeFillTint="99"/>
            <w:vAlign w:val="center"/>
          </w:tcPr>
          <w:p w:rsidR="000150DA" w:rsidRDefault="008C1685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0C8C1D" wp14:editId="776809A7">
                  <wp:extent cx="1944130" cy="1159343"/>
                  <wp:effectExtent l="0" t="0" r="0" b="317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80" cy="116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shd w:val="clear" w:color="auto" w:fill="F2DBDB" w:themeFill="accent2" w:themeFillTint="33"/>
            <w:vAlign w:val="center"/>
          </w:tcPr>
          <w:p w:rsidR="000150DA" w:rsidRDefault="008C1685" w:rsidP="002F027B">
            <w:pPr>
              <w:tabs>
                <w:tab w:val="left" w:pos="1336"/>
              </w:tabs>
            </w:pPr>
            <w:r>
              <w:rPr>
                <w:i/>
              </w:rPr>
              <w:t xml:space="preserve">Nous allons insérer le « Contrôle » </w:t>
            </w:r>
            <w:r w:rsidRPr="00646BFD">
              <w:rPr>
                <w:i/>
              </w:rPr>
              <w:t>« </w:t>
            </w:r>
            <w:r>
              <w:rPr>
                <w:b/>
                <w:i/>
              </w:rPr>
              <w:t>répéter indéfiniment</w:t>
            </w:r>
            <w:r w:rsidRPr="00646BFD">
              <w:rPr>
                <w:i/>
              </w:rPr>
              <w:t xml:space="preserve"> » </w:t>
            </w:r>
            <w:r>
              <w:rPr>
                <w:i/>
              </w:rPr>
              <w:t>pour que l’avancée ne soit pas limitée à 10</w:t>
            </w:r>
            <w:r>
              <w:t>.</w:t>
            </w:r>
          </w:p>
        </w:tc>
      </w:tr>
    </w:tbl>
    <w:p w:rsidR="00FB35C5" w:rsidRDefault="00FB35C5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5168"/>
        <w:gridCol w:w="4010"/>
      </w:tblGrid>
      <w:tr w:rsidR="003E49F4" w:rsidTr="0040372B">
        <w:trPr>
          <w:jc w:val="center"/>
        </w:trPr>
        <w:tc>
          <w:tcPr>
            <w:tcW w:w="5168" w:type="dxa"/>
            <w:shd w:val="clear" w:color="auto" w:fill="D99594" w:themeFill="accent2" w:themeFillTint="99"/>
            <w:vAlign w:val="center"/>
          </w:tcPr>
          <w:p w:rsidR="003E49F4" w:rsidRDefault="008C1685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48F9E6" wp14:editId="0E016B55">
                  <wp:extent cx="1919417" cy="1516252"/>
                  <wp:effectExtent l="0" t="0" r="5080" b="825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077" cy="151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F2DBDB" w:themeFill="accent2" w:themeFillTint="33"/>
            <w:vAlign w:val="center"/>
          </w:tcPr>
          <w:p w:rsidR="003E49F4" w:rsidRDefault="008C1685" w:rsidP="002F027B">
            <w:pPr>
              <w:tabs>
                <w:tab w:val="left" w:pos="1336"/>
              </w:tabs>
            </w:pPr>
            <w:r>
              <w:rPr>
                <w:i/>
              </w:rPr>
              <w:t>Testons maintenant le programme, pour cela insérer l’ « </w:t>
            </w:r>
            <w:r w:rsidRPr="001A138E">
              <w:rPr>
                <w:b/>
                <w:i/>
              </w:rPr>
              <w:t>Evènement</w:t>
            </w:r>
            <w:r>
              <w:rPr>
                <w:i/>
              </w:rPr>
              <w:t xml:space="preserve"> » </w:t>
            </w:r>
            <w:r w:rsidRPr="00D2481D">
              <w:rPr>
                <w:i/>
              </w:rPr>
              <w:t>« </w:t>
            </w:r>
            <w:r w:rsidRPr="001A138E">
              <w:rPr>
                <w:b/>
                <w:i/>
              </w:rPr>
              <w:t xml:space="preserve">quand </w:t>
            </w:r>
            <w:r w:rsidRPr="001A138E">
              <w:rPr>
                <w:b/>
                <w:noProof/>
                <w:lang w:eastAsia="fr-FR"/>
              </w:rPr>
              <w:drawing>
                <wp:inline distT="0" distB="0" distL="0" distR="0" wp14:anchorId="0AE5236B" wp14:editId="138C815D">
                  <wp:extent cx="190500" cy="190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138E">
              <w:rPr>
                <w:b/>
                <w:i/>
              </w:rPr>
              <w:t xml:space="preserve"> est cliqué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>.</w:t>
            </w:r>
          </w:p>
        </w:tc>
      </w:tr>
    </w:tbl>
    <w:p w:rsidR="000150DA" w:rsidRDefault="000150DA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06"/>
        <w:gridCol w:w="7371"/>
      </w:tblGrid>
      <w:tr w:rsidR="00095AF0" w:rsidTr="00110455">
        <w:trPr>
          <w:jc w:val="center"/>
        </w:trPr>
        <w:tc>
          <w:tcPr>
            <w:tcW w:w="2802" w:type="dxa"/>
          </w:tcPr>
          <w:p w:rsidR="00095AF0" w:rsidRDefault="008C1685" w:rsidP="00095AF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6B879C2" wp14:editId="7E23E489">
                  <wp:extent cx="1960428" cy="1787610"/>
                  <wp:effectExtent l="0" t="0" r="1905" b="317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t="4926"/>
                          <a:stretch/>
                        </pic:blipFill>
                        <pic:spPr bwMode="auto">
                          <a:xfrm>
                            <a:off x="0" y="0"/>
                            <a:ext cx="1963322" cy="1790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2DBDB" w:themeFill="accent2" w:themeFillTint="33"/>
            <w:vAlign w:val="center"/>
          </w:tcPr>
          <w:p w:rsidR="00095AF0" w:rsidRDefault="008C1685" w:rsidP="00110455">
            <w:pPr>
              <w:tabs>
                <w:tab w:val="left" w:pos="1336"/>
              </w:tabs>
            </w:pPr>
            <w:r>
              <w:rPr>
                <w:i/>
              </w:rPr>
              <w:t>Nous constatons que le lutin va beaucoup trop vite. Nous allons donc insérer le contrôle « </w:t>
            </w:r>
            <w:r w:rsidRPr="001A138E">
              <w:rPr>
                <w:b/>
                <w:i/>
              </w:rPr>
              <w:t>attendre 1 seconde</w:t>
            </w:r>
            <w:r>
              <w:rPr>
                <w:i/>
              </w:rPr>
              <w:t> » que nous modifierons en 0.3</w:t>
            </w:r>
            <w:r>
              <w:rPr>
                <w:i/>
              </w:rPr>
              <w:t>.</w:t>
            </w:r>
          </w:p>
        </w:tc>
      </w:tr>
    </w:tbl>
    <w:p w:rsidR="003E49F4" w:rsidRDefault="003E49F4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48"/>
        <w:gridCol w:w="6834"/>
      </w:tblGrid>
      <w:tr w:rsidR="008C1685" w:rsidTr="00110455">
        <w:trPr>
          <w:jc w:val="center"/>
        </w:trPr>
        <w:tc>
          <w:tcPr>
            <w:tcW w:w="2802" w:type="dxa"/>
          </w:tcPr>
          <w:p w:rsidR="008C1685" w:rsidRDefault="00110455" w:rsidP="00512DBC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38C88E" wp14:editId="2672B545">
                  <wp:extent cx="2306595" cy="2731967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t="3492"/>
                          <a:stretch/>
                        </pic:blipFill>
                        <pic:spPr bwMode="auto">
                          <a:xfrm>
                            <a:off x="0" y="0"/>
                            <a:ext cx="2305050" cy="273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2DBDB" w:themeFill="accent2" w:themeFillTint="33"/>
            <w:vAlign w:val="center"/>
          </w:tcPr>
          <w:p w:rsidR="008C1685" w:rsidRDefault="00110455" w:rsidP="00110455">
            <w:pPr>
              <w:tabs>
                <w:tab w:val="left" w:pos="1336"/>
              </w:tabs>
            </w:pPr>
            <w:r>
              <w:rPr>
                <w:i/>
              </w:rPr>
              <w:t>Nous allons maintenant faire revenir le lutin à l’entrée du labyrinthe chaque fois qu’il touchera un bord. Pour cela nous allons ajouter le « </w:t>
            </w:r>
            <w:r w:rsidRPr="001A138E">
              <w:rPr>
                <w:b/>
                <w:i/>
              </w:rPr>
              <w:t>Contrôle</w:t>
            </w:r>
            <w:r>
              <w:rPr>
                <w:i/>
              </w:rPr>
              <w:t> » « </w:t>
            </w:r>
            <w:r w:rsidRPr="001A138E">
              <w:rPr>
                <w:b/>
                <w:i/>
              </w:rPr>
              <w:t>si… alors</w:t>
            </w:r>
            <w:r>
              <w:rPr>
                <w:i/>
              </w:rPr>
              <w:t> » auquel nous ajouterons le « </w:t>
            </w:r>
            <w:r w:rsidRPr="001A138E">
              <w:rPr>
                <w:b/>
                <w:i/>
              </w:rPr>
              <w:t>Capteur</w:t>
            </w:r>
            <w:r>
              <w:rPr>
                <w:i/>
              </w:rPr>
              <w:t> » « </w:t>
            </w:r>
            <w:r w:rsidRPr="001A138E">
              <w:rPr>
                <w:b/>
                <w:i/>
              </w:rPr>
              <w:t>couleur </w:t>
            </w:r>
            <w:r w:rsidRPr="001A138E">
              <w:rPr>
                <w:b/>
                <w:i/>
                <w:color w:val="00B0F0"/>
              </w:rPr>
              <w:t>?</w:t>
            </w:r>
            <w:r w:rsidRPr="001A138E">
              <w:rPr>
                <w:b/>
                <w:i/>
              </w:rPr>
              <w:t xml:space="preserve"> touchée</w:t>
            </w:r>
            <w:r>
              <w:rPr>
                <w:i/>
              </w:rPr>
              <w:t> » et le « </w:t>
            </w:r>
            <w:r w:rsidRPr="001A138E">
              <w:rPr>
                <w:b/>
                <w:i/>
              </w:rPr>
              <w:t>Mouvement</w:t>
            </w:r>
            <w:r>
              <w:rPr>
                <w:i/>
              </w:rPr>
              <w:t> » « </w:t>
            </w:r>
            <w:r w:rsidRPr="001A138E">
              <w:rPr>
                <w:b/>
                <w:i/>
              </w:rPr>
              <w:t>aller à x :? y :?</w:t>
            </w:r>
            <w:r>
              <w:rPr>
                <w:i/>
              </w:rPr>
              <w:t> ». Pour connaitre les valeurs de x et y place ton lutin à l’entrée du labyrinthe, les valeurs s’affichent automati</w:t>
            </w:r>
            <w:r w:rsidRPr="00110455">
              <w:rPr>
                <w:i/>
                <w:shd w:val="clear" w:color="auto" w:fill="F2DBDB" w:themeFill="accent2" w:themeFillTint="33"/>
              </w:rPr>
              <w:t>q</w:t>
            </w:r>
            <w:r>
              <w:rPr>
                <w:i/>
              </w:rPr>
              <w:t>uement.</w:t>
            </w:r>
          </w:p>
        </w:tc>
      </w:tr>
    </w:tbl>
    <w:p w:rsidR="00110455" w:rsidRDefault="00110455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7371"/>
      </w:tblGrid>
      <w:tr w:rsidR="00110455" w:rsidTr="00512DBC">
        <w:trPr>
          <w:jc w:val="center"/>
        </w:trPr>
        <w:tc>
          <w:tcPr>
            <w:tcW w:w="2802" w:type="dxa"/>
          </w:tcPr>
          <w:p w:rsidR="00110455" w:rsidRDefault="0078507E" w:rsidP="00512DBC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2BDF42" wp14:editId="07F34842">
                  <wp:extent cx="1541316" cy="2372497"/>
                  <wp:effectExtent l="0" t="0" r="1905" b="889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033" cy="237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2DBDB" w:themeFill="accent2" w:themeFillTint="33"/>
            <w:vAlign w:val="center"/>
          </w:tcPr>
          <w:p w:rsidR="00110455" w:rsidRDefault="00110455" w:rsidP="00512DBC">
            <w:pPr>
              <w:tabs>
                <w:tab w:val="left" w:pos="1336"/>
              </w:tabs>
            </w:pPr>
            <w:r>
              <w:rPr>
                <w:i/>
              </w:rPr>
              <w:t xml:space="preserve">Pour sélectionner la couleur bleue du labyrinthe, </w:t>
            </w:r>
            <w:r w:rsidR="0078507E">
              <w:rPr>
                <w:i/>
              </w:rPr>
              <w:t xml:space="preserve">clique en </w:t>
            </w:r>
            <w:r w:rsidR="0078507E" w:rsidRPr="0078507E">
              <w:rPr>
                <w:b/>
                <w:color w:val="FF0000"/>
              </w:rPr>
              <w:t>1</w:t>
            </w:r>
            <w:r w:rsidR="0078507E">
              <w:rPr>
                <w:i/>
              </w:rPr>
              <w:t xml:space="preserve"> puis </w:t>
            </w:r>
            <w:r>
              <w:rPr>
                <w:i/>
              </w:rPr>
              <w:t xml:space="preserve">utilise </w:t>
            </w:r>
            <w:r w:rsidR="0078507E">
              <w:rPr>
                <w:i/>
              </w:rPr>
              <w:t xml:space="preserve">la pipette </w:t>
            </w:r>
            <w:r w:rsidR="0078507E" w:rsidRPr="0078507E">
              <w:rPr>
                <w:b/>
                <w:color w:val="FF0000"/>
              </w:rPr>
              <w:t>2</w:t>
            </w:r>
            <w:r w:rsidR="0078507E">
              <w:rPr>
                <w:b/>
                <w:color w:val="FF0000"/>
              </w:rPr>
              <w:t>.</w:t>
            </w:r>
          </w:p>
        </w:tc>
      </w:tr>
    </w:tbl>
    <w:p w:rsidR="00110455" w:rsidRDefault="00110455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7184"/>
      </w:tblGrid>
      <w:tr w:rsidR="0078507E" w:rsidTr="00512DBC">
        <w:trPr>
          <w:jc w:val="center"/>
        </w:trPr>
        <w:tc>
          <w:tcPr>
            <w:tcW w:w="2802" w:type="dxa"/>
          </w:tcPr>
          <w:p w:rsidR="0078507E" w:rsidRDefault="0078507E" w:rsidP="00512DBC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340ED8" wp14:editId="323C8A37">
                  <wp:extent cx="2084173" cy="3403846"/>
                  <wp:effectExtent l="0" t="0" r="0" b="6350"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84" cy="340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2DBDB" w:themeFill="accent2" w:themeFillTint="33"/>
            <w:vAlign w:val="center"/>
          </w:tcPr>
          <w:p w:rsidR="0078507E" w:rsidRDefault="0078507E" w:rsidP="0078507E">
            <w:pPr>
              <w:tabs>
                <w:tab w:val="left" w:pos="1336"/>
              </w:tabs>
            </w:pPr>
            <w:r w:rsidRPr="00006D8B">
              <w:rPr>
                <w:i/>
              </w:rPr>
              <w:t>Pour terminer no</w:t>
            </w:r>
            <w:r>
              <w:rPr>
                <w:i/>
              </w:rPr>
              <w:t xml:space="preserve">us allons faire en sorte que la souris </w:t>
            </w:r>
            <w:r w:rsidRPr="00006D8B">
              <w:rPr>
                <w:i/>
              </w:rPr>
              <w:t xml:space="preserve">dise </w:t>
            </w:r>
            <w:r>
              <w:rPr>
                <w:i/>
              </w:rPr>
              <w:t>« </w:t>
            </w:r>
            <w:r w:rsidRPr="00006D8B">
              <w:rPr>
                <w:i/>
              </w:rPr>
              <w:t>Miam !</w:t>
            </w:r>
            <w:r>
              <w:rPr>
                <w:i/>
              </w:rPr>
              <w:t> »</w:t>
            </w:r>
            <w:r w:rsidRPr="00006D8B">
              <w:rPr>
                <w:i/>
              </w:rPr>
              <w:t xml:space="preserve"> lorsqu’</w:t>
            </w:r>
            <w:r>
              <w:rPr>
                <w:i/>
              </w:rPr>
              <w:t>el</w:t>
            </w:r>
            <w:r w:rsidRPr="00006D8B">
              <w:rPr>
                <w:i/>
              </w:rPr>
              <w:t>l</w:t>
            </w:r>
            <w:r>
              <w:rPr>
                <w:i/>
              </w:rPr>
              <w:t>e</w:t>
            </w:r>
            <w:r w:rsidRPr="00006D8B">
              <w:rPr>
                <w:i/>
              </w:rPr>
              <w:t xml:space="preserve"> arrivera au fromage. Pour cela nous allons ajouter le « </w:t>
            </w:r>
            <w:r w:rsidRPr="001A138E">
              <w:rPr>
                <w:b/>
                <w:i/>
              </w:rPr>
              <w:t>Contrôle</w:t>
            </w:r>
            <w:r w:rsidRPr="00006D8B">
              <w:rPr>
                <w:i/>
              </w:rPr>
              <w:t> » « </w:t>
            </w:r>
            <w:r w:rsidRPr="001A138E">
              <w:rPr>
                <w:b/>
                <w:i/>
              </w:rPr>
              <w:t>si… alors</w:t>
            </w:r>
            <w:r w:rsidRPr="00006D8B">
              <w:rPr>
                <w:i/>
              </w:rPr>
              <w:t> » auquel nous ajouterons le « </w:t>
            </w:r>
            <w:r w:rsidRPr="001A138E">
              <w:rPr>
                <w:b/>
                <w:i/>
              </w:rPr>
              <w:t>Capteur</w:t>
            </w:r>
            <w:r w:rsidRPr="00006D8B">
              <w:rPr>
                <w:i/>
              </w:rPr>
              <w:t> » « </w:t>
            </w:r>
            <w:r w:rsidRPr="001A138E">
              <w:rPr>
                <w:b/>
                <w:i/>
              </w:rPr>
              <w:t>couleur </w:t>
            </w:r>
            <w:r w:rsidRPr="001A138E">
              <w:rPr>
                <w:b/>
                <w:i/>
                <w:color w:val="FFC000"/>
              </w:rPr>
              <w:t>?</w:t>
            </w:r>
            <w:r w:rsidRPr="001A138E">
              <w:rPr>
                <w:b/>
                <w:i/>
              </w:rPr>
              <w:t xml:space="preserve"> touchée </w:t>
            </w:r>
            <w:r w:rsidRPr="00006D8B">
              <w:rPr>
                <w:i/>
              </w:rPr>
              <w:t>» et l’ « </w:t>
            </w:r>
            <w:r w:rsidRPr="001A138E">
              <w:rPr>
                <w:b/>
                <w:i/>
              </w:rPr>
              <w:t>Apparence</w:t>
            </w:r>
            <w:r w:rsidRPr="00006D8B">
              <w:rPr>
                <w:i/>
              </w:rPr>
              <w:t> » « </w:t>
            </w:r>
            <w:r w:rsidRPr="001A138E">
              <w:rPr>
                <w:b/>
                <w:i/>
              </w:rPr>
              <w:t xml:space="preserve">dire </w:t>
            </w:r>
            <w:r>
              <w:rPr>
                <w:b/>
                <w:i/>
              </w:rPr>
              <w:t>Bonjour</w:t>
            </w:r>
            <w:r w:rsidRPr="001A138E">
              <w:rPr>
                <w:b/>
                <w:i/>
              </w:rPr>
              <w:t> !</w:t>
            </w:r>
            <w:r w:rsidRPr="00006D8B">
              <w:rPr>
                <w:i/>
              </w:rPr>
              <w:t xml:space="preserve"> »  que nous changerons en </w:t>
            </w:r>
            <w:r>
              <w:rPr>
                <w:i/>
              </w:rPr>
              <w:t>« </w:t>
            </w:r>
            <w:r w:rsidRPr="0078507E">
              <w:rPr>
                <w:b/>
                <w:i/>
              </w:rPr>
              <w:t>Miam</w:t>
            </w:r>
            <w:r w:rsidRPr="00006D8B">
              <w:rPr>
                <w:i/>
              </w:rPr>
              <w:t> !</w:t>
            </w:r>
            <w:r>
              <w:rPr>
                <w:i/>
              </w:rPr>
              <w:t> ».</w:t>
            </w:r>
          </w:p>
        </w:tc>
        <w:bookmarkStart w:id="0" w:name="_GoBack"/>
        <w:bookmarkEnd w:id="0"/>
      </w:tr>
    </w:tbl>
    <w:p w:rsidR="0078507E" w:rsidRDefault="0078507E" w:rsidP="0016515E">
      <w:pPr>
        <w:tabs>
          <w:tab w:val="left" w:pos="1336"/>
        </w:tabs>
      </w:pPr>
    </w:p>
    <w:sectPr w:rsidR="0078507E" w:rsidSect="008006F1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6D">
          <w:rPr>
            <w:noProof/>
          </w:rPr>
          <w:t>4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AF300B2"/>
    <w:multiLevelType w:val="hybridMultilevel"/>
    <w:tmpl w:val="BC4AF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44BD0"/>
    <w:multiLevelType w:val="hybridMultilevel"/>
    <w:tmpl w:val="BC4AF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07856"/>
    <w:rsid w:val="00014D84"/>
    <w:rsid w:val="000150DA"/>
    <w:rsid w:val="00051460"/>
    <w:rsid w:val="0006150B"/>
    <w:rsid w:val="00075CDC"/>
    <w:rsid w:val="000924A6"/>
    <w:rsid w:val="00095AF0"/>
    <w:rsid w:val="000B5637"/>
    <w:rsid w:val="000C18FE"/>
    <w:rsid w:val="000C46A4"/>
    <w:rsid w:val="000D6F5D"/>
    <w:rsid w:val="00110455"/>
    <w:rsid w:val="001221D5"/>
    <w:rsid w:val="00122557"/>
    <w:rsid w:val="0012504A"/>
    <w:rsid w:val="0016515E"/>
    <w:rsid w:val="001A304D"/>
    <w:rsid w:val="001A7AAE"/>
    <w:rsid w:val="00205267"/>
    <w:rsid w:val="0025494D"/>
    <w:rsid w:val="002577CF"/>
    <w:rsid w:val="002759FD"/>
    <w:rsid w:val="00276AE5"/>
    <w:rsid w:val="00276F36"/>
    <w:rsid w:val="002F027B"/>
    <w:rsid w:val="00303D7B"/>
    <w:rsid w:val="00310B50"/>
    <w:rsid w:val="0032035B"/>
    <w:rsid w:val="00356E64"/>
    <w:rsid w:val="00372F60"/>
    <w:rsid w:val="003E0E4E"/>
    <w:rsid w:val="003E49F4"/>
    <w:rsid w:val="003F4AB2"/>
    <w:rsid w:val="00406DF1"/>
    <w:rsid w:val="00412833"/>
    <w:rsid w:val="00431AA5"/>
    <w:rsid w:val="004555D6"/>
    <w:rsid w:val="004816F8"/>
    <w:rsid w:val="00490803"/>
    <w:rsid w:val="00497E3F"/>
    <w:rsid w:val="004C2C53"/>
    <w:rsid w:val="00531042"/>
    <w:rsid w:val="005D7E2C"/>
    <w:rsid w:val="00600D36"/>
    <w:rsid w:val="00623BEA"/>
    <w:rsid w:val="00676ACD"/>
    <w:rsid w:val="006C4694"/>
    <w:rsid w:val="0071236D"/>
    <w:rsid w:val="00726248"/>
    <w:rsid w:val="00726821"/>
    <w:rsid w:val="0076228B"/>
    <w:rsid w:val="00762691"/>
    <w:rsid w:val="0077140D"/>
    <w:rsid w:val="00784479"/>
    <w:rsid w:val="0078507E"/>
    <w:rsid w:val="007A1AD3"/>
    <w:rsid w:val="008006F1"/>
    <w:rsid w:val="00832C30"/>
    <w:rsid w:val="00863601"/>
    <w:rsid w:val="008C1685"/>
    <w:rsid w:val="008E535F"/>
    <w:rsid w:val="00901A1B"/>
    <w:rsid w:val="009334B5"/>
    <w:rsid w:val="00965A73"/>
    <w:rsid w:val="00986A95"/>
    <w:rsid w:val="0099179B"/>
    <w:rsid w:val="009B5292"/>
    <w:rsid w:val="009D175B"/>
    <w:rsid w:val="009D6B79"/>
    <w:rsid w:val="00A24021"/>
    <w:rsid w:val="00A46D84"/>
    <w:rsid w:val="00A56516"/>
    <w:rsid w:val="00A6715E"/>
    <w:rsid w:val="00A91AA5"/>
    <w:rsid w:val="00AA7ED3"/>
    <w:rsid w:val="00AC65BB"/>
    <w:rsid w:val="00AF6466"/>
    <w:rsid w:val="00B258E8"/>
    <w:rsid w:val="00B31EF2"/>
    <w:rsid w:val="00B42FD4"/>
    <w:rsid w:val="00B56AAE"/>
    <w:rsid w:val="00B61CFE"/>
    <w:rsid w:val="00B750FD"/>
    <w:rsid w:val="00B75226"/>
    <w:rsid w:val="00C1358A"/>
    <w:rsid w:val="00C42C3D"/>
    <w:rsid w:val="00C72D79"/>
    <w:rsid w:val="00CF3F1E"/>
    <w:rsid w:val="00D03148"/>
    <w:rsid w:val="00D2481D"/>
    <w:rsid w:val="00D3144D"/>
    <w:rsid w:val="00DF0265"/>
    <w:rsid w:val="00E039A6"/>
    <w:rsid w:val="00E90A5B"/>
    <w:rsid w:val="00E91B9D"/>
    <w:rsid w:val="00E91E61"/>
    <w:rsid w:val="00EC1907"/>
    <w:rsid w:val="00F0580A"/>
    <w:rsid w:val="00F33E12"/>
    <w:rsid w:val="00F846D7"/>
    <w:rsid w:val="00FA0DDE"/>
    <w:rsid w:val="00FB35C5"/>
    <w:rsid w:val="00FB7C25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  <w:style w:type="character" w:styleId="Lienhypertexte">
    <w:name w:val="Hyperlink"/>
    <w:basedOn w:val="Policepardfaut"/>
    <w:uiPriority w:val="99"/>
    <w:unhideWhenUsed/>
    <w:rsid w:val="00726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  <w:style w:type="character" w:styleId="Lienhypertexte">
    <w:name w:val="Hyperlink"/>
    <w:basedOn w:val="Policepardfaut"/>
    <w:uiPriority w:val="99"/>
    <w:unhideWhenUsed/>
    <w:rsid w:val="00726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://ien-gagny.circo.ac-creteil.fr/IMG/zip/images_scratch.zip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Uvina Jean-Marc</cp:lastModifiedBy>
  <cp:revision>5</cp:revision>
  <dcterms:created xsi:type="dcterms:W3CDTF">2022-03-14T13:43:00Z</dcterms:created>
  <dcterms:modified xsi:type="dcterms:W3CDTF">2022-03-14T14:32:00Z</dcterms:modified>
</cp:coreProperties>
</file>